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1C7" w:rsidRPr="00F51C6D" w:rsidRDefault="003C0FD6">
      <w:pPr>
        <w:keepNext/>
        <w:keepLines/>
        <w:pBdr>
          <w:top w:val="single" w:sz="18" w:space="0" w:color="C00000"/>
          <w:left w:val="single" w:sz="18" w:space="2" w:color="C00000"/>
          <w:bottom w:val="single" w:sz="18" w:space="3" w:color="C00000"/>
          <w:right w:val="single" w:sz="18" w:space="1" w:color="C00000"/>
          <w:between w:val="nil"/>
        </w:pBdr>
        <w:tabs>
          <w:tab w:val="left" w:pos="142"/>
          <w:tab w:val="left" w:pos="284"/>
          <w:tab w:val="left" w:pos="426"/>
          <w:tab w:val="left" w:pos="709"/>
          <w:tab w:val="left" w:pos="851"/>
          <w:tab w:val="left" w:pos="1134"/>
        </w:tabs>
        <w:jc w:val="both"/>
        <w:rPr>
          <w:rFonts w:ascii="Arial" w:eastAsia="Arial" w:hAnsi="Arial" w:cs="Arial"/>
          <w:b/>
          <w:color w:val="279E94"/>
        </w:rPr>
      </w:pPr>
      <w:r w:rsidRPr="00F51C6D">
        <w:rPr>
          <w:rFonts w:ascii="Arial" w:eastAsia="Arial" w:hAnsi="Arial" w:cs="Arial"/>
          <w:b/>
          <w:noProof/>
          <w:color w:val="279E94"/>
          <w:lang w:val="en-US" w:eastAsia="en-US"/>
        </w:rPr>
        <w:drawing>
          <wp:anchor distT="0" distB="0" distL="0" distR="0" simplePos="0" relativeHeight="251658240" behindDoc="0" locked="0" layoutInCell="1" hidden="0" allowOverlap="1">
            <wp:simplePos x="0" y="0"/>
            <wp:positionH relativeFrom="page">
              <wp:posOffset>-130317</wp:posOffset>
            </wp:positionH>
            <wp:positionV relativeFrom="page">
              <wp:align>top</wp:align>
            </wp:positionV>
            <wp:extent cx="7953166" cy="2325813"/>
            <wp:effectExtent l="0" t="0" r="0" b="0"/>
            <wp:wrapSquare wrapText="bothSides" distT="0" distB="0" distL="0" distR="0"/>
            <wp:docPr id="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53166" cy="2325813"/>
                    </a:xfrm>
                    <a:prstGeom prst="rect">
                      <a:avLst/>
                    </a:prstGeom>
                    <a:ln/>
                  </pic:spPr>
                </pic:pic>
              </a:graphicData>
            </a:graphic>
          </wp:anchor>
        </w:drawing>
      </w:r>
      <w:r w:rsidRPr="00F51C6D">
        <w:rPr>
          <w:rFonts w:ascii="Arial" w:eastAsia="Arial" w:hAnsi="Arial" w:cs="Arial"/>
          <w:b/>
          <w:color w:val="279E94"/>
        </w:rPr>
        <w:t>TABLA DE CONTENIDO</w:t>
      </w:r>
      <w:r w:rsidRPr="00F51C6D">
        <w:rPr>
          <w:rFonts w:ascii="Arial" w:eastAsia="Arial" w:hAnsi="Arial" w:cs="Arial"/>
          <w:b/>
          <w:color w:val="279E94"/>
        </w:rPr>
        <w:tab/>
      </w:r>
      <w:r w:rsidRPr="00F51C6D">
        <w:rPr>
          <w:rFonts w:ascii="Arial" w:hAnsi="Arial" w:cs="Arial"/>
          <w:noProof/>
          <w:lang w:val="en-US" w:eastAsia="en-US"/>
        </w:rPr>
        <mc:AlternateContent>
          <mc:Choice Requires="wps">
            <w:drawing>
              <wp:anchor distT="45720" distB="45720" distL="114300" distR="114300" simplePos="0" relativeHeight="251659264" behindDoc="0" locked="0" layoutInCell="1" hidden="0" allowOverlap="1">
                <wp:simplePos x="0" y="0"/>
                <wp:positionH relativeFrom="column">
                  <wp:posOffset>-228599</wp:posOffset>
                </wp:positionH>
                <wp:positionV relativeFrom="paragraph">
                  <wp:posOffset>1239520</wp:posOffset>
                </wp:positionV>
                <wp:extent cx="3333750" cy="571500"/>
                <wp:effectExtent l="0" t="0" r="0" b="0"/>
                <wp:wrapNone/>
                <wp:docPr id="218" name="Rectángulo 218"/>
                <wp:cNvGraphicFramePr/>
                <a:graphic xmlns:a="http://schemas.openxmlformats.org/drawingml/2006/main">
                  <a:graphicData uri="http://schemas.microsoft.com/office/word/2010/wordprocessingShape">
                    <wps:wsp>
                      <wps:cNvSpPr/>
                      <wps:spPr>
                        <a:xfrm>
                          <a:off x="3683888" y="3499013"/>
                          <a:ext cx="3324225" cy="561975"/>
                        </a:xfrm>
                        <a:prstGeom prst="rect">
                          <a:avLst/>
                        </a:prstGeom>
                        <a:noFill/>
                        <a:ln>
                          <a:noFill/>
                        </a:ln>
                      </wps:spPr>
                      <wps:txbx>
                        <w:txbxContent>
                          <w:p w:rsidR="006A1939" w:rsidRDefault="006A1939">
                            <w:pPr>
                              <w:textDirection w:val="btLr"/>
                            </w:pPr>
                            <w:r>
                              <w:rPr>
                                <w:rFonts w:ascii="Arial" w:eastAsia="Arial" w:hAnsi="Arial" w:cs="Arial"/>
                                <w:b/>
                                <w:color w:val="1E877E"/>
                                <w:sz w:val="20"/>
                              </w:rPr>
                              <w:t>Boletín Oficial N° 75 / Periodo: Mayo de 2022 www.montecristo.gov.ar/boletinoficial</w:t>
                            </w:r>
                          </w:p>
                          <w:p w:rsidR="006A1939" w:rsidRDefault="006A1939">
                            <w:pPr>
                              <w:jc w:val="both"/>
                              <w:textDirection w:val="btLr"/>
                            </w:pPr>
                            <w:r>
                              <w:rPr>
                                <w:rFonts w:ascii="Arial" w:eastAsia="Arial" w:hAnsi="Arial" w:cs="Arial"/>
                                <w:b/>
                                <w:color w:val="1E877E"/>
                                <w:sz w:val="20"/>
                              </w:rPr>
                              <w:t>prensa@montecristo.gov.ar</w:t>
                            </w:r>
                          </w:p>
                          <w:p w:rsidR="006A1939" w:rsidRDefault="006A1939">
                            <w:pPr>
                              <w:jc w:val="both"/>
                              <w:textDirection w:val="btLr"/>
                            </w:pPr>
                          </w:p>
                        </w:txbxContent>
                      </wps:txbx>
                      <wps:bodyPr spcFirstLastPara="1" wrap="square" lIns="91425" tIns="45700" rIns="91425" bIns="45700" anchor="t" anchorCtr="0">
                        <a:noAutofit/>
                      </wps:bodyPr>
                    </wps:wsp>
                  </a:graphicData>
                </a:graphic>
              </wp:anchor>
            </w:drawing>
          </mc:Choice>
          <mc:Fallback>
            <w:pict>
              <v:rect id="Rectángulo 218" o:spid="_x0000_s1026" style="position:absolute;left:0;text-align:left;margin-left:-18pt;margin-top:97.6pt;width:262.5pt;height: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" filled="f" stroked="f">
                <v:textbox inset="2.53958mm,1.2694mm,2.53958mm,1.2694mm">
                  <w:txbxContent>
                    <w:p w:rsidR="006A1939" w:rsidRDefault="006A1939">
                      <w:pPr>
                        <w:textDirection w:val="btLr"/>
                      </w:pPr>
                      <w:r>
                        <w:rPr>
                          <w:rFonts w:ascii="Arial" w:eastAsia="Arial" w:hAnsi="Arial" w:cs="Arial"/>
                          <w:b/>
                          <w:color w:val="1E877E"/>
                          <w:sz w:val="20"/>
                        </w:rPr>
                        <w:t>Boletín Oficial N° 75 / Periodo: Mayo de 2022 www.montecristo.gov.ar/boletinoficial</w:t>
                      </w:r>
                    </w:p>
                    <w:p w:rsidR="006A1939" w:rsidRDefault="006A1939">
                      <w:pPr>
                        <w:jc w:val="both"/>
                        <w:textDirection w:val="btLr"/>
                      </w:pPr>
                      <w:r>
                        <w:rPr>
                          <w:rFonts w:ascii="Arial" w:eastAsia="Arial" w:hAnsi="Arial" w:cs="Arial"/>
                          <w:b/>
                          <w:color w:val="1E877E"/>
                          <w:sz w:val="20"/>
                        </w:rPr>
                        <w:t>prensa@montecristo.gov.ar</w:t>
                      </w:r>
                    </w:p>
                    <w:p w:rsidR="006A1939" w:rsidRDefault="006A1939">
                      <w:pPr>
                        <w:jc w:val="both"/>
                        <w:textDirection w:val="btLr"/>
                      </w:pPr>
                    </w:p>
                  </w:txbxContent>
                </v:textbox>
              </v:rect>
            </w:pict>
          </mc:Fallback>
        </mc:AlternateContent>
      </w:r>
    </w:p>
    <w:sdt>
      <w:sdtPr>
        <w:rPr>
          <w:rFonts w:ascii="Times New Roman" w:eastAsia="Times New Roman" w:hAnsi="Times New Roman" w:cs="Times New Roman"/>
          <w:b w:val="0"/>
          <w:noProof w:val="0"/>
          <w:sz w:val="24"/>
          <w:szCs w:val="24"/>
          <w:lang w:eastAsia="es-ES_tradnl"/>
        </w:rPr>
        <w:id w:val="-1271921603"/>
        <w:docPartObj>
          <w:docPartGallery w:val="Table of Contents"/>
          <w:docPartUnique/>
        </w:docPartObj>
      </w:sdtPr>
      <w:sdtContent>
        <w:p w:rsidR="00E222E7" w:rsidRDefault="003C0FD6">
          <w:pPr>
            <w:pStyle w:val="TDC1"/>
            <w:rPr>
              <w:rFonts w:asciiTheme="minorHAnsi" w:hAnsiTheme="minorHAnsi" w:cstheme="minorBidi"/>
              <w:b w:val="0"/>
              <w:sz w:val="22"/>
              <w:szCs w:val="22"/>
              <w:lang w:val="en-US"/>
            </w:rPr>
          </w:pPr>
          <w:r w:rsidRPr="00F51C6D">
            <w:fldChar w:fldCharType="begin"/>
          </w:r>
          <w:r w:rsidRPr="00F51C6D">
            <w:instrText xml:space="preserve"> TOC \h \u \z </w:instrText>
          </w:r>
          <w:r w:rsidRPr="00F51C6D">
            <w:fldChar w:fldCharType="separate"/>
          </w:r>
          <w:bookmarkStart w:id="0" w:name="_GoBack"/>
          <w:bookmarkEnd w:id="0"/>
          <w:r w:rsidR="00E222E7" w:rsidRPr="00081DA4">
            <w:rPr>
              <w:rStyle w:val="Hipervnculo"/>
            </w:rPr>
            <w:fldChar w:fldCharType="begin"/>
          </w:r>
          <w:r w:rsidR="00E222E7" w:rsidRPr="00081DA4">
            <w:rPr>
              <w:rStyle w:val="Hipervnculo"/>
            </w:rPr>
            <w:instrText xml:space="preserve"> </w:instrText>
          </w:r>
          <w:r w:rsidR="00E222E7">
            <w:instrText>HYPERLINK \l "_Toc119310107"</w:instrText>
          </w:r>
          <w:r w:rsidR="00E222E7" w:rsidRPr="00081DA4">
            <w:rPr>
              <w:rStyle w:val="Hipervnculo"/>
            </w:rPr>
            <w:instrText xml:space="preserve"> </w:instrText>
          </w:r>
          <w:r w:rsidR="00E222E7" w:rsidRPr="00081DA4">
            <w:rPr>
              <w:rStyle w:val="Hipervnculo"/>
            </w:rPr>
          </w:r>
          <w:r w:rsidR="00E222E7" w:rsidRPr="00081DA4">
            <w:rPr>
              <w:rStyle w:val="Hipervnculo"/>
            </w:rPr>
            <w:fldChar w:fldCharType="separate"/>
          </w:r>
          <w:r w:rsidR="00E222E7" w:rsidRPr="00081DA4">
            <w:rPr>
              <w:rStyle w:val="Hipervnculo"/>
              <w:rFonts w:eastAsia="Arial"/>
            </w:rPr>
            <w:t>DEPARTAMENTO EJECUTIVO</w:t>
          </w:r>
          <w:r w:rsidR="00E222E7">
            <w:rPr>
              <w:webHidden/>
            </w:rPr>
            <w:tab/>
          </w:r>
          <w:r w:rsidR="00E222E7">
            <w:rPr>
              <w:webHidden/>
            </w:rPr>
            <w:fldChar w:fldCharType="begin"/>
          </w:r>
          <w:r w:rsidR="00E222E7">
            <w:rPr>
              <w:webHidden/>
            </w:rPr>
            <w:instrText xml:space="preserve"> PAGEREF _Toc119310107 \h </w:instrText>
          </w:r>
          <w:r w:rsidR="00E222E7">
            <w:rPr>
              <w:webHidden/>
            </w:rPr>
          </w:r>
          <w:r w:rsidR="00E222E7">
            <w:rPr>
              <w:webHidden/>
            </w:rPr>
            <w:fldChar w:fldCharType="separate"/>
          </w:r>
          <w:r w:rsidR="00E222E7">
            <w:rPr>
              <w:webHidden/>
            </w:rPr>
            <w:t>1</w:t>
          </w:r>
          <w:r w:rsidR="00E222E7">
            <w:rPr>
              <w:webHidden/>
            </w:rPr>
            <w:fldChar w:fldCharType="end"/>
          </w:r>
          <w:r w:rsidR="00E222E7" w:rsidRPr="00081DA4">
            <w:rPr>
              <w:rStyle w:val="Hipervnculo"/>
            </w:rPr>
            <w:fldChar w:fldCharType="end"/>
          </w:r>
        </w:p>
        <w:p w:rsidR="00E222E7" w:rsidRDefault="00E222E7">
          <w:pPr>
            <w:pStyle w:val="TDC2"/>
            <w:rPr>
              <w:noProof/>
              <w:sz w:val="22"/>
              <w:szCs w:val="22"/>
              <w:lang w:val="en-US"/>
            </w:rPr>
          </w:pPr>
          <w:hyperlink w:anchor="_Toc119310108" w:history="1">
            <w:r w:rsidRPr="00081DA4">
              <w:rPr>
                <w:rStyle w:val="Hipervnculo"/>
                <w:rFonts w:ascii="Arial" w:eastAsia="Arial" w:hAnsi="Arial" w:cs="Arial"/>
                <w:b/>
                <w:noProof/>
              </w:rPr>
              <w:t>Decreto Nº 111 / 2022</w:t>
            </w:r>
            <w:r>
              <w:rPr>
                <w:noProof/>
                <w:webHidden/>
              </w:rPr>
              <w:tab/>
            </w:r>
            <w:r>
              <w:rPr>
                <w:noProof/>
                <w:webHidden/>
              </w:rPr>
              <w:fldChar w:fldCharType="begin"/>
            </w:r>
            <w:r>
              <w:rPr>
                <w:noProof/>
                <w:webHidden/>
              </w:rPr>
              <w:instrText xml:space="preserve"> PAGEREF _Toc119310108 \h </w:instrText>
            </w:r>
            <w:r>
              <w:rPr>
                <w:noProof/>
                <w:webHidden/>
              </w:rPr>
            </w:r>
            <w:r>
              <w:rPr>
                <w:noProof/>
                <w:webHidden/>
              </w:rPr>
              <w:fldChar w:fldCharType="separate"/>
            </w:r>
            <w:r>
              <w:rPr>
                <w:noProof/>
                <w:webHidden/>
              </w:rPr>
              <w:t>1</w:t>
            </w:r>
            <w:r>
              <w:rPr>
                <w:noProof/>
                <w:webHidden/>
              </w:rPr>
              <w:fldChar w:fldCharType="end"/>
            </w:r>
          </w:hyperlink>
        </w:p>
        <w:p w:rsidR="00E222E7" w:rsidRDefault="00E222E7">
          <w:pPr>
            <w:pStyle w:val="TDC2"/>
            <w:rPr>
              <w:noProof/>
              <w:sz w:val="22"/>
              <w:szCs w:val="22"/>
              <w:lang w:val="en-US"/>
            </w:rPr>
          </w:pPr>
          <w:hyperlink w:anchor="_Toc119310109" w:history="1">
            <w:r w:rsidRPr="00081DA4">
              <w:rPr>
                <w:rStyle w:val="Hipervnculo"/>
                <w:rFonts w:ascii="Arial" w:eastAsia="Arial" w:hAnsi="Arial" w:cs="Arial"/>
                <w:b/>
                <w:noProof/>
              </w:rPr>
              <w:t>Decreto Nº 112 / 2022</w:t>
            </w:r>
            <w:r>
              <w:rPr>
                <w:noProof/>
                <w:webHidden/>
              </w:rPr>
              <w:tab/>
            </w:r>
            <w:r>
              <w:rPr>
                <w:noProof/>
                <w:webHidden/>
              </w:rPr>
              <w:fldChar w:fldCharType="begin"/>
            </w:r>
            <w:r>
              <w:rPr>
                <w:noProof/>
                <w:webHidden/>
              </w:rPr>
              <w:instrText xml:space="preserve"> PAGEREF _Toc119310109 \h </w:instrText>
            </w:r>
            <w:r>
              <w:rPr>
                <w:noProof/>
                <w:webHidden/>
              </w:rPr>
            </w:r>
            <w:r>
              <w:rPr>
                <w:noProof/>
                <w:webHidden/>
              </w:rPr>
              <w:fldChar w:fldCharType="separate"/>
            </w:r>
            <w:r>
              <w:rPr>
                <w:noProof/>
                <w:webHidden/>
              </w:rPr>
              <w:t>2</w:t>
            </w:r>
            <w:r>
              <w:rPr>
                <w:noProof/>
                <w:webHidden/>
              </w:rPr>
              <w:fldChar w:fldCharType="end"/>
            </w:r>
          </w:hyperlink>
        </w:p>
        <w:p w:rsidR="00E222E7" w:rsidRDefault="00E222E7">
          <w:pPr>
            <w:pStyle w:val="TDC2"/>
            <w:rPr>
              <w:noProof/>
              <w:sz w:val="22"/>
              <w:szCs w:val="22"/>
              <w:lang w:val="en-US"/>
            </w:rPr>
          </w:pPr>
          <w:hyperlink w:anchor="_Toc119310110" w:history="1">
            <w:r w:rsidRPr="00081DA4">
              <w:rPr>
                <w:rStyle w:val="Hipervnculo"/>
                <w:rFonts w:ascii="Arial" w:eastAsia="Arial" w:hAnsi="Arial" w:cs="Arial"/>
                <w:b/>
                <w:noProof/>
              </w:rPr>
              <w:t>Decreto Nº 113 / 2022</w:t>
            </w:r>
            <w:r>
              <w:rPr>
                <w:noProof/>
                <w:webHidden/>
              </w:rPr>
              <w:tab/>
            </w:r>
            <w:r>
              <w:rPr>
                <w:noProof/>
                <w:webHidden/>
              </w:rPr>
              <w:fldChar w:fldCharType="begin"/>
            </w:r>
            <w:r>
              <w:rPr>
                <w:noProof/>
                <w:webHidden/>
              </w:rPr>
              <w:instrText xml:space="preserve"> PAGEREF _Toc119310110 \h </w:instrText>
            </w:r>
            <w:r>
              <w:rPr>
                <w:noProof/>
                <w:webHidden/>
              </w:rPr>
            </w:r>
            <w:r>
              <w:rPr>
                <w:noProof/>
                <w:webHidden/>
              </w:rPr>
              <w:fldChar w:fldCharType="separate"/>
            </w:r>
            <w:r>
              <w:rPr>
                <w:noProof/>
                <w:webHidden/>
              </w:rPr>
              <w:t>4</w:t>
            </w:r>
            <w:r>
              <w:rPr>
                <w:noProof/>
                <w:webHidden/>
              </w:rPr>
              <w:fldChar w:fldCharType="end"/>
            </w:r>
          </w:hyperlink>
        </w:p>
        <w:p w:rsidR="00E222E7" w:rsidRDefault="00E222E7">
          <w:pPr>
            <w:pStyle w:val="TDC2"/>
            <w:rPr>
              <w:noProof/>
              <w:sz w:val="22"/>
              <w:szCs w:val="22"/>
              <w:lang w:val="en-US"/>
            </w:rPr>
          </w:pPr>
          <w:hyperlink w:anchor="_Toc119310111" w:history="1">
            <w:r w:rsidRPr="00081DA4">
              <w:rPr>
                <w:rStyle w:val="Hipervnculo"/>
                <w:rFonts w:ascii="Arial" w:eastAsia="Arial" w:hAnsi="Arial" w:cs="Arial"/>
                <w:b/>
                <w:noProof/>
              </w:rPr>
              <w:t>Decreto Nº 114 / 2022</w:t>
            </w:r>
            <w:r>
              <w:rPr>
                <w:noProof/>
                <w:webHidden/>
              </w:rPr>
              <w:tab/>
            </w:r>
            <w:r>
              <w:rPr>
                <w:noProof/>
                <w:webHidden/>
              </w:rPr>
              <w:fldChar w:fldCharType="begin"/>
            </w:r>
            <w:r>
              <w:rPr>
                <w:noProof/>
                <w:webHidden/>
              </w:rPr>
              <w:instrText xml:space="preserve"> PAGEREF _Toc119310111 \h </w:instrText>
            </w:r>
            <w:r>
              <w:rPr>
                <w:noProof/>
                <w:webHidden/>
              </w:rPr>
            </w:r>
            <w:r>
              <w:rPr>
                <w:noProof/>
                <w:webHidden/>
              </w:rPr>
              <w:fldChar w:fldCharType="separate"/>
            </w:r>
            <w:r>
              <w:rPr>
                <w:noProof/>
                <w:webHidden/>
              </w:rPr>
              <w:t>5</w:t>
            </w:r>
            <w:r>
              <w:rPr>
                <w:noProof/>
                <w:webHidden/>
              </w:rPr>
              <w:fldChar w:fldCharType="end"/>
            </w:r>
          </w:hyperlink>
        </w:p>
        <w:p w:rsidR="00E222E7" w:rsidRDefault="00E222E7">
          <w:pPr>
            <w:pStyle w:val="TDC2"/>
            <w:rPr>
              <w:noProof/>
              <w:sz w:val="22"/>
              <w:szCs w:val="22"/>
              <w:lang w:val="en-US"/>
            </w:rPr>
          </w:pPr>
          <w:hyperlink w:anchor="_Toc119310112" w:history="1">
            <w:r w:rsidRPr="00081DA4">
              <w:rPr>
                <w:rStyle w:val="Hipervnculo"/>
                <w:rFonts w:ascii="Arial" w:eastAsia="Arial" w:hAnsi="Arial" w:cs="Arial"/>
                <w:b/>
                <w:noProof/>
              </w:rPr>
              <w:t>Decreto Nº 115 / 2022</w:t>
            </w:r>
            <w:r>
              <w:rPr>
                <w:noProof/>
                <w:webHidden/>
              </w:rPr>
              <w:tab/>
            </w:r>
            <w:r>
              <w:rPr>
                <w:noProof/>
                <w:webHidden/>
              </w:rPr>
              <w:fldChar w:fldCharType="begin"/>
            </w:r>
            <w:r>
              <w:rPr>
                <w:noProof/>
                <w:webHidden/>
              </w:rPr>
              <w:instrText xml:space="preserve"> PAGEREF _Toc119310112 \h </w:instrText>
            </w:r>
            <w:r>
              <w:rPr>
                <w:noProof/>
                <w:webHidden/>
              </w:rPr>
            </w:r>
            <w:r>
              <w:rPr>
                <w:noProof/>
                <w:webHidden/>
              </w:rPr>
              <w:fldChar w:fldCharType="separate"/>
            </w:r>
            <w:r>
              <w:rPr>
                <w:noProof/>
                <w:webHidden/>
              </w:rPr>
              <w:t>7</w:t>
            </w:r>
            <w:r>
              <w:rPr>
                <w:noProof/>
                <w:webHidden/>
              </w:rPr>
              <w:fldChar w:fldCharType="end"/>
            </w:r>
          </w:hyperlink>
        </w:p>
        <w:p w:rsidR="00E222E7" w:rsidRDefault="00E222E7">
          <w:pPr>
            <w:pStyle w:val="TDC2"/>
            <w:rPr>
              <w:noProof/>
              <w:sz w:val="22"/>
              <w:szCs w:val="22"/>
              <w:lang w:val="en-US"/>
            </w:rPr>
          </w:pPr>
          <w:hyperlink w:anchor="_Toc119310113" w:history="1">
            <w:r w:rsidRPr="00081DA4">
              <w:rPr>
                <w:rStyle w:val="Hipervnculo"/>
                <w:rFonts w:ascii="Arial" w:eastAsia="Arial" w:hAnsi="Arial" w:cs="Arial"/>
                <w:b/>
                <w:noProof/>
              </w:rPr>
              <w:t>Decreto Nº 116 / 2022</w:t>
            </w:r>
            <w:r>
              <w:rPr>
                <w:noProof/>
                <w:webHidden/>
              </w:rPr>
              <w:tab/>
            </w:r>
            <w:r>
              <w:rPr>
                <w:noProof/>
                <w:webHidden/>
              </w:rPr>
              <w:fldChar w:fldCharType="begin"/>
            </w:r>
            <w:r>
              <w:rPr>
                <w:noProof/>
                <w:webHidden/>
              </w:rPr>
              <w:instrText xml:space="preserve"> PAGEREF _Toc119310113 \h </w:instrText>
            </w:r>
            <w:r>
              <w:rPr>
                <w:noProof/>
                <w:webHidden/>
              </w:rPr>
            </w:r>
            <w:r>
              <w:rPr>
                <w:noProof/>
                <w:webHidden/>
              </w:rPr>
              <w:fldChar w:fldCharType="separate"/>
            </w:r>
            <w:r>
              <w:rPr>
                <w:noProof/>
                <w:webHidden/>
              </w:rPr>
              <w:t>8</w:t>
            </w:r>
            <w:r>
              <w:rPr>
                <w:noProof/>
                <w:webHidden/>
              </w:rPr>
              <w:fldChar w:fldCharType="end"/>
            </w:r>
          </w:hyperlink>
        </w:p>
        <w:p w:rsidR="00E222E7" w:rsidRDefault="00E222E7">
          <w:pPr>
            <w:pStyle w:val="TDC2"/>
            <w:rPr>
              <w:noProof/>
              <w:sz w:val="22"/>
              <w:szCs w:val="22"/>
              <w:lang w:val="en-US"/>
            </w:rPr>
          </w:pPr>
          <w:hyperlink w:anchor="_Toc119310114" w:history="1">
            <w:r w:rsidRPr="00081DA4">
              <w:rPr>
                <w:rStyle w:val="Hipervnculo"/>
                <w:rFonts w:ascii="Arial" w:eastAsia="Arial" w:hAnsi="Arial" w:cs="Arial"/>
                <w:b/>
                <w:noProof/>
              </w:rPr>
              <w:t>Decreto Nº 117 / 2022</w:t>
            </w:r>
            <w:r>
              <w:rPr>
                <w:noProof/>
                <w:webHidden/>
              </w:rPr>
              <w:tab/>
            </w:r>
            <w:r>
              <w:rPr>
                <w:noProof/>
                <w:webHidden/>
              </w:rPr>
              <w:fldChar w:fldCharType="begin"/>
            </w:r>
            <w:r>
              <w:rPr>
                <w:noProof/>
                <w:webHidden/>
              </w:rPr>
              <w:instrText xml:space="preserve"> PAGEREF _Toc119310114 \h </w:instrText>
            </w:r>
            <w:r>
              <w:rPr>
                <w:noProof/>
                <w:webHidden/>
              </w:rPr>
            </w:r>
            <w:r>
              <w:rPr>
                <w:noProof/>
                <w:webHidden/>
              </w:rPr>
              <w:fldChar w:fldCharType="separate"/>
            </w:r>
            <w:r>
              <w:rPr>
                <w:noProof/>
                <w:webHidden/>
              </w:rPr>
              <w:t>10</w:t>
            </w:r>
            <w:r>
              <w:rPr>
                <w:noProof/>
                <w:webHidden/>
              </w:rPr>
              <w:fldChar w:fldCharType="end"/>
            </w:r>
          </w:hyperlink>
        </w:p>
        <w:p w:rsidR="00E222E7" w:rsidRDefault="00E222E7">
          <w:pPr>
            <w:pStyle w:val="TDC2"/>
            <w:rPr>
              <w:noProof/>
              <w:sz w:val="22"/>
              <w:szCs w:val="22"/>
              <w:lang w:val="en-US"/>
            </w:rPr>
          </w:pPr>
          <w:hyperlink w:anchor="_Toc119310115" w:history="1">
            <w:r w:rsidRPr="00081DA4">
              <w:rPr>
                <w:rStyle w:val="Hipervnculo"/>
                <w:rFonts w:ascii="Arial" w:eastAsia="Arial" w:hAnsi="Arial" w:cs="Arial"/>
                <w:b/>
                <w:noProof/>
              </w:rPr>
              <w:t>Decreto Nº 118 / 2022</w:t>
            </w:r>
            <w:r>
              <w:rPr>
                <w:noProof/>
                <w:webHidden/>
              </w:rPr>
              <w:tab/>
            </w:r>
            <w:r>
              <w:rPr>
                <w:noProof/>
                <w:webHidden/>
              </w:rPr>
              <w:fldChar w:fldCharType="begin"/>
            </w:r>
            <w:r>
              <w:rPr>
                <w:noProof/>
                <w:webHidden/>
              </w:rPr>
              <w:instrText xml:space="preserve"> PAGEREF _Toc119310115 \h </w:instrText>
            </w:r>
            <w:r>
              <w:rPr>
                <w:noProof/>
                <w:webHidden/>
              </w:rPr>
            </w:r>
            <w:r>
              <w:rPr>
                <w:noProof/>
                <w:webHidden/>
              </w:rPr>
              <w:fldChar w:fldCharType="separate"/>
            </w:r>
            <w:r>
              <w:rPr>
                <w:noProof/>
                <w:webHidden/>
              </w:rPr>
              <w:t>11</w:t>
            </w:r>
            <w:r>
              <w:rPr>
                <w:noProof/>
                <w:webHidden/>
              </w:rPr>
              <w:fldChar w:fldCharType="end"/>
            </w:r>
          </w:hyperlink>
        </w:p>
        <w:p w:rsidR="00E222E7" w:rsidRDefault="00E222E7">
          <w:pPr>
            <w:pStyle w:val="TDC2"/>
            <w:rPr>
              <w:noProof/>
              <w:sz w:val="22"/>
              <w:szCs w:val="22"/>
              <w:lang w:val="en-US"/>
            </w:rPr>
          </w:pPr>
          <w:hyperlink w:anchor="_Toc119310116" w:history="1">
            <w:r w:rsidRPr="00081DA4">
              <w:rPr>
                <w:rStyle w:val="Hipervnculo"/>
                <w:rFonts w:ascii="Arial" w:eastAsia="Arial" w:hAnsi="Arial" w:cs="Arial"/>
                <w:b/>
                <w:noProof/>
              </w:rPr>
              <w:t>Decreto Nº 119 / 2022</w:t>
            </w:r>
            <w:r>
              <w:rPr>
                <w:noProof/>
                <w:webHidden/>
              </w:rPr>
              <w:tab/>
            </w:r>
            <w:r>
              <w:rPr>
                <w:noProof/>
                <w:webHidden/>
              </w:rPr>
              <w:fldChar w:fldCharType="begin"/>
            </w:r>
            <w:r>
              <w:rPr>
                <w:noProof/>
                <w:webHidden/>
              </w:rPr>
              <w:instrText xml:space="preserve"> PAGEREF _Toc119310116 \h </w:instrText>
            </w:r>
            <w:r>
              <w:rPr>
                <w:noProof/>
                <w:webHidden/>
              </w:rPr>
            </w:r>
            <w:r>
              <w:rPr>
                <w:noProof/>
                <w:webHidden/>
              </w:rPr>
              <w:fldChar w:fldCharType="separate"/>
            </w:r>
            <w:r>
              <w:rPr>
                <w:noProof/>
                <w:webHidden/>
              </w:rPr>
              <w:t>11</w:t>
            </w:r>
            <w:r>
              <w:rPr>
                <w:noProof/>
                <w:webHidden/>
              </w:rPr>
              <w:fldChar w:fldCharType="end"/>
            </w:r>
          </w:hyperlink>
        </w:p>
        <w:p w:rsidR="00E222E7" w:rsidRDefault="00E222E7">
          <w:pPr>
            <w:pStyle w:val="TDC2"/>
            <w:rPr>
              <w:noProof/>
              <w:sz w:val="22"/>
              <w:szCs w:val="22"/>
              <w:lang w:val="en-US"/>
            </w:rPr>
          </w:pPr>
          <w:hyperlink w:anchor="_Toc119310117" w:history="1">
            <w:r w:rsidRPr="00081DA4">
              <w:rPr>
                <w:rStyle w:val="Hipervnculo"/>
                <w:rFonts w:ascii="Arial" w:eastAsia="Arial" w:hAnsi="Arial" w:cs="Arial"/>
                <w:b/>
                <w:noProof/>
              </w:rPr>
              <w:t>Decreto Nº 120 / 2022</w:t>
            </w:r>
            <w:r>
              <w:rPr>
                <w:noProof/>
                <w:webHidden/>
              </w:rPr>
              <w:tab/>
            </w:r>
            <w:r>
              <w:rPr>
                <w:noProof/>
                <w:webHidden/>
              </w:rPr>
              <w:fldChar w:fldCharType="begin"/>
            </w:r>
            <w:r>
              <w:rPr>
                <w:noProof/>
                <w:webHidden/>
              </w:rPr>
              <w:instrText xml:space="preserve"> PAGEREF _Toc119310117 \h </w:instrText>
            </w:r>
            <w:r>
              <w:rPr>
                <w:noProof/>
                <w:webHidden/>
              </w:rPr>
            </w:r>
            <w:r>
              <w:rPr>
                <w:noProof/>
                <w:webHidden/>
              </w:rPr>
              <w:fldChar w:fldCharType="separate"/>
            </w:r>
            <w:r>
              <w:rPr>
                <w:noProof/>
                <w:webHidden/>
              </w:rPr>
              <w:t>12</w:t>
            </w:r>
            <w:r>
              <w:rPr>
                <w:noProof/>
                <w:webHidden/>
              </w:rPr>
              <w:fldChar w:fldCharType="end"/>
            </w:r>
          </w:hyperlink>
        </w:p>
        <w:p w:rsidR="00E222E7" w:rsidRDefault="00E222E7">
          <w:pPr>
            <w:pStyle w:val="TDC2"/>
            <w:rPr>
              <w:noProof/>
              <w:sz w:val="22"/>
              <w:szCs w:val="22"/>
              <w:lang w:val="en-US"/>
            </w:rPr>
          </w:pPr>
          <w:hyperlink w:anchor="_Toc119310118" w:history="1">
            <w:r w:rsidRPr="00081DA4">
              <w:rPr>
                <w:rStyle w:val="Hipervnculo"/>
                <w:rFonts w:ascii="Arial" w:eastAsia="Arial" w:hAnsi="Arial" w:cs="Arial"/>
                <w:b/>
                <w:noProof/>
              </w:rPr>
              <w:t>Decreto Nº 121 / 2022</w:t>
            </w:r>
            <w:r>
              <w:rPr>
                <w:noProof/>
                <w:webHidden/>
              </w:rPr>
              <w:tab/>
            </w:r>
            <w:r>
              <w:rPr>
                <w:noProof/>
                <w:webHidden/>
              </w:rPr>
              <w:fldChar w:fldCharType="begin"/>
            </w:r>
            <w:r>
              <w:rPr>
                <w:noProof/>
                <w:webHidden/>
              </w:rPr>
              <w:instrText xml:space="preserve"> PAGEREF _Toc119310118 \h </w:instrText>
            </w:r>
            <w:r>
              <w:rPr>
                <w:noProof/>
                <w:webHidden/>
              </w:rPr>
            </w:r>
            <w:r>
              <w:rPr>
                <w:noProof/>
                <w:webHidden/>
              </w:rPr>
              <w:fldChar w:fldCharType="separate"/>
            </w:r>
            <w:r>
              <w:rPr>
                <w:noProof/>
                <w:webHidden/>
              </w:rPr>
              <w:t>13</w:t>
            </w:r>
            <w:r>
              <w:rPr>
                <w:noProof/>
                <w:webHidden/>
              </w:rPr>
              <w:fldChar w:fldCharType="end"/>
            </w:r>
          </w:hyperlink>
        </w:p>
        <w:p w:rsidR="00E222E7" w:rsidRDefault="00E222E7">
          <w:pPr>
            <w:pStyle w:val="TDC2"/>
            <w:rPr>
              <w:noProof/>
              <w:sz w:val="22"/>
              <w:szCs w:val="22"/>
              <w:lang w:val="en-US"/>
            </w:rPr>
          </w:pPr>
          <w:hyperlink w:anchor="_Toc119310119" w:history="1">
            <w:r w:rsidRPr="00081DA4">
              <w:rPr>
                <w:rStyle w:val="Hipervnculo"/>
                <w:rFonts w:ascii="Arial" w:eastAsia="Arial" w:hAnsi="Arial" w:cs="Arial"/>
                <w:b/>
                <w:noProof/>
              </w:rPr>
              <w:t>Decreto Nº 122 / 2022</w:t>
            </w:r>
            <w:r>
              <w:rPr>
                <w:noProof/>
                <w:webHidden/>
              </w:rPr>
              <w:tab/>
            </w:r>
            <w:r>
              <w:rPr>
                <w:noProof/>
                <w:webHidden/>
              </w:rPr>
              <w:fldChar w:fldCharType="begin"/>
            </w:r>
            <w:r>
              <w:rPr>
                <w:noProof/>
                <w:webHidden/>
              </w:rPr>
              <w:instrText xml:space="preserve"> PAGEREF _Toc119310119 \h </w:instrText>
            </w:r>
            <w:r>
              <w:rPr>
                <w:noProof/>
                <w:webHidden/>
              </w:rPr>
            </w:r>
            <w:r>
              <w:rPr>
                <w:noProof/>
                <w:webHidden/>
              </w:rPr>
              <w:fldChar w:fldCharType="separate"/>
            </w:r>
            <w:r>
              <w:rPr>
                <w:noProof/>
                <w:webHidden/>
              </w:rPr>
              <w:t>13</w:t>
            </w:r>
            <w:r>
              <w:rPr>
                <w:noProof/>
                <w:webHidden/>
              </w:rPr>
              <w:fldChar w:fldCharType="end"/>
            </w:r>
          </w:hyperlink>
        </w:p>
        <w:p w:rsidR="00E222E7" w:rsidRDefault="00E222E7">
          <w:pPr>
            <w:pStyle w:val="TDC2"/>
            <w:rPr>
              <w:noProof/>
              <w:sz w:val="22"/>
              <w:szCs w:val="22"/>
              <w:lang w:val="en-US"/>
            </w:rPr>
          </w:pPr>
          <w:hyperlink w:anchor="_Toc119310120" w:history="1">
            <w:r w:rsidRPr="00081DA4">
              <w:rPr>
                <w:rStyle w:val="Hipervnculo"/>
                <w:rFonts w:ascii="Arial" w:eastAsia="Arial" w:hAnsi="Arial" w:cs="Arial"/>
                <w:b/>
                <w:noProof/>
              </w:rPr>
              <w:t>Decreto Nº 123 / 2022</w:t>
            </w:r>
            <w:r>
              <w:rPr>
                <w:noProof/>
                <w:webHidden/>
              </w:rPr>
              <w:tab/>
            </w:r>
            <w:r>
              <w:rPr>
                <w:noProof/>
                <w:webHidden/>
              </w:rPr>
              <w:fldChar w:fldCharType="begin"/>
            </w:r>
            <w:r>
              <w:rPr>
                <w:noProof/>
                <w:webHidden/>
              </w:rPr>
              <w:instrText xml:space="preserve"> PAGEREF _Toc119310120 \h </w:instrText>
            </w:r>
            <w:r>
              <w:rPr>
                <w:noProof/>
                <w:webHidden/>
              </w:rPr>
            </w:r>
            <w:r>
              <w:rPr>
                <w:noProof/>
                <w:webHidden/>
              </w:rPr>
              <w:fldChar w:fldCharType="separate"/>
            </w:r>
            <w:r>
              <w:rPr>
                <w:noProof/>
                <w:webHidden/>
              </w:rPr>
              <w:t>14</w:t>
            </w:r>
            <w:r>
              <w:rPr>
                <w:noProof/>
                <w:webHidden/>
              </w:rPr>
              <w:fldChar w:fldCharType="end"/>
            </w:r>
          </w:hyperlink>
        </w:p>
        <w:p w:rsidR="00E222E7" w:rsidRDefault="00E222E7">
          <w:pPr>
            <w:pStyle w:val="TDC2"/>
            <w:rPr>
              <w:noProof/>
              <w:sz w:val="22"/>
              <w:szCs w:val="22"/>
              <w:lang w:val="en-US"/>
            </w:rPr>
          </w:pPr>
          <w:hyperlink w:anchor="_Toc119310121" w:history="1">
            <w:r w:rsidRPr="00081DA4">
              <w:rPr>
                <w:rStyle w:val="Hipervnculo"/>
                <w:rFonts w:ascii="Arial" w:eastAsia="Arial" w:hAnsi="Arial" w:cs="Arial"/>
                <w:b/>
                <w:noProof/>
              </w:rPr>
              <w:t>Decreto Nº 124 / 2022</w:t>
            </w:r>
            <w:r>
              <w:rPr>
                <w:noProof/>
                <w:webHidden/>
              </w:rPr>
              <w:tab/>
            </w:r>
            <w:r>
              <w:rPr>
                <w:noProof/>
                <w:webHidden/>
              </w:rPr>
              <w:fldChar w:fldCharType="begin"/>
            </w:r>
            <w:r>
              <w:rPr>
                <w:noProof/>
                <w:webHidden/>
              </w:rPr>
              <w:instrText xml:space="preserve"> PAGEREF _Toc119310121 \h </w:instrText>
            </w:r>
            <w:r>
              <w:rPr>
                <w:noProof/>
                <w:webHidden/>
              </w:rPr>
            </w:r>
            <w:r>
              <w:rPr>
                <w:noProof/>
                <w:webHidden/>
              </w:rPr>
              <w:fldChar w:fldCharType="separate"/>
            </w:r>
            <w:r>
              <w:rPr>
                <w:noProof/>
                <w:webHidden/>
              </w:rPr>
              <w:t>15</w:t>
            </w:r>
            <w:r>
              <w:rPr>
                <w:noProof/>
                <w:webHidden/>
              </w:rPr>
              <w:fldChar w:fldCharType="end"/>
            </w:r>
          </w:hyperlink>
        </w:p>
        <w:p w:rsidR="00E222E7" w:rsidRDefault="00E222E7">
          <w:pPr>
            <w:pStyle w:val="TDC2"/>
            <w:rPr>
              <w:noProof/>
              <w:sz w:val="22"/>
              <w:szCs w:val="22"/>
              <w:lang w:val="en-US"/>
            </w:rPr>
          </w:pPr>
          <w:hyperlink w:anchor="_Toc119310122" w:history="1">
            <w:r w:rsidRPr="00081DA4">
              <w:rPr>
                <w:rStyle w:val="Hipervnculo"/>
                <w:rFonts w:ascii="Arial" w:eastAsia="Arial" w:hAnsi="Arial" w:cs="Arial"/>
                <w:b/>
                <w:noProof/>
              </w:rPr>
              <w:t>Decreto Nº 125 / 2022</w:t>
            </w:r>
            <w:r>
              <w:rPr>
                <w:noProof/>
                <w:webHidden/>
              </w:rPr>
              <w:tab/>
            </w:r>
            <w:r>
              <w:rPr>
                <w:noProof/>
                <w:webHidden/>
              </w:rPr>
              <w:fldChar w:fldCharType="begin"/>
            </w:r>
            <w:r>
              <w:rPr>
                <w:noProof/>
                <w:webHidden/>
              </w:rPr>
              <w:instrText xml:space="preserve"> PAGEREF _Toc119310122 \h </w:instrText>
            </w:r>
            <w:r>
              <w:rPr>
                <w:noProof/>
                <w:webHidden/>
              </w:rPr>
            </w:r>
            <w:r>
              <w:rPr>
                <w:noProof/>
                <w:webHidden/>
              </w:rPr>
              <w:fldChar w:fldCharType="separate"/>
            </w:r>
            <w:r>
              <w:rPr>
                <w:noProof/>
                <w:webHidden/>
              </w:rPr>
              <w:t>16</w:t>
            </w:r>
            <w:r>
              <w:rPr>
                <w:noProof/>
                <w:webHidden/>
              </w:rPr>
              <w:fldChar w:fldCharType="end"/>
            </w:r>
          </w:hyperlink>
        </w:p>
        <w:p w:rsidR="00E222E7" w:rsidRDefault="00E222E7">
          <w:pPr>
            <w:pStyle w:val="TDC2"/>
            <w:rPr>
              <w:noProof/>
              <w:sz w:val="22"/>
              <w:szCs w:val="22"/>
              <w:lang w:val="en-US"/>
            </w:rPr>
          </w:pPr>
          <w:hyperlink w:anchor="_Toc119310123" w:history="1">
            <w:r w:rsidRPr="00081DA4">
              <w:rPr>
                <w:rStyle w:val="Hipervnculo"/>
                <w:rFonts w:ascii="Arial" w:eastAsia="Arial" w:hAnsi="Arial" w:cs="Arial"/>
                <w:b/>
                <w:noProof/>
              </w:rPr>
              <w:t>Decreto Nº 126 / 2022</w:t>
            </w:r>
            <w:r>
              <w:rPr>
                <w:noProof/>
                <w:webHidden/>
              </w:rPr>
              <w:tab/>
            </w:r>
            <w:r>
              <w:rPr>
                <w:noProof/>
                <w:webHidden/>
              </w:rPr>
              <w:fldChar w:fldCharType="begin"/>
            </w:r>
            <w:r>
              <w:rPr>
                <w:noProof/>
                <w:webHidden/>
              </w:rPr>
              <w:instrText xml:space="preserve"> PAGEREF _Toc119310123 \h </w:instrText>
            </w:r>
            <w:r>
              <w:rPr>
                <w:noProof/>
                <w:webHidden/>
              </w:rPr>
            </w:r>
            <w:r>
              <w:rPr>
                <w:noProof/>
                <w:webHidden/>
              </w:rPr>
              <w:fldChar w:fldCharType="separate"/>
            </w:r>
            <w:r>
              <w:rPr>
                <w:noProof/>
                <w:webHidden/>
              </w:rPr>
              <w:t>16</w:t>
            </w:r>
            <w:r>
              <w:rPr>
                <w:noProof/>
                <w:webHidden/>
              </w:rPr>
              <w:fldChar w:fldCharType="end"/>
            </w:r>
          </w:hyperlink>
        </w:p>
        <w:p w:rsidR="00E222E7" w:rsidRDefault="00E222E7">
          <w:pPr>
            <w:pStyle w:val="TDC2"/>
            <w:rPr>
              <w:noProof/>
              <w:sz w:val="22"/>
              <w:szCs w:val="22"/>
              <w:lang w:val="en-US"/>
            </w:rPr>
          </w:pPr>
          <w:hyperlink w:anchor="_Toc119310124" w:history="1">
            <w:r w:rsidRPr="00081DA4">
              <w:rPr>
                <w:rStyle w:val="Hipervnculo"/>
                <w:rFonts w:ascii="Arial" w:eastAsia="Arial" w:hAnsi="Arial" w:cs="Arial"/>
                <w:b/>
                <w:noProof/>
              </w:rPr>
              <w:t>Decreto Nº 127 / 2022</w:t>
            </w:r>
            <w:r>
              <w:rPr>
                <w:noProof/>
                <w:webHidden/>
              </w:rPr>
              <w:tab/>
            </w:r>
            <w:r>
              <w:rPr>
                <w:noProof/>
                <w:webHidden/>
              </w:rPr>
              <w:fldChar w:fldCharType="begin"/>
            </w:r>
            <w:r>
              <w:rPr>
                <w:noProof/>
                <w:webHidden/>
              </w:rPr>
              <w:instrText xml:space="preserve"> PAGEREF _Toc119310124 \h </w:instrText>
            </w:r>
            <w:r>
              <w:rPr>
                <w:noProof/>
                <w:webHidden/>
              </w:rPr>
            </w:r>
            <w:r>
              <w:rPr>
                <w:noProof/>
                <w:webHidden/>
              </w:rPr>
              <w:fldChar w:fldCharType="separate"/>
            </w:r>
            <w:r>
              <w:rPr>
                <w:noProof/>
                <w:webHidden/>
              </w:rPr>
              <w:t>17</w:t>
            </w:r>
            <w:r>
              <w:rPr>
                <w:noProof/>
                <w:webHidden/>
              </w:rPr>
              <w:fldChar w:fldCharType="end"/>
            </w:r>
          </w:hyperlink>
        </w:p>
        <w:p w:rsidR="00E222E7" w:rsidRDefault="00E222E7">
          <w:pPr>
            <w:pStyle w:val="TDC2"/>
            <w:rPr>
              <w:noProof/>
              <w:sz w:val="22"/>
              <w:szCs w:val="22"/>
              <w:lang w:val="en-US"/>
            </w:rPr>
          </w:pPr>
          <w:hyperlink w:anchor="_Toc119310125" w:history="1">
            <w:r w:rsidRPr="00081DA4">
              <w:rPr>
                <w:rStyle w:val="Hipervnculo"/>
                <w:rFonts w:ascii="Arial" w:eastAsia="Arial" w:hAnsi="Arial" w:cs="Arial"/>
                <w:b/>
                <w:noProof/>
              </w:rPr>
              <w:t>Decreto Nº 128 / 2022</w:t>
            </w:r>
            <w:r>
              <w:rPr>
                <w:noProof/>
                <w:webHidden/>
              </w:rPr>
              <w:tab/>
            </w:r>
            <w:r>
              <w:rPr>
                <w:noProof/>
                <w:webHidden/>
              </w:rPr>
              <w:fldChar w:fldCharType="begin"/>
            </w:r>
            <w:r>
              <w:rPr>
                <w:noProof/>
                <w:webHidden/>
              </w:rPr>
              <w:instrText xml:space="preserve"> PAGEREF _Toc119310125 \h </w:instrText>
            </w:r>
            <w:r>
              <w:rPr>
                <w:noProof/>
                <w:webHidden/>
              </w:rPr>
            </w:r>
            <w:r>
              <w:rPr>
                <w:noProof/>
                <w:webHidden/>
              </w:rPr>
              <w:fldChar w:fldCharType="separate"/>
            </w:r>
            <w:r>
              <w:rPr>
                <w:noProof/>
                <w:webHidden/>
              </w:rPr>
              <w:t>17</w:t>
            </w:r>
            <w:r>
              <w:rPr>
                <w:noProof/>
                <w:webHidden/>
              </w:rPr>
              <w:fldChar w:fldCharType="end"/>
            </w:r>
          </w:hyperlink>
        </w:p>
        <w:p w:rsidR="00E222E7" w:rsidRDefault="00E222E7">
          <w:pPr>
            <w:pStyle w:val="TDC2"/>
            <w:rPr>
              <w:noProof/>
              <w:sz w:val="22"/>
              <w:szCs w:val="22"/>
              <w:lang w:val="en-US"/>
            </w:rPr>
          </w:pPr>
          <w:hyperlink w:anchor="_Toc119310126" w:history="1">
            <w:r w:rsidRPr="00081DA4">
              <w:rPr>
                <w:rStyle w:val="Hipervnculo"/>
                <w:rFonts w:ascii="Arial" w:eastAsia="Arial" w:hAnsi="Arial" w:cs="Arial"/>
                <w:b/>
                <w:noProof/>
              </w:rPr>
              <w:t>Decreto Nº 129 / 2022</w:t>
            </w:r>
            <w:r>
              <w:rPr>
                <w:noProof/>
                <w:webHidden/>
              </w:rPr>
              <w:tab/>
            </w:r>
            <w:r>
              <w:rPr>
                <w:noProof/>
                <w:webHidden/>
              </w:rPr>
              <w:fldChar w:fldCharType="begin"/>
            </w:r>
            <w:r>
              <w:rPr>
                <w:noProof/>
                <w:webHidden/>
              </w:rPr>
              <w:instrText xml:space="preserve"> PAGEREF _Toc119310126 \h </w:instrText>
            </w:r>
            <w:r>
              <w:rPr>
                <w:noProof/>
                <w:webHidden/>
              </w:rPr>
            </w:r>
            <w:r>
              <w:rPr>
                <w:noProof/>
                <w:webHidden/>
              </w:rPr>
              <w:fldChar w:fldCharType="separate"/>
            </w:r>
            <w:r>
              <w:rPr>
                <w:noProof/>
                <w:webHidden/>
              </w:rPr>
              <w:t>18</w:t>
            </w:r>
            <w:r>
              <w:rPr>
                <w:noProof/>
                <w:webHidden/>
              </w:rPr>
              <w:fldChar w:fldCharType="end"/>
            </w:r>
          </w:hyperlink>
        </w:p>
        <w:p w:rsidR="00E222E7" w:rsidRDefault="00E222E7">
          <w:pPr>
            <w:pStyle w:val="TDC2"/>
            <w:rPr>
              <w:noProof/>
              <w:sz w:val="22"/>
              <w:szCs w:val="22"/>
              <w:lang w:val="en-US"/>
            </w:rPr>
          </w:pPr>
          <w:hyperlink w:anchor="_Toc119310127" w:history="1">
            <w:r w:rsidRPr="00081DA4">
              <w:rPr>
                <w:rStyle w:val="Hipervnculo"/>
                <w:rFonts w:ascii="Arial" w:eastAsia="Arial" w:hAnsi="Arial" w:cs="Arial"/>
                <w:b/>
                <w:noProof/>
              </w:rPr>
              <w:t>Decreto Nº 130 / 2022</w:t>
            </w:r>
            <w:r>
              <w:rPr>
                <w:noProof/>
                <w:webHidden/>
              </w:rPr>
              <w:tab/>
            </w:r>
            <w:r>
              <w:rPr>
                <w:noProof/>
                <w:webHidden/>
              </w:rPr>
              <w:fldChar w:fldCharType="begin"/>
            </w:r>
            <w:r>
              <w:rPr>
                <w:noProof/>
                <w:webHidden/>
              </w:rPr>
              <w:instrText xml:space="preserve"> PAGEREF _Toc119310127 \h </w:instrText>
            </w:r>
            <w:r>
              <w:rPr>
                <w:noProof/>
                <w:webHidden/>
              </w:rPr>
            </w:r>
            <w:r>
              <w:rPr>
                <w:noProof/>
                <w:webHidden/>
              </w:rPr>
              <w:fldChar w:fldCharType="separate"/>
            </w:r>
            <w:r>
              <w:rPr>
                <w:noProof/>
                <w:webHidden/>
              </w:rPr>
              <w:t>19</w:t>
            </w:r>
            <w:r>
              <w:rPr>
                <w:noProof/>
                <w:webHidden/>
              </w:rPr>
              <w:fldChar w:fldCharType="end"/>
            </w:r>
          </w:hyperlink>
        </w:p>
        <w:p w:rsidR="00E222E7" w:rsidRDefault="00E222E7">
          <w:pPr>
            <w:pStyle w:val="TDC2"/>
            <w:rPr>
              <w:noProof/>
              <w:sz w:val="22"/>
              <w:szCs w:val="22"/>
              <w:lang w:val="en-US"/>
            </w:rPr>
          </w:pPr>
          <w:hyperlink w:anchor="_Toc119310128" w:history="1">
            <w:r w:rsidRPr="00081DA4">
              <w:rPr>
                <w:rStyle w:val="Hipervnculo"/>
                <w:rFonts w:ascii="Arial" w:eastAsia="Arial" w:hAnsi="Arial" w:cs="Arial"/>
                <w:b/>
                <w:noProof/>
              </w:rPr>
              <w:t>Decreto Nº 131 / 2022</w:t>
            </w:r>
            <w:r>
              <w:rPr>
                <w:noProof/>
                <w:webHidden/>
              </w:rPr>
              <w:tab/>
            </w:r>
            <w:r>
              <w:rPr>
                <w:noProof/>
                <w:webHidden/>
              </w:rPr>
              <w:fldChar w:fldCharType="begin"/>
            </w:r>
            <w:r>
              <w:rPr>
                <w:noProof/>
                <w:webHidden/>
              </w:rPr>
              <w:instrText xml:space="preserve"> PAGEREF _Toc119310128 \h </w:instrText>
            </w:r>
            <w:r>
              <w:rPr>
                <w:noProof/>
                <w:webHidden/>
              </w:rPr>
            </w:r>
            <w:r>
              <w:rPr>
                <w:noProof/>
                <w:webHidden/>
              </w:rPr>
              <w:fldChar w:fldCharType="separate"/>
            </w:r>
            <w:r>
              <w:rPr>
                <w:noProof/>
                <w:webHidden/>
              </w:rPr>
              <w:t>20</w:t>
            </w:r>
            <w:r>
              <w:rPr>
                <w:noProof/>
                <w:webHidden/>
              </w:rPr>
              <w:fldChar w:fldCharType="end"/>
            </w:r>
          </w:hyperlink>
        </w:p>
        <w:p w:rsidR="00E222E7" w:rsidRDefault="00E222E7">
          <w:pPr>
            <w:pStyle w:val="TDC2"/>
            <w:rPr>
              <w:noProof/>
              <w:sz w:val="22"/>
              <w:szCs w:val="22"/>
              <w:lang w:val="en-US"/>
            </w:rPr>
          </w:pPr>
          <w:hyperlink w:anchor="_Toc119310129" w:history="1">
            <w:r w:rsidRPr="00081DA4">
              <w:rPr>
                <w:rStyle w:val="Hipervnculo"/>
                <w:rFonts w:ascii="Arial" w:eastAsia="Arial" w:hAnsi="Arial" w:cs="Arial"/>
                <w:b/>
                <w:noProof/>
              </w:rPr>
              <w:t>Decreto Nº 132 / 2022</w:t>
            </w:r>
            <w:r>
              <w:rPr>
                <w:noProof/>
                <w:webHidden/>
              </w:rPr>
              <w:tab/>
            </w:r>
            <w:r>
              <w:rPr>
                <w:noProof/>
                <w:webHidden/>
              </w:rPr>
              <w:fldChar w:fldCharType="begin"/>
            </w:r>
            <w:r>
              <w:rPr>
                <w:noProof/>
                <w:webHidden/>
              </w:rPr>
              <w:instrText xml:space="preserve"> PAGEREF _Toc119310129 \h </w:instrText>
            </w:r>
            <w:r>
              <w:rPr>
                <w:noProof/>
                <w:webHidden/>
              </w:rPr>
            </w:r>
            <w:r>
              <w:rPr>
                <w:noProof/>
                <w:webHidden/>
              </w:rPr>
              <w:fldChar w:fldCharType="separate"/>
            </w:r>
            <w:r>
              <w:rPr>
                <w:noProof/>
                <w:webHidden/>
              </w:rPr>
              <w:t>20</w:t>
            </w:r>
            <w:r>
              <w:rPr>
                <w:noProof/>
                <w:webHidden/>
              </w:rPr>
              <w:fldChar w:fldCharType="end"/>
            </w:r>
          </w:hyperlink>
        </w:p>
        <w:p w:rsidR="00E222E7" w:rsidRDefault="00E222E7">
          <w:pPr>
            <w:pStyle w:val="TDC2"/>
            <w:rPr>
              <w:noProof/>
              <w:sz w:val="22"/>
              <w:szCs w:val="22"/>
              <w:lang w:val="en-US"/>
            </w:rPr>
          </w:pPr>
          <w:hyperlink w:anchor="_Toc119310130" w:history="1">
            <w:r w:rsidRPr="00081DA4">
              <w:rPr>
                <w:rStyle w:val="Hipervnculo"/>
                <w:rFonts w:ascii="Arial" w:eastAsia="Arial" w:hAnsi="Arial" w:cs="Arial"/>
                <w:b/>
                <w:noProof/>
              </w:rPr>
              <w:t>Decreto Nº 133 / 2022</w:t>
            </w:r>
            <w:r>
              <w:rPr>
                <w:noProof/>
                <w:webHidden/>
              </w:rPr>
              <w:tab/>
            </w:r>
            <w:r>
              <w:rPr>
                <w:noProof/>
                <w:webHidden/>
              </w:rPr>
              <w:fldChar w:fldCharType="begin"/>
            </w:r>
            <w:r>
              <w:rPr>
                <w:noProof/>
                <w:webHidden/>
              </w:rPr>
              <w:instrText xml:space="preserve"> PAGEREF _Toc119310130 \h </w:instrText>
            </w:r>
            <w:r>
              <w:rPr>
                <w:noProof/>
                <w:webHidden/>
              </w:rPr>
            </w:r>
            <w:r>
              <w:rPr>
                <w:noProof/>
                <w:webHidden/>
              </w:rPr>
              <w:fldChar w:fldCharType="separate"/>
            </w:r>
            <w:r>
              <w:rPr>
                <w:noProof/>
                <w:webHidden/>
              </w:rPr>
              <w:t>21</w:t>
            </w:r>
            <w:r>
              <w:rPr>
                <w:noProof/>
                <w:webHidden/>
              </w:rPr>
              <w:fldChar w:fldCharType="end"/>
            </w:r>
          </w:hyperlink>
        </w:p>
        <w:p w:rsidR="00E222E7" w:rsidRDefault="00E222E7">
          <w:pPr>
            <w:pStyle w:val="TDC2"/>
            <w:rPr>
              <w:noProof/>
              <w:sz w:val="22"/>
              <w:szCs w:val="22"/>
              <w:lang w:val="en-US"/>
            </w:rPr>
          </w:pPr>
          <w:hyperlink w:anchor="_Toc119310131" w:history="1">
            <w:r w:rsidRPr="00081DA4">
              <w:rPr>
                <w:rStyle w:val="Hipervnculo"/>
                <w:rFonts w:ascii="Arial" w:eastAsia="Arial" w:hAnsi="Arial" w:cs="Arial"/>
                <w:b/>
                <w:noProof/>
              </w:rPr>
              <w:t>Decreto Nº 134 / 2022</w:t>
            </w:r>
            <w:r>
              <w:rPr>
                <w:noProof/>
                <w:webHidden/>
              </w:rPr>
              <w:tab/>
            </w:r>
            <w:r>
              <w:rPr>
                <w:noProof/>
                <w:webHidden/>
              </w:rPr>
              <w:fldChar w:fldCharType="begin"/>
            </w:r>
            <w:r>
              <w:rPr>
                <w:noProof/>
                <w:webHidden/>
              </w:rPr>
              <w:instrText xml:space="preserve"> PAGEREF _Toc119310131 \h </w:instrText>
            </w:r>
            <w:r>
              <w:rPr>
                <w:noProof/>
                <w:webHidden/>
              </w:rPr>
            </w:r>
            <w:r>
              <w:rPr>
                <w:noProof/>
                <w:webHidden/>
              </w:rPr>
              <w:fldChar w:fldCharType="separate"/>
            </w:r>
            <w:r>
              <w:rPr>
                <w:noProof/>
                <w:webHidden/>
              </w:rPr>
              <w:t>22</w:t>
            </w:r>
            <w:r>
              <w:rPr>
                <w:noProof/>
                <w:webHidden/>
              </w:rPr>
              <w:fldChar w:fldCharType="end"/>
            </w:r>
          </w:hyperlink>
        </w:p>
        <w:p w:rsidR="00E222E7" w:rsidRDefault="00E222E7">
          <w:pPr>
            <w:pStyle w:val="TDC2"/>
            <w:rPr>
              <w:noProof/>
              <w:sz w:val="22"/>
              <w:szCs w:val="22"/>
              <w:lang w:val="en-US"/>
            </w:rPr>
          </w:pPr>
          <w:hyperlink w:anchor="_Toc119310132" w:history="1">
            <w:r w:rsidRPr="00081DA4">
              <w:rPr>
                <w:rStyle w:val="Hipervnculo"/>
                <w:rFonts w:ascii="Arial" w:eastAsia="Arial" w:hAnsi="Arial" w:cs="Arial"/>
                <w:b/>
                <w:noProof/>
              </w:rPr>
              <w:t>Decreto Nº 135 / 2022</w:t>
            </w:r>
            <w:r>
              <w:rPr>
                <w:noProof/>
                <w:webHidden/>
              </w:rPr>
              <w:tab/>
            </w:r>
            <w:r>
              <w:rPr>
                <w:noProof/>
                <w:webHidden/>
              </w:rPr>
              <w:fldChar w:fldCharType="begin"/>
            </w:r>
            <w:r>
              <w:rPr>
                <w:noProof/>
                <w:webHidden/>
              </w:rPr>
              <w:instrText xml:space="preserve"> PAGEREF _Toc119310132 \h </w:instrText>
            </w:r>
            <w:r>
              <w:rPr>
                <w:noProof/>
                <w:webHidden/>
              </w:rPr>
            </w:r>
            <w:r>
              <w:rPr>
                <w:noProof/>
                <w:webHidden/>
              </w:rPr>
              <w:fldChar w:fldCharType="separate"/>
            </w:r>
            <w:r>
              <w:rPr>
                <w:noProof/>
                <w:webHidden/>
              </w:rPr>
              <w:t>23</w:t>
            </w:r>
            <w:r>
              <w:rPr>
                <w:noProof/>
                <w:webHidden/>
              </w:rPr>
              <w:fldChar w:fldCharType="end"/>
            </w:r>
          </w:hyperlink>
        </w:p>
        <w:p w:rsidR="00E222E7" w:rsidRDefault="00E222E7">
          <w:pPr>
            <w:pStyle w:val="TDC2"/>
            <w:rPr>
              <w:noProof/>
              <w:sz w:val="22"/>
              <w:szCs w:val="22"/>
              <w:lang w:val="en-US"/>
            </w:rPr>
          </w:pPr>
          <w:hyperlink w:anchor="_Toc119310133" w:history="1">
            <w:r w:rsidRPr="00081DA4">
              <w:rPr>
                <w:rStyle w:val="Hipervnculo"/>
                <w:rFonts w:ascii="Arial" w:eastAsia="Arial" w:hAnsi="Arial" w:cs="Arial"/>
                <w:b/>
                <w:noProof/>
              </w:rPr>
              <w:t>Decreto Nº 136 / 2022</w:t>
            </w:r>
            <w:r>
              <w:rPr>
                <w:noProof/>
                <w:webHidden/>
              </w:rPr>
              <w:tab/>
            </w:r>
            <w:r>
              <w:rPr>
                <w:noProof/>
                <w:webHidden/>
              </w:rPr>
              <w:fldChar w:fldCharType="begin"/>
            </w:r>
            <w:r>
              <w:rPr>
                <w:noProof/>
                <w:webHidden/>
              </w:rPr>
              <w:instrText xml:space="preserve"> PAGEREF _Toc119310133 \h </w:instrText>
            </w:r>
            <w:r>
              <w:rPr>
                <w:noProof/>
                <w:webHidden/>
              </w:rPr>
            </w:r>
            <w:r>
              <w:rPr>
                <w:noProof/>
                <w:webHidden/>
              </w:rPr>
              <w:fldChar w:fldCharType="separate"/>
            </w:r>
            <w:r>
              <w:rPr>
                <w:noProof/>
                <w:webHidden/>
              </w:rPr>
              <w:t>23</w:t>
            </w:r>
            <w:r>
              <w:rPr>
                <w:noProof/>
                <w:webHidden/>
              </w:rPr>
              <w:fldChar w:fldCharType="end"/>
            </w:r>
          </w:hyperlink>
        </w:p>
        <w:p w:rsidR="00E222E7" w:rsidRDefault="00E222E7">
          <w:pPr>
            <w:pStyle w:val="TDC1"/>
            <w:rPr>
              <w:rFonts w:asciiTheme="minorHAnsi" w:hAnsiTheme="minorHAnsi" w:cstheme="minorBidi"/>
              <w:b w:val="0"/>
              <w:sz w:val="22"/>
              <w:szCs w:val="22"/>
              <w:lang w:val="en-US"/>
            </w:rPr>
          </w:pPr>
          <w:hyperlink w:anchor="_Toc119310134" w:history="1">
            <w:r w:rsidRPr="00081DA4">
              <w:rPr>
                <w:rStyle w:val="Hipervnculo"/>
                <w:rFonts w:eastAsia="Arial"/>
              </w:rPr>
              <w:t>DEPARTAMENTO EJECUTIVO (Secretaría de Hacienda)</w:t>
            </w:r>
            <w:r>
              <w:rPr>
                <w:webHidden/>
              </w:rPr>
              <w:tab/>
            </w:r>
            <w:r>
              <w:rPr>
                <w:webHidden/>
              </w:rPr>
              <w:fldChar w:fldCharType="begin"/>
            </w:r>
            <w:r>
              <w:rPr>
                <w:webHidden/>
              </w:rPr>
              <w:instrText xml:space="preserve"> PAGEREF _Toc119310134 \h </w:instrText>
            </w:r>
            <w:r>
              <w:rPr>
                <w:webHidden/>
              </w:rPr>
            </w:r>
            <w:r>
              <w:rPr>
                <w:webHidden/>
              </w:rPr>
              <w:fldChar w:fldCharType="separate"/>
            </w:r>
            <w:r>
              <w:rPr>
                <w:webHidden/>
              </w:rPr>
              <w:t>25</w:t>
            </w:r>
            <w:r>
              <w:rPr>
                <w:webHidden/>
              </w:rPr>
              <w:fldChar w:fldCharType="end"/>
            </w:r>
          </w:hyperlink>
        </w:p>
        <w:p w:rsidR="00E222E7" w:rsidRDefault="00E222E7">
          <w:pPr>
            <w:pStyle w:val="TDC2"/>
            <w:rPr>
              <w:noProof/>
              <w:sz w:val="22"/>
              <w:szCs w:val="22"/>
              <w:lang w:val="en-US"/>
            </w:rPr>
          </w:pPr>
          <w:hyperlink w:anchor="_Toc119310135" w:history="1">
            <w:r w:rsidRPr="00081DA4">
              <w:rPr>
                <w:rStyle w:val="Hipervnculo"/>
                <w:rFonts w:ascii="Arial" w:eastAsia="Arial" w:hAnsi="Arial" w:cs="Arial"/>
                <w:b/>
                <w:noProof/>
              </w:rPr>
              <w:t>Resolución SH Nº 070 / 2022</w:t>
            </w:r>
            <w:r>
              <w:rPr>
                <w:noProof/>
                <w:webHidden/>
              </w:rPr>
              <w:tab/>
            </w:r>
            <w:r>
              <w:rPr>
                <w:noProof/>
                <w:webHidden/>
              </w:rPr>
              <w:fldChar w:fldCharType="begin"/>
            </w:r>
            <w:r>
              <w:rPr>
                <w:noProof/>
                <w:webHidden/>
              </w:rPr>
              <w:instrText xml:space="preserve"> PAGEREF _Toc119310135 \h </w:instrText>
            </w:r>
            <w:r>
              <w:rPr>
                <w:noProof/>
                <w:webHidden/>
              </w:rPr>
            </w:r>
            <w:r>
              <w:rPr>
                <w:noProof/>
                <w:webHidden/>
              </w:rPr>
              <w:fldChar w:fldCharType="separate"/>
            </w:r>
            <w:r>
              <w:rPr>
                <w:noProof/>
                <w:webHidden/>
              </w:rPr>
              <w:t>25</w:t>
            </w:r>
            <w:r>
              <w:rPr>
                <w:noProof/>
                <w:webHidden/>
              </w:rPr>
              <w:fldChar w:fldCharType="end"/>
            </w:r>
          </w:hyperlink>
        </w:p>
        <w:p w:rsidR="00E222E7" w:rsidRDefault="00E222E7">
          <w:pPr>
            <w:pStyle w:val="TDC2"/>
            <w:rPr>
              <w:noProof/>
              <w:sz w:val="22"/>
              <w:szCs w:val="22"/>
              <w:lang w:val="en-US"/>
            </w:rPr>
          </w:pPr>
          <w:hyperlink w:anchor="_Toc119310136" w:history="1">
            <w:r w:rsidRPr="00081DA4">
              <w:rPr>
                <w:rStyle w:val="Hipervnculo"/>
                <w:rFonts w:ascii="Arial" w:eastAsia="Arial" w:hAnsi="Arial" w:cs="Arial"/>
                <w:b/>
                <w:noProof/>
              </w:rPr>
              <w:t>Resolución SH Nº 071 / 2022</w:t>
            </w:r>
            <w:r>
              <w:rPr>
                <w:noProof/>
                <w:webHidden/>
              </w:rPr>
              <w:tab/>
            </w:r>
            <w:r>
              <w:rPr>
                <w:noProof/>
                <w:webHidden/>
              </w:rPr>
              <w:fldChar w:fldCharType="begin"/>
            </w:r>
            <w:r>
              <w:rPr>
                <w:noProof/>
                <w:webHidden/>
              </w:rPr>
              <w:instrText xml:space="preserve"> PAGEREF _Toc119310136 \h </w:instrText>
            </w:r>
            <w:r>
              <w:rPr>
                <w:noProof/>
                <w:webHidden/>
              </w:rPr>
            </w:r>
            <w:r>
              <w:rPr>
                <w:noProof/>
                <w:webHidden/>
              </w:rPr>
              <w:fldChar w:fldCharType="separate"/>
            </w:r>
            <w:r>
              <w:rPr>
                <w:noProof/>
                <w:webHidden/>
              </w:rPr>
              <w:t>25</w:t>
            </w:r>
            <w:r>
              <w:rPr>
                <w:noProof/>
                <w:webHidden/>
              </w:rPr>
              <w:fldChar w:fldCharType="end"/>
            </w:r>
          </w:hyperlink>
        </w:p>
        <w:p w:rsidR="00E222E7" w:rsidRDefault="00E222E7">
          <w:pPr>
            <w:pStyle w:val="TDC2"/>
            <w:rPr>
              <w:noProof/>
              <w:sz w:val="22"/>
              <w:szCs w:val="22"/>
              <w:lang w:val="en-US"/>
            </w:rPr>
          </w:pPr>
          <w:hyperlink w:anchor="_Toc119310137" w:history="1">
            <w:r w:rsidRPr="00081DA4">
              <w:rPr>
                <w:rStyle w:val="Hipervnculo"/>
                <w:rFonts w:ascii="Arial" w:eastAsia="Arial" w:hAnsi="Arial" w:cs="Arial"/>
                <w:b/>
                <w:noProof/>
              </w:rPr>
              <w:t>Resolución SH Nº 072 / 2022</w:t>
            </w:r>
            <w:r>
              <w:rPr>
                <w:noProof/>
                <w:webHidden/>
              </w:rPr>
              <w:tab/>
            </w:r>
            <w:r>
              <w:rPr>
                <w:noProof/>
                <w:webHidden/>
              </w:rPr>
              <w:fldChar w:fldCharType="begin"/>
            </w:r>
            <w:r>
              <w:rPr>
                <w:noProof/>
                <w:webHidden/>
              </w:rPr>
              <w:instrText xml:space="preserve"> PAGEREF _Toc119310137 \h </w:instrText>
            </w:r>
            <w:r>
              <w:rPr>
                <w:noProof/>
                <w:webHidden/>
              </w:rPr>
            </w:r>
            <w:r>
              <w:rPr>
                <w:noProof/>
                <w:webHidden/>
              </w:rPr>
              <w:fldChar w:fldCharType="separate"/>
            </w:r>
            <w:r>
              <w:rPr>
                <w:noProof/>
                <w:webHidden/>
              </w:rPr>
              <w:t>26</w:t>
            </w:r>
            <w:r>
              <w:rPr>
                <w:noProof/>
                <w:webHidden/>
              </w:rPr>
              <w:fldChar w:fldCharType="end"/>
            </w:r>
          </w:hyperlink>
        </w:p>
        <w:p w:rsidR="00E222E7" w:rsidRDefault="00E222E7">
          <w:pPr>
            <w:pStyle w:val="TDC2"/>
            <w:rPr>
              <w:noProof/>
              <w:sz w:val="22"/>
              <w:szCs w:val="22"/>
              <w:lang w:val="en-US"/>
            </w:rPr>
          </w:pPr>
          <w:hyperlink w:anchor="_Toc119310138" w:history="1">
            <w:r w:rsidRPr="00081DA4">
              <w:rPr>
                <w:rStyle w:val="Hipervnculo"/>
                <w:rFonts w:ascii="Arial" w:eastAsia="Arial" w:hAnsi="Arial" w:cs="Arial"/>
                <w:b/>
                <w:noProof/>
              </w:rPr>
              <w:t>Resolución SH Nº 073 / 2022</w:t>
            </w:r>
            <w:r>
              <w:rPr>
                <w:noProof/>
                <w:webHidden/>
              </w:rPr>
              <w:tab/>
            </w:r>
            <w:r>
              <w:rPr>
                <w:noProof/>
                <w:webHidden/>
              </w:rPr>
              <w:fldChar w:fldCharType="begin"/>
            </w:r>
            <w:r>
              <w:rPr>
                <w:noProof/>
                <w:webHidden/>
              </w:rPr>
              <w:instrText xml:space="preserve"> PAGEREF _Toc119310138 \h </w:instrText>
            </w:r>
            <w:r>
              <w:rPr>
                <w:noProof/>
                <w:webHidden/>
              </w:rPr>
            </w:r>
            <w:r>
              <w:rPr>
                <w:noProof/>
                <w:webHidden/>
              </w:rPr>
              <w:fldChar w:fldCharType="separate"/>
            </w:r>
            <w:r>
              <w:rPr>
                <w:noProof/>
                <w:webHidden/>
              </w:rPr>
              <w:t>27</w:t>
            </w:r>
            <w:r>
              <w:rPr>
                <w:noProof/>
                <w:webHidden/>
              </w:rPr>
              <w:fldChar w:fldCharType="end"/>
            </w:r>
          </w:hyperlink>
        </w:p>
        <w:p w:rsidR="00E222E7" w:rsidRDefault="00E222E7">
          <w:pPr>
            <w:pStyle w:val="TDC2"/>
            <w:rPr>
              <w:noProof/>
              <w:sz w:val="22"/>
              <w:szCs w:val="22"/>
              <w:lang w:val="en-US"/>
            </w:rPr>
          </w:pPr>
          <w:hyperlink w:anchor="_Toc119310139" w:history="1">
            <w:r w:rsidRPr="00081DA4">
              <w:rPr>
                <w:rStyle w:val="Hipervnculo"/>
                <w:rFonts w:ascii="Arial" w:eastAsia="Arial" w:hAnsi="Arial" w:cs="Arial"/>
                <w:b/>
                <w:noProof/>
              </w:rPr>
              <w:t>Resolución SH Nº 074 / 2022</w:t>
            </w:r>
            <w:r>
              <w:rPr>
                <w:noProof/>
                <w:webHidden/>
              </w:rPr>
              <w:tab/>
            </w:r>
            <w:r>
              <w:rPr>
                <w:noProof/>
                <w:webHidden/>
              </w:rPr>
              <w:fldChar w:fldCharType="begin"/>
            </w:r>
            <w:r>
              <w:rPr>
                <w:noProof/>
                <w:webHidden/>
              </w:rPr>
              <w:instrText xml:space="preserve"> PAGEREF _Toc119310139 \h </w:instrText>
            </w:r>
            <w:r>
              <w:rPr>
                <w:noProof/>
                <w:webHidden/>
              </w:rPr>
            </w:r>
            <w:r>
              <w:rPr>
                <w:noProof/>
                <w:webHidden/>
              </w:rPr>
              <w:fldChar w:fldCharType="separate"/>
            </w:r>
            <w:r>
              <w:rPr>
                <w:noProof/>
                <w:webHidden/>
              </w:rPr>
              <w:t>28</w:t>
            </w:r>
            <w:r>
              <w:rPr>
                <w:noProof/>
                <w:webHidden/>
              </w:rPr>
              <w:fldChar w:fldCharType="end"/>
            </w:r>
          </w:hyperlink>
        </w:p>
        <w:p w:rsidR="00E222E7" w:rsidRDefault="00E222E7">
          <w:pPr>
            <w:pStyle w:val="TDC2"/>
            <w:rPr>
              <w:noProof/>
              <w:sz w:val="22"/>
              <w:szCs w:val="22"/>
              <w:lang w:val="en-US"/>
            </w:rPr>
          </w:pPr>
          <w:hyperlink w:anchor="_Toc119310140" w:history="1">
            <w:r w:rsidRPr="00081DA4">
              <w:rPr>
                <w:rStyle w:val="Hipervnculo"/>
                <w:rFonts w:ascii="Arial" w:eastAsia="Arial" w:hAnsi="Arial" w:cs="Arial"/>
                <w:b/>
                <w:noProof/>
              </w:rPr>
              <w:t>Resolución SH Nº 076 / 2022</w:t>
            </w:r>
            <w:r>
              <w:rPr>
                <w:noProof/>
                <w:webHidden/>
              </w:rPr>
              <w:tab/>
            </w:r>
            <w:r>
              <w:rPr>
                <w:noProof/>
                <w:webHidden/>
              </w:rPr>
              <w:fldChar w:fldCharType="begin"/>
            </w:r>
            <w:r>
              <w:rPr>
                <w:noProof/>
                <w:webHidden/>
              </w:rPr>
              <w:instrText xml:space="preserve"> PAGEREF _Toc119310140 \h </w:instrText>
            </w:r>
            <w:r>
              <w:rPr>
                <w:noProof/>
                <w:webHidden/>
              </w:rPr>
            </w:r>
            <w:r>
              <w:rPr>
                <w:noProof/>
                <w:webHidden/>
              </w:rPr>
              <w:fldChar w:fldCharType="separate"/>
            </w:r>
            <w:r>
              <w:rPr>
                <w:noProof/>
                <w:webHidden/>
              </w:rPr>
              <w:t>28</w:t>
            </w:r>
            <w:r>
              <w:rPr>
                <w:noProof/>
                <w:webHidden/>
              </w:rPr>
              <w:fldChar w:fldCharType="end"/>
            </w:r>
          </w:hyperlink>
        </w:p>
        <w:p w:rsidR="00E222E7" w:rsidRDefault="00E222E7">
          <w:pPr>
            <w:pStyle w:val="TDC2"/>
            <w:rPr>
              <w:noProof/>
              <w:sz w:val="22"/>
              <w:szCs w:val="22"/>
              <w:lang w:val="en-US"/>
            </w:rPr>
          </w:pPr>
          <w:hyperlink w:anchor="_Toc119310141" w:history="1">
            <w:r w:rsidRPr="00081DA4">
              <w:rPr>
                <w:rStyle w:val="Hipervnculo"/>
                <w:rFonts w:ascii="Arial" w:eastAsia="Arial" w:hAnsi="Arial" w:cs="Arial"/>
                <w:b/>
                <w:noProof/>
              </w:rPr>
              <w:t>Resolución SH Nº 077 / 2022</w:t>
            </w:r>
            <w:r>
              <w:rPr>
                <w:noProof/>
                <w:webHidden/>
              </w:rPr>
              <w:tab/>
            </w:r>
            <w:r>
              <w:rPr>
                <w:noProof/>
                <w:webHidden/>
              </w:rPr>
              <w:fldChar w:fldCharType="begin"/>
            </w:r>
            <w:r>
              <w:rPr>
                <w:noProof/>
                <w:webHidden/>
              </w:rPr>
              <w:instrText xml:space="preserve"> PAGEREF _Toc119310141 \h </w:instrText>
            </w:r>
            <w:r>
              <w:rPr>
                <w:noProof/>
                <w:webHidden/>
              </w:rPr>
            </w:r>
            <w:r>
              <w:rPr>
                <w:noProof/>
                <w:webHidden/>
              </w:rPr>
              <w:fldChar w:fldCharType="separate"/>
            </w:r>
            <w:r>
              <w:rPr>
                <w:noProof/>
                <w:webHidden/>
              </w:rPr>
              <w:t>29</w:t>
            </w:r>
            <w:r>
              <w:rPr>
                <w:noProof/>
                <w:webHidden/>
              </w:rPr>
              <w:fldChar w:fldCharType="end"/>
            </w:r>
          </w:hyperlink>
        </w:p>
        <w:p w:rsidR="00E222E7" w:rsidRDefault="00E222E7">
          <w:pPr>
            <w:pStyle w:val="TDC2"/>
            <w:rPr>
              <w:noProof/>
              <w:sz w:val="22"/>
              <w:szCs w:val="22"/>
              <w:lang w:val="en-US"/>
            </w:rPr>
          </w:pPr>
          <w:hyperlink w:anchor="_Toc119310142" w:history="1">
            <w:r w:rsidRPr="00081DA4">
              <w:rPr>
                <w:rStyle w:val="Hipervnculo"/>
                <w:rFonts w:ascii="Arial" w:eastAsia="Arial" w:hAnsi="Arial" w:cs="Arial"/>
                <w:b/>
                <w:noProof/>
              </w:rPr>
              <w:t>Resolución SH Nº 078 / 2022</w:t>
            </w:r>
            <w:r>
              <w:rPr>
                <w:noProof/>
                <w:webHidden/>
              </w:rPr>
              <w:tab/>
            </w:r>
            <w:r>
              <w:rPr>
                <w:noProof/>
                <w:webHidden/>
              </w:rPr>
              <w:fldChar w:fldCharType="begin"/>
            </w:r>
            <w:r>
              <w:rPr>
                <w:noProof/>
                <w:webHidden/>
              </w:rPr>
              <w:instrText xml:space="preserve"> PAGEREF _Toc119310142 \h </w:instrText>
            </w:r>
            <w:r>
              <w:rPr>
                <w:noProof/>
                <w:webHidden/>
              </w:rPr>
            </w:r>
            <w:r>
              <w:rPr>
                <w:noProof/>
                <w:webHidden/>
              </w:rPr>
              <w:fldChar w:fldCharType="separate"/>
            </w:r>
            <w:r>
              <w:rPr>
                <w:noProof/>
                <w:webHidden/>
              </w:rPr>
              <w:t>30</w:t>
            </w:r>
            <w:r>
              <w:rPr>
                <w:noProof/>
                <w:webHidden/>
              </w:rPr>
              <w:fldChar w:fldCharType="end"/>
            </w:r>
          </w:hyperlink>
        </w:p>
        <w:p w:rsidR="00E222E7" w:rsidRDefault="00E222E7">
          <w:pPr>
            <w:pStyle w:val="TDC2"/>
            <w:rPr>
              <w:noProof/>
              <w:sz w:val="22"/>
              <w:szCs w:val="22"/>
              <w:lang w:val="en-US"/>
            </w:rPr>
          </w:pPr>
          <w:hyperlink w:anchor="_Toc119310143" w:history="1">
            <w:r w:rsidRPr="00081DA4">
              <w:rPr>
                <w:rStyle w:val="Hipervnculo"/>
                <w:rFonts w:ascii="Arial" w:eastAsia="Arial" w:hAnsi="Arial" w:cs="Arial"/>
                <w:b/>
                <w:noProof/>
              </w:rPr>
              <w:t>Resolución SH Nº 079 / 2022</w:t>
            </w:r>
            <w:r>
              <w:rPr>
                <w:noProof/>
                <w:webHidden/>
              </w:rPr>
              <w:tab/>
            </w:r>
            <w:r>
              <w:rPr>
                <w:noProof/>
                <w:webHidden/>
              </w:rPr>
              <w:fldChar w:fldCharType="begin"/>
            </w:r>
            <w:r>
              <w:rPr>
                <w:noProof/>
                <w:webHidden/>
              </w:rPr>
              <w:instrText xml:space="preserve"> PAGEREF _Toc119310143 \h </w:instrText>
            </w:r>
            <w:r>
              <w:rPr>
                <w:noProof/>
                <w:webHidden/>
              </w:rPr>
            </w:r>
            <w:r>
              <w:rPr>
                <w:noProof/>
                <w:webHidden/>
              </w:rPr>
              <w:fldChar w:fldCharType="separate"/>
            </w:r>
            <w:r>
              <w:rPr>
                <w:noProof/>
                <w:webHidden/>
              </w:rPr>
              <w:t>31</w:t>
            </w:r>
            <w:r>
              <w:rPr>
                <w:noProof/>
                <w:webHidden/>
              </w:rPr>
              <w:fldChar w:fldCharType="end"/>
            </w:r>
          </w:hyperlink>
        </w:p>
        <w:p w:rsidR="00E222E7" w:rsidRDefault="00E222E7">
          <w:pPr>
            <w:pStyle w:val="TDC2"/>
            <w:rPr>
              <w:noProof/>
              <w:sz w:val="22"/>
              <w:szCs w:val="22"/>
              <w:lang w:val="en-US"/>
            </w:rPr>
          </w:pPr>
          <w:hyperlink w:anchor="_Toc119310144" w:history="1">
            <w:r w:rsidRPr="00081DA4">
              <w:rPr>
                <w:rStyle w:val="Hipervnculo"/>
                <w:rFonts w:ascii="Arial" w:eastAsia="Arial" w:hAnsi="Arial" w:cs="Arial"/>
                <w:b/>
                <w:noProof/>
              </w:rPr>
              <w:t>Resolución SH Nº 080 / 2022</w:t>
            </w:r>
            <w:r>
              <w:rPr>
                <w:noProof/>
                <w:webHidden/>
              </w:rPr>
              <w:tab/>
            </w:r>
            <w:r>
              <w:rPr>
                <w:noProof/>
                <w:webHidden/>
              </w:rPr>
              <w:fldChar w:fldCharType="begin"/>
            </w:r>
            <w:r>
              <w:rPr>
                <w:noProof/>
                <w:webHidden/>
              </w:rPr>
              <w:instrText xml:space="preserve"> PAGEREF _Toc119310144 \h </w:instrText>
            </w:r>
            <w:r>
              <w:rPr>
                <w:noProof/>
                <w:webHidden/>
              </w:rPr>
            </w:r>
            <w:r>
              <w:rPr>
                <w:noProof/>
                <w:webHidden/>
              </w:rPr>
              <w:fldChar w:fldCharType="separate"/>
            </w:r>
            <w:r>
              <w:rPr>
                <w:noProof/>
                <w:webHidden/>
              </w:rPr>
              <w:t>31</w:t>
            </w:r>
            <w:r>
              <w:rPr>
                <w:noProof/>
                <w:webHidden/>
              </w:rPr>
              <w:fldChar w:fldCharType="end"/>
            </w:r>
          </w:hyperlink>
        </w:p>
        <w:p w:rsidR="00E222E7" w:rsidRDefault="00E222E7">
          <w:pPr>
            <w:pStyle w:val="TDC2"/>
            <w:rPr>
              <w:noProof/>
              <w:sz w:val="22"/>
              <w:szCs w:val="22"/>
              <w:lang w:val="en-US"/>
            </w:rPr>
          </w:pPr>
          <w:hyperlink w:anchor="_Toc119310145" w:history="1">
            <w:r w:rsidRPr="00081DA4">
              <w:rPr>
                <w:rStyle w:val="Hipervnculo"/>
                <w:rFonts w:ascii="Arial" w:eastAsia="Arial" w:hAnsi="Arial" w:cs="Arial"/>
                <w:b/>
                <w:noProof/>
              </w:rPr>
              <w:t>Resolución SH Nº 081 / 2022</w:t>
            </w:r>
            <w:r>
              <w:rPr>
                <w:noProof/>
                <w:webHidden/>
              </w:rPr>
              <w:tab/>
            </w:r>
            <w:r>
              <w:rPr>
                <w:noProof/>
                <w:webHidden/>
              </w:rPr>
              <w:fldChar w:fldCharType="begin"/>
            </w:r>
            <w:r>
              <w:rPr>
                <w:noProof/>
                <w:webHidden/>
              </w:rPr>
              <w:instrText xml:space="preserve"> PAGEREF _Toc119310145 \h </w:instrText>
            </w:r>
            <w:r>
              <w:rPr>
                <w:noProof/>
                <w:webHidden/>
              </w:rPr>
            </w:r>
            <w:r>
              <w:rPr>
                <w:noProof/>
                <w:webHidden/>
              </w:rPr>
              <w:fldChar w:fldCharType="separate"/>
            </w:r>
            <w:r>
              <w:rPr>
                <w:noProof/>
                <w:webHidden/>
              </w:rPr>
              <w:t>32</w:t>
            </w:r>
            <w:r>
              <w:rPr>
                <w:noProof/>
                <w:webHidden/>
              </w:rPr>
              <w:fldChar w:fldCharType="end"/>
            </w:r>
          </w:hyperlink>
        </w:p>
        <w:p w:rsidR="00E222E7" w:rsidRDefault="00E222E7">
          <w:pPr>
            <w:pStyle w:val="TDC2"/>
            <w:rPr>
              <w:noProof/>
              <w:sz w:val="22"/>
              <w:szCs w:val="22"/>
              <w:lang w:val="en-US"/>
            </w:rPr>
          </w:pPr>
          <w:hyperlink w:anchor="_Toc119310146" w:history="1">
            <w:r w:rsidRPr="00081DA4">
              <w:rPr>
                <w:rStyle w:val="Hipervnculo"/>
                <w:rFonts w:ascii="Arial" w:eastAsia="Arial" w:hAnsi="Arial" w:cs="Arial"/>
                <w:b/>
                <w:noProof/>
              </w:rPr>
              <w:t>Resolución SH Nº 082 / 2022</w:t>
            </w:r>
            <w:r>
              <w:rPr>
                <w:noProof/>
                <w:webHidden/>
              </w:rPr>
              <w:tab/>
            </w:r>
            <w:r>
              <w:rPr>
                <w:noProof/>
                <w:webHidden/>
              </w:rPr>
              <w:fldChar w:fldCharType="begin"/>
            </w:r>
            <w:r>
              <w:rPr>
                <w:noProof/>
                <w:webHidden/>
              </w:rPr>
              <w:instrText xml:space="preserve"> PAGEREF _Toc119310146 \h </w:instrText>
            </w:r>
            <w:r>
              <w:rPr>
                <w:noProof/>
                <w:webHidden/>
              </w:rPr>
            </w:r>
            <w:r>
              <w:rPr>
                <w:noProof/>
                <w:webHidden/>
              </w:rPr>
              <w:fldChar w:fldCharType="separate"/>
            </w:r>
            <w:r>
              <w:rPr>
                <w:noProof/>
                <w:webHidden/>
              </w:rPr>
              <w:t>33</w:t>
            </w:r>
            <w:r>
              <w:rPr>
                <w:noProof/>
                <w:webHidden/>
              </w:rPr>
              <w:fldChar w:fldCharType="end"/>
            </w:r>
          </w:hyperlink>
        </w:p>
        <w:p w:rsidR="00E222E7" w:rsidRDefault="00E222E7">
          <w:pPr>
            <w:pStyle w:val="TDC2"/>
            <w:rPr>
              <w:noProof/>
              <w:sz w:val="22"/>
              <w:szCs w:val="22"/>
              <w:lang w:val="en-US"/>
            </w:rPr>
          </w:pPr>
          <w:hyperlink w:anchor="_Toc119310147" w:history="1">
            <w:r w:rsidRPr="00081DA4">
              <w:rPr>
                <w:rStyle w:val="Hipervnculo"/>
                <w:rFonts w:ascii="Arial" w:eastAsia="Arial" w:hAnsi="Arial" w:cs="Arial"/>
                <w:b/>
                <w:noProof/>
              </w:rPr>
              <w:t>Resolución SH Nº 083 / 2022</w:t>
            </w:r>
            <w:r>
              <w:rPr>
                <w:noProof/>
                <w:webHidden/>
              </w:rPr>
              <w:tab/>
            </w:r>
            <w:r>
              <w:rPr>
                <w:noProof/>
                <w:webHidden/>
              </w:rPr>
              <w:fldChar w:fldCharType="begin"/>
            </w:r>
            <w:r>
              <w:rPr>
                <w:noProof/>
                <w:webHidden/>
              </w:rPr>
              <w:instrText xml:space="preserve"> PAGEREF _Toc119310147 \h </w:instrText>
            </w:r>
            <w:r>
              <w:rPr>
                <w:noProof/>
                <w:webHidden/>
              </w:rPr>
            </w:r>
            <w:r>
              <w:rPr>
                <w:noProof/>
                <w:webHidden/>
              </w:rPr>
              <w:fldChar w:fldCharType="separate"/>
            </w:r>
            <w:r>
              <w:rPr>
                <w:noProof/>
                <w:webHidden/>
              </w:rPr>
              <w:t>33</w:t>
            </w:r>
            <w:r>
              <w:rPr>
                <w:noProof/>
                <w:webHidden/>
              </w:rPr>
              <w:fldChar w:fldCharType="end"/>
            </w:r>
          </w:hyperlink>
        </w:p>
        <w:p w:rsidR="00E222E7" w:rsidRDefault="00E222E7">
          <w:pPr>
            <w:pStyle w:val="TDC2"/>
            <w:rPr>
              <w:noProof/>
              <w:sz w:val="22"/>
              <w:szCs w:val="22"/>
              <w:lang w:val="en-US"/>
            </w:rPr>
          </w:pPr>
          <w:hyperlink w:anchor="_Toc119310148" w:history="1">
            <w:r w:rsidRPr="00081DA4">
              <w:rPr>
                <w:rStyle w:val="Hipervnculo"/>
                <w:rFonts w:ascii="Arial" w:eastAsia="Arial" w:hAnsi="Arial" w:cs="Arial"/>
                <w:b/>
                <w:noProof/>
              </w:rPr>
              <w:t>Resolución SH Nº 084 / 2022</w:t>
            </w:r>
            <w:r>
              <w:rPr>
                <w:noProof/>
                <w:webHidden/>
              </w:rPr>
              <w:tab/>
            </w:r>
            <w:r>
              <w:rPr>
                <w:noProof/>
                <w:webHidden/>
              </w:rPr>
              <w:fldChar w:fldCharType="begin"/>
            </w:r>
            <w:r>
              <w:rPr>
                <w:noProof/>
                <w:webHidden/>
              </w:rPr>
              <w:instrText xml:space="preserve"> PAGEREF _Toc119310148 \h </w:instrText>
            </w:r>
            <w:r>
              <w:rPr>
                <w:noProof/>
                <w:webHidden/>
              </w:rPr>
            </w:r>
            <w:r>
              <w:rPr>
                <w:noProof/>
                <w:webHidden/>
              </w:rPr>
              <w:fldChar w:fldCharType="separate"/>
            </w:r>
            <w:r>
              <w:rPr>
                <w:noProof/>
                <w:webHidden/>
              </w:rPr>
              <w:t>34</w:t>
            </w:r>
            <w:r>
              <w:rPr>
                <w:noProof/>
                <w:webHidden/>
              </w:rPr>
              <w:fldChar w:fldCharType="end"/>
            </w:r>
          </w:hyperlink>
        </w:p>
        <w:p w:rsidR="00E222E7" w:rsidRDefault="00E222E7">
          <w:pPr>
            <w:pStyle w:val="TDC2"/>
            <w:rPr>
              <w:noProof/>
              <w:sz w:val="22"/>
              <w:szCs w:val="22"/>
              <w:lang w:val="en-US"/>
            </w:rPr>
          </w:pPr>
          <w:hyperlink w:anchor="_Toc119310149" w:history="1">
            <w:r w:rsidRPr="00081DA4">
              <w:rPr>
                <w:rStyle w:val="Hipervnculo"/>
                <w:rFonts w:ascii="Arial" w:eastAsia="Arial" w:hAnsi="Arial" w:cs="Arial"/>
                <w:b/>
                <w:noProof/>
              </w:rPr>
              <w:t>Resolución SH Nº 085 / 2022</w:t>
            </w:r>
            <w:r>
              <w:rPr>
                <w:noProof/>
                <w:webHidden/>
              </w:rPr>
              <w:tab/>
            </w:r>
            <w:r>
              <w:rPr>
                <w:noProof/>
                <w:webHidden/>
              </w:rPr>
              <w:fldChar w:fldCharType="begin"/>
            </w:r>
            <w:r>
              <w:rPr>
                <w:noProof/>
                <w:webHidden/>
              </w:rPr>
              <w:instrText xml:space="preserve"> PAGEREF _Toc119310149 \h </w:instrText>
            </w:r>
            <w:r>
              <w:rPr>
                <w:noProof/>
                <w:webHidden/>
              </w:rPr>
            </w:r>
            <w:r>
              <w:rPr>
                <w:noProof/>
                <w:webHidden/>
              </w:rPr>
              <w:fldChar w:fldCharType="separate"/>
            </w:r>
            <w:r>
              <w:rPr>
                <w:noProof/>
                <w:webHidden/>
              </w:rPr>
              <w:t>35</w:t>
            </w:r>
            <w:r>
              <w:rPr>
                <w:noProof/>
                <w:webHidden/>
              </w:rPr>
              <w:fldChar w:fldCharType="end"/>
            </w:r>
          </w:hyperlink>
        </w:p>
        <w:p w:rsidR="00E222E7" w:rsidRDefault="00E222E7">
          <w:pPr>
            <w:pStyle w:val="TDC2"/>
            <w:rPr>
              <w:noProof/>
              <w:sz w:val="22"/>
              <w:szCs w:val="22"/>
              <w:lang w:val="en-US"/>
            </w:rPr>
          </w:pPr>
          <w:hyperlink w:anchor="_Toc119310150" w:history="1">
            <w:r w:rsidRPr="00081DA4">
              <w:rPr>
                <w:rStyle w:val="Hipervnculo"/>
                <w:rFonts w:ascii="Arial" w:eastAsia="Arial" w:hAnsi="Arial" w:cs="Arial"/>
                <w:b/>
                <w:noProof/>
              </w:rPr>
              <w:t>Resolución SH Nº 086 / 2022</w:t>
            </w:r>
            <w:r>
              <w:rPr>
                <w:noProof/>
                <w:webHidden/>
              </w:rPr>
              <w:tab/>
            </w:r>
            <w:r>
              <w:rPr>
                <w:noProof/>
                <w:webHidden/>
              </w:rPr>
              <w:fldChar w:fldCharType="begin"/>
            </w:r>
            <w:r>
              <w:rPr>
                <w:noProof/>
                <w:webHidden/>
              </w:rPr>
              <w:instrText xml:space="preserve"> PAGEREF _Toc119310150 \h </w:instrText>
            </w:r>
            <w:r>
              <w:rPr>
                <w:noProof/>
                <w:webHidden/>
              </w:rPr>
            </w:r>
            <w:r>
              <w:rPr>
                <w:noProof/>
                <w:webHidden/>
              </w:rPr>
              <w:fldChar w:fldCharType="separate"/>
            </w:r>
            <w:r>
              <w:rPr>
                <w:noProof/>
                <w:webHidden/>
              </w:rPr>
              <w:t>36</w:t>
            </w:r>
            <w:r>
              <w:rPr>
                <w:noProof/>
                <w:webHidden/>
              </w:rPr>
              <w:fldChar w:fldCharType="end"/>
            </w:r>
          </w:hyperlink>
        </w:p>
        <w:p w:rsidR="00E222E7" w:rsidRDefault="00E222E7">
          <w:pPr>
            <w:pStyle w:val="TDC1"/>
            <w:rPr>
              <w:rFonts w:asciiTheme="minorHAnsi" w:hAnsiTheme="minorHAnsi" w:cstheme="minorBidi"/>
              <w:b w:val="0"/>
              <w:sz w:val="22"/>
              <w:szCs w:val="22"/>
              <w:lang w:val="en-US"/>
            </w:rPr>
          </w:pPr>
          <w:hyperlink w:anchor="_Toc119310151" w:history="1">
            <w:r w:rsidRPr="00081DA4">
              <w:rPr>
                <w:rStyle w:val="Hipervnculo"/>
                <w:rFonts w:eastAsia="Arial"/>
              </w:rPr>
              <w:t>CONCEJO DELIBERANTE</w:t>
            </w:r>
            <w:r>
              <w:rPr>
                <w:webHidden/>
              </w:rPr>
              <w:tab/>
            </w:r>
            <w:r>
              <w:rPr>
                <w:webHidden/>
              </w:rPr>
              <w:fldChar w:fldCharType="begin"/>
            </w:r>
            <w:r>
              <w:rPr>
                <w:webHidden/>
              </w:rPr>
              <w:instrText xml:space="preserve"> PAGEREF _Toc119310151 \h </w:instrText>
            </w:r>
            <w:r>
              <w:rPr>
                <w:webHidden/>
              </w:rPr>
            </w:r>
            <w:r>
              <w:rPr>
                <w:webHidden/>
              </w:rPr>
              <w:fldChar w:fldCharType="separate"/>
            </w:r>
            <w:r>
              <w:rPr>
                <w:webHidden/>
              </w:rPr>
              <w:t>36</w:t>
            </w:r>
            <w:r>
              <w:rPr>
                <w:webHidden/>
              </w:rPr>
              <w:fldChar w:fldCharType="end"/>
            </w:r>
          </w:hyperlink>
        </w:p>
        <w:p w:rsidR="00E222E7" w:rsidRDefault="00E222E7">
          <w:pPr>
            <w:pStyle w:val="TDC2"/>
            <w:rPr>
              <w:noProof/>
              <w:sz w:val="22"/>
              <w:szCs w:val="22"/>
              <w:lang w:val="en-US"/>
            </w:rPr>
          </w:pPr>
          <w:hyperlink w:anchor="_Toc119310152" w:history="1">
            <w:r w:rsidRPr="00081DA4">
              <w:rPr>
                <w:rStyle w:val="Hipervnculo"/>
                <w:rFonts w:ascii="Arial" w:eastAsia="Arial" w:hAnsi="Arial" w:cs="Arial"/>
                <w:b/>
                <w:noProof/>
              </w:rPr>
              <w:t>Ordenanza N° 1394</w:t>
            </w:r>
            <w:r>
              <w:rPr>
                <w:noProof/>
                <w:webHidden/>
              </w:rPr>
              <w:tab/>
            </w:r>
            <w:r>
              <w:rPr>
                <w:noProof/>
                <w:webHidden/>
              </w:rPr>
              <w:fldChar w:fldCharType="begin"/>
            </w:r>
            <w:r>
              <w:rPr>
                <w:noProof/>
                <w:webHidden/>
              </w:rPr>
              <w:instrText xml:space="preserve"> PAGEREF _Toc119310152 \h </w:instrText>
            </w:r>
            <w:r>
              <w:rPr>
                <w:noProof/>
                <w:webHidden/>
              </w:rPr>
            </w:r>
            <w:r>
              <w:rPr>
                <w:noProof/>
                <w:webHidden/>
              </w:rPr>
              <w:fldChar w:fldCharType="separate"/>
            </w:r>
            <w:r>
              <w:rPr>
                <w:noProof/>
                <w:webHidden/>
              </w:rPr>
              <w:t>36</w:t>
            </w:r>
            <w:r>
              <w:rPr>
                <w:noProof/>
                <w:webHidden/>
              </w:rPr>
              <w:fldChar w:fldCharType="end"/>
            </w:r>
          </w:hyperlink>
        </w:p>
        <w:p w:rsidR="00E222E7" w:rsidRDefault="00E222E7">
          <w:pPr>
            <w:pStyle w:val="TDC2"/>
            <w:rPr>
              <w:noProof/>
              <w:sz w:val="22"/>
              <w:szCs w:val="22"/>
              <w:lang w:val="en-US"/>
            </w:rPr>
          </w:pPr>
          <w:hyperlink w:anchor="_Toc119310153" w:history="1">
            <w:r w:rsidRPr="00081DA4">
              <w:rPr>
                <w:rStyle w:val="Hipervnculo"/>
                <w:rFonts w:ascii="Arial" w:eastAsia="Arial" w:hAnsi="Arial" w:cs="Arial"/>
                <w:b/>
                <w:noProof/>
              </w:rPr>
              <w:t>Ordenanza N° 1395</w:t>
            </w:r>
            <w:r>
              <w:rPr>
                <w:noProof/>
                <w:webHidden/>
              </w:rPr>
              <w:tab/>
            </w:r>
            <w:r>
              <w:rPr>
                <w:noProof/>
                <w:webHidden/>
              </w:rPr>
              <w:fldChar w:fldCharType="begin"/>
            </w:r>
            <w:r>
              <w:rPr>
                <w:noProof/>
                <w:webHidden/>
              </w:rPr>
              <w:instrText xml:space="preserve"> PAGEREF _Toc119310153 \h </w:instrText>
            </w:r>
            <w:r>
              <w:rPr>
                <w:noProof/>
                <w:webHidden/>
              </w:rPr>
            </w:r>
            <w:r>
              <w:rPr>
                <w:noProof/>
                <w:webHidden/>
              </w:rPr>
              <w:fldChar w:fldCharType="separate"/>
            </w:r>
            <w:r>
              <w:rPr>
                <w:noProof/>
                <w:webHidden/>
              </w:rPr>
              <w:t>38</w:t>
            </w:r>
            <w:r>
              <w:rPr>
                <w:noProof/>
                <w:webHidden/>
              </w:rPr>
              <w:fldChar w:fldCharType="end"/>
            </w:r>
          </w:hyperlink>
        </w:p>
        <w:p w:rsidR="00E222E7" w:rsidRDefault="00E222E7">
          <w:pPr>
            <w:pStyle w:val="TDC2"/>
            <w:rPr>
              <w:noProof/>
              <w:sz w:val="22"/>
              <w:szCs w:val="22"/>
              <w:lang w:val="en-US"/>
            </w:rPr>
          </w:pPr>
          <w:hyperlink w:anchor="_Toc119310154" w:history="1">
            <w:r w:rsidRPr="00081DA4">
              <w:rPr>
                <w:rStyle w:val="Hipervnculo"/>
                <w:rFonts w:ascii="Arial" w:eastAsia="Arial" w:hAnsi="Arial" w:cs="Arial"/>
                <w:b/>
                <w:noProof/>
              </w:rPr>
              <w:t>Ordenanza N° 1396</w:t>
            </w:r>
            <w:r>
              <w:rPr>
                <w:noProof/>
                <w:webHidden/>
              </w:rPr>
              <w:tab/>
            </w:r>
            <w:r>
              <w:rPr>
                <w:noProof/>
                <w:webHidden/>
              </w:rPr>
              <w:fldChar w:fldCharType="begin"/>
            </w:r>
            <w:r>
              <w:rPr>
                <w:noProof/>
                <w:webHidden/>
              </w:rPr>
              <w:instrText xml:space="preserve"> PAGEREF _Toc119310154 \h </w:instrText>
            </w:r>
            <w:r>
              <w:rPr>
                <w:noProof/>
                <w:webHidden/>
              </w:rPr>
            </w:r>
            <w:r>
              <w:rPr>
                <w:noProof/>
                <w:webHidden/>
              </w:rPr>
              <w:fldChar w:fldCharType="separate"/>
            </w:r>
            <w:r>
              <w:rPr>
                <w:noProof/>
                <w:webHidden/>
              </w:rPr>
              <w:t>38</w:t>
            </w:r>
            <w:r>
              <w:rPr>
                <w:noProof/>
                <w:webHidden/>
              </w:rPr>
              <w:fldChar w:fldCharType="end"/>
            </w:r>
          </w:hyperlink>
        </w:p>
        <w:p w:rsidR="00E222E7" w:rsidRDefault="00E222E7">
          <w:pPr>
            <w:pStyle w:val="TDC2"/>
            <w:rPr>
              <w:noProof/>
              <w:sz w:val="22"/>
              <w:szCs w:val="22"/>
              <w:lang w:val="en-US"/>
            </w:rPr>
          </w:pPr>
          <w:hyperlink w:anchor="_Toc119310155" w:history="1">
            <w:r w:rsidRPr="00081DA4">
              <w:rPr>
                <w:rStyle w:val="Hipervnculo"/>
                <w:rFonts w:ascii="Arial" w:eastAsia="Arial" w:hAnsi="Arial" w:cs="Arial"/>
                <w:b/>
                <w:noProof/>
              </w:rPr>
              <w:t>Ordenanza N° 1397</w:t>
            </w:r>
            <w:r>
              <w:rPr>
                <w:noProof/>
                <w:webHidden/>
              </w:rPr>
              <w:tab/>
            </w:r>
            <w:r>
              <w:rPr>
                <w:noProof/>
                <w:webHidden/>
              </w:rPr>
              <w:fldChar w:fldCharType="begin"/>
            </w:r>
            <w:r>
              <w:rPr>
                <w:noProof/>
                <w:webHidden/>
              </w:rPr>
              <w:instrText xml:space="preserve"> PAGEREF _Toc119310155 \h </w:instrText>
            </w:r>
            <w:r>
              <w:rPr>
                <w:noProof/>
                <w:webHidden/>
              </w:rPr>
            </w:r>
            <w:r>
              <w:rPr>
                <w:noProof/>
                <w:webHidden/>
              </w:rPr>
              <w:fldChar w:fldCharType="separate"/>
            </w:r>
            <w:r>
              <w:rPr>
                <w:noProof/>
                <w:webHidden/>
              </w:rPr>
              <w:t>45</w:t>
            </w:r>
            <w:r>
              <w:rPr>
                <w:noProof/>
                <w:webHidden/>
              </w:rPr>
              <w:fldChar w:fldCharType="end"/>
            </w:r>
          </w:hyperlink>
        </w:p>
        <w:p w:rsidR="00E222E7" w:rsidRDefault="00E222E7">
          <w:pPr>
            <w:pStyle w:val="TDC2"/>
            <w:rPr>
              <w:noProof/>
              <w:sz w:val="22"/>
              <w:szCs w:val="22"/>
              <w:lang w:val="en-US"/>
            </w:rPr>
          </w:pPr>
          <w:hyperlink w:anchor="_Toc119310156" w:history="1">
            <w:r w:rsidRPr="00081DA4">
              <w:rPr>
                <w:rStyle w:val="Hipervnculo"/>
                <w:rFonts w:ascii="Arial" w:eastAsia="Arial" w:hAnsi="Arial" w:cs="Arial"/>
                <w:b/>
                <w:noProof/>
              </w:rPr>
              <w:t>Ordenanza N° 1398</w:t>
            </w:r>
            <w:r>
              <w:rPr>
                <w:noProof/>
                <w:webHidden/>
              </w:rPr>
              <w:tab/>
            </w:r>
            <w:r>
              <w:rPr>
                <w:noProof/>
                <w:webHidden/>
              </w:rPr>
              <w:fldChar w:fldCharType="begin"/>
            </w:r>
            <w:r>
              <w:rPr>
                <w:noProof/>
                <w:webHidden/>
              </w:rPr>
              <w:instrText xml:space="preserve"> PAGEREF _Toc119310156 \h </w:instrText>
            </w:r>
            <w:r>
              <w:rPr>
                <w:noProof/>
                <w:webHidden/>
              </w:rPr>
            </w:r>
            <w:r>
              <w:rPr>
                <w:noProof/>
                <w:webHidden/>
              </w:rPr>
              <w:fldChar w:fldCharType="separate"/>
            </w:r>
            <w:r>
              <w:rPr>
                <w:noProof/>
                <w:webHidden/>
              </w:rPr>
              <w:t>47</w:t>
            </w:r>
            <w:r>
              <w:rPr>
                <w:noProof/>
                <w:webHidden/>
              </w:rPr>
              <w:fldChar w:fldCharType="end"/>
            </w:r>
          </w:hyperlink>
        </w:p>
        <w:p w:rsidR="00E222E7" w:rsidRDefault="00E222E7">
          <w:pPr>
            <w:pStyle w:val="TDC2"/>
            <w:rPr>
              <w:noProof/>
              <w:sz w:val="22"/>
              <w:szCs w:val="22"/>
              <w:lang w:val="en-US"/>
            </w:rPr>
          </w:pPr>
          <w:hyperlink w:anchor="_Toc119310157" w:history="1">
            <w:r w:rsidRPr="00081DA4">
              <w:rPr>
                <w:rStyle w:val="Hipervnculo"/>
                <w:rFonts w:ascii="Arial" w:eastAsia="Arial" w:hAnsi="Arial" w:cs="Arial"/>
                <w:b/>
                <w:noProof/>
              </w:rPr>
              <w:t>Ordenanza N° 1399</w:t>
            </w:r>
            <w:r>
              <w:rPr>
                <w:noProof/>
                <w:webHidden/>
              </w:rPr>
              <w:tab/>
            </w:r>
            <w:r>
              <w:rPr>
                <w:noProof/>
                <w:webHidden/>
              </w:rPr>
              <w:fldChar w:fldCharType="begin"/>
            </w:r>
            <w:r>
              <w:rPr>
                <w:noProof/>
                <w:webHidden/>
              </w:rPr>
              <w:instrText xml:space="preserve"> PAGEREF _Toc119310157 \h </w:instrText>
            </w:r>
            <w:r>
              <w:rPr>
                <w:noProof/>
                <w:webHidden/>
              </w:rPr>
            </w:r>
            <w:r>
              <w:rPr>
                <w:noProof/>
                <w:webHidden/>
              </w:rPr>
              <w:fldChar w:fldCharType="separate"/>
            </w:r>
            <w:r>
              <w:rPr>
                <w:noProof/>
                <w:webHidden/>
              </w:rPr>
              <w:t>50</w:t>
            </w:r>
            <w:r>
              <w:rPr>
                <w:noProof/>
                <w:webHidden/>
              </w:rPr>
              <w:fldChar w:fldCharType="end"/>
            </w:r>
          </w:hyperlink>
        </w:p>
        <w:p w:rsidR="00EA21C7" w:rsidRPr="00F51C6D" w:rsidRDefault="003C0FD6">
          <w:pPr>
            <w:pBdr>
              <w:top w:val="nil"/>
              <w:left w:val="nil"/>
              <w:bottom w:val="nil"/>
              <w:right w:val="nil"/>
              <w:between w:val="nil"/>
            </w:pBdr>
            <w:tabs>
              <w:tab w:val="left" w:pos="1276"/>
              <w:tab w:val="right" w:pos="10528"/>
            </w:tabs>
            <w:spacing w:after="100" w:line="264" w:lineRule="auto"/>
            <w:ind w:left="210"/>
            <w:rPr>
              <w:rFonts w:ascii="Arial" w:eastAsia="Calibri" w:hAnsi="Arial" w:cs="Arial"/>
              <w:color w:val="000000"/>
              <w:sz w:val="22"/>
              <w:szCs w:val="22"/>
            </w:rPr>
          </w:pPr>
          <w:r w:rsidRPr="00F51C6D">
            <w:rPr>
              <w:rFonts w:ascii="Arial" w:hAnsi="Arial" w:cs="Arial"/>
            </w:rPr>
            <w:fldChar w:fldCharType="end"/>
          </w:r>
        </w:p>
      </w:sdtContent>
    </w:sdt>
    <w:p w:rsidR="00775A7C" w:rsidRDefault="00775A7C">
      <w:pPr>
        <w:pStyle w:val="Ttulo1"/>
        <w:pBdr>
          <w:bottom w:val="single" w:sz="4" w:space="1" w:color="000000"/>
        </w:pBdr>
        <w:rPr>
          <w:rFonts w:ascii="Arial" w:eastAsia="Arial" w:hAnsi="Arial" w:cs="Arial"/>
          <w:b/>
          <w:color w:val="279E94"/>
          <w:sz w:val="48"/>
          <w:szCs w:val="48"/>
        </w:rPr>
        <w:sectPr w:rsidR="00775A7C" w:rsidSect="00F51C6D">
          <w:footerReference w:type="default" r:id="rId10"/>
          <w:pgSz w:w="12240" w:h="15840"/>
          <w:pgMar w:top="720" w:right="720" w:bottom="720" w:left="720" w:header="284" w:footer="397" w:gutter="0"/>
          <w:pgNumType w:start="1"/>
          <w:cols w:space="720"/>
        </w:sectPr>
      </w:pPr>
    </w:p>
    <w:p w:rsidR="00EA21C7" w:rsidRPr="00F51C6D" w:rsidRDefault="003C0FD6">
      <w:pPr>
        <w:pStyle w:val="Ttulo1"/>
        <w:pBdr>
          <w:bottom w:val="single" w:sz="4" w:space="1" w:color="000000"/>
        </w:pBdr>
        <w:rPr>
          <w:rFonts w:ascii="Arial" w:eastAsia="Arial" w:hAnsi="Arial" w:cs="Arial"/>
          <w:b/>
          <w:color w:val="279E94"/>
          <w:sz w:val="48"/>
          <w:szCs w:val="48"/>
        </w:rPr>
      </w:pPr>
      <w:bookmarkStart w:id="1" w:name="_Toc119310107"/>
      <w:r w:rsidRPr="00F51C6D">
        <w:rPr>
          <w:rFonts w:ascii="Arial" w:eastAsia="Arial" w:hAnsi="Arial" w:cs="Arial"/>
          <w:b/>
          <w:color w:val="279E94"/>
          <w:sz w:val="48"/>
          <w:szCs w:val="48"/>
        </w:rPr>
        <w:lastRenderedPageBreak/>
        <w:t>DEPARTAMENTO EJECUTIVO</w:t>
      </w:r>
      <w:bookmarkEnd w:id="1"/>
    </w:p>
    <w:p w:rsidR="00EA21C7" w:rsidRPr="00F51C6D" w:rsidRDefault="003C0FD6">
      <w:pPr>
        <w:pStyle w:val="Ttulo2"/>
        <w:rPr>
          <w:rFonts w:ascii="Arial" w:eastAsia="Arial" w:hAnsi="Arial" w:cs="Arial"/>
          <w:b/>
          <w:color w:val="279E94"/>
        </w:rPr>
      </w:pPr>
      <w:bookmarkStart w:id="2" w:name="_Toc119310108"/>
      <w:r w:rsidRPr="00F51C6D">
        <w:rPr>
          <w:rFonts w:ascii="Arial" w:eastAsia="Arial" w:hAnsi="Arial" w:cs="Arial"/>
          <w:b/>
          <w:color w:val="279E94"/>
        </w:rPr>
        <w:t xml:space="preserve">Decreto Nº </w:t>
      </w:r>
      <w:r w:rsidR="001911F2">
        <w:rPr>
          <w:rFonts w:ascii="Arial" w:eastAsia="Arial" w:hAnsi="Arial" w:cs="Arial"/>
          <w:b/>
          <w:color w:val="279E94"/>
        </w:rPr>
        <w:t>111 / 2022</w:t>
      </w:r>
      <w:bookmarkEnd w:id="2"/>
    </w:p>
    <w:p w:rsidR="00EA21C7" w:rsidRPr="00F51C6D" w:rsidRDefault="003C0FD6">
      <w:pPr>
        <w:jc w:val="right"/>
        <w:rPr>
          <w:rFonts w:ascii="Arial" w:eastAsia="Arial" w:hAnsi="Arial" w:cs="Arial"/>
        </w:rPr>
      </w:pPr>
      <w:r w:rsidRPr="00F51C6D">
        <w:rPr>
          <w:rFonts w:ascii="Arial" w:eastAsia="Arial" w:hAnsi="Arial" w:cs="Arial"/>
        </w:rPr>
        <w:t xml:space="preserve">Promulgada: Monte Cristo, </w:t>
      </w:r>
      <w:r w:rsidR="001911F2">
        <w:rPr>
          <w:rFonts w:ascii="Arial" w:eastAsia="Arial" w:hAnsi="Arial" w:cs="Arial"/>
        </w:rPr>
        <w:t xml:space="preserve">02 </w:t>
      </w:r>
      <w:r w:rsidRPr="00F51C6D">
        <w:rPr>
          <w:rFonts w:ascii="Arial" w:eastAsia="Arial" w:hAnsi="Arial" w:cs="Arial"/>
        </w:rPr>
        <w:t xml:space="preserve">de </w:t>
      </w:r>
      <w:r w:rsidR="001911F2">
        <w:rPr>
          <w:rFonts w:ascii="Arial" w:eastAsia="Arial" w:hAnsi="Arial" w:cs="Arial"/>
        </w:rPr>
        <w:t xml:space="preserve">Mayo </w:t>
      </w:r>
      <w:r w:rsidRPr="00F51C6D">
        <w:rPr>
          <w:rFonts w:ascii="Arial" w:eastAsia="Arial" w:hAnsi="Arial" w:cs="Arial"/>
        </w:rPr>
        <w:t>de</w:t>
      </w:r>
      <w:r w:rsidR="001911F2">
        <w:rPr>
          <w:rFonts w:ascii="Arial" w:eastAsia="Arial" w:hAnsi="Arial" w:cs="Arial"/>
        </w:rPr>
        <w:t xml:space="preserve"> 2022</w:t>
      </w:r>
      <w:r w:rsidRPr="00F51C6D">
        <w:rPr>
          <w:rFonts w:ascii="Arial" w:eastAsia="Arial" w:hAnsi="Arial" w:cs="Arial"/>
        </w:rPr>
        <w:t>.-</w:t>
      </w:r>
    </w:p>
    <w:p w:rsidR="00EA21C7" w:rsidRPr="00F51C6D" w:rsidRDefault="003C0FD6">
      <w:pPr>
        <w:jc w:val="right"/>
        <w:rPr>
          <w:rFonts w:ascii="Arial" w:eastAsia="Arial" w:hAnsi="Arial" w:cs="Arial"/>
        </w:rPr>
      </w:pPr>
      <w:r w:rsidRPr="00F51C6D">
        <w:rPr>
          <w:rFonts w:ascii="Arial" w:eastAsia="Arial" w:hAnsi="Arial" w:cs="Arial"/>
        </w:rPr>
        <w:t>Publicada:</w:t>
      </w:r>
      <w:r w:rsidR="001911F2">
        <w:rPr>
          <w:rFonts w:ascii="Arial" w:eastAsia="Arial" w:hAnsi="Arial" w:cs="Arial"/>
        </w:rPr>
        <w:t xml:space="preserve"> 10</w:t>
      </w:r>
      <w:r w:rsidRPr="00F51C6D">
        <w:rPr>
          <w:rFonts w:ascii="Arial" w:eastAsia="Arial" w:hAnsi="Arial" w:cs="Arial"/>
        </w:rPr>
        <w:t xml:space="preserve"> de </w:t>
      </w:r>
      <w:r w:rsidR="001911F2">
        <w:rPr>
          <w:rFonts w:ascii="Arial" w:eastAsia="Arial" w:hAnsi="Arial" w:cs="Arial"/>
        </w:rPr>
        <w:t xml:space="preserve">Mayo </w:t>
      </w:r>
      <w:r w:rsidRPr="00F51C6D">
        <w:rPr>
          <w:rFonts w:ascii="Arial" w:eastAsia="Arial" w:hAnsi="Arial" w:cs="Arial"/>
        </w:rPr>
        <w:t>de</w:t>
      </w:r>
      <w:r w:rsidR="001911F2">
        <w:rPr>
          <w:rFonts w:ascii="Arial" w:eastAsia="Arial" w:hAnsi="Arial" w:cs="Arial"/>
        </w:rPr>
        <w:t xml:space="preserve"> 2022</w:t>
      </w:r>
      <w:r w:rsidRPr="00F51C6D">
        <w:rPr>
          <w:rFonts w:ascii="Arial" w:eastAsia="Arial" w:hAnsi="Arial" w:cs="Arial"/>
        </w:rPr>
        <w:t>.-</w:t>
      </w:r>
    </w:p>
    <w:p w:rsidR="001911F2" w:rsidRDefault="001911F2" w:rsidP="001911F2">
      <w:pPr>
        <w:jc w:val="both"/>
        <w:rPr>
          <w:rFonts w:ascii="Arial" w:hAnsi="Arial" w:cs="Arial"/>
          <w:b/>
          <w:bCs/>
          <w:color w:val="000000"/>
          <w:u w:val="single"/>
          <w:lang w:val="es-MX" w:eastAsia="en-US"/>
        </w:rPr>
      </w:pPr>
    </w:p>
    <w:p w:rsidR="001911F2" w:rsidRPr="001911F2" w:rsidRDefault="001911F2" w:rsidP="001911F2">
      <w:pPr>
        <w:jc w:val="both"/>
        <w:rPr>
          <w:rFonts w:ascii="Arial" w:hAnsi="Arial" w:cs="Arial"/>
          <w:lang w:val="es-MX" w:eastAsia="en-US"/>
        </w:rPr>
      </w:pPr>
      <w:r w:rsidRPr="001911F2">
        <w:rPr>
          <w:rFonts w:ascii="Arial" w:hAnsi="Arial" w:cs="Arial"/>
          <w:b/>
          <w:bCs/>
          <w:color w:val="000000"/>
          <w:u w:val="single"/>
          <w:lang w:val="es-MX" w:eastAsia="en-US"/>
        </w:rPr>
        <w:t>VISTO:</w:t>
      </w:r>
      <w:r w:rsidRPr="001911F2">
        <w:rPr>
          <w:rFonts w:ascii="Arial" w:hAnsi="Arial" w:cs="Arial"/>
          <w:color w:val="000000"/>
          <w:lang w:val="es-MX" w:eastAsia="en-US"/>
        </w:rPr>
        <w:t xml:space="preserve"> La nota presentada a este Departamento Ejecutivo Municipal por la Agente Municipal</w:t>
      </w:r>
      <w:r w:rsidRPr="001911F2">
        <w:rPr>
          <w:rFonts w:ascii="Arial" w:hAnsi="Arial" w:cs="Arial"/>
          <w:b/>
          <w:bCs/>
          <w:color w:val="000000"/>
          <w:lang w:val="es-MX" w:eastAsia="en-US"/>
        </w:rPr>
        <w:t xml:space="preserve"> Ana María PAEZ, DNI. Nº 29.966.241 </w:t>
      </w:r>
      <w:r w:rsidRPr="001911F2">
        <w:rPr>
          <w:rFonts w:ascii="Arial" w:hAnsi="Arial" w:cs="Arial"/>
          <w:color w:val="000000"/>
          <w:lang w:val="es-MX" w:eastAsia="en-US"/>
        </w:rPr>
        <w:t>de fecha 29 de Abril de 2022, por la cual manifiesta su voluntad de renunciar como empleada de Planta Permanente, a los fines de acogerse a los beneficios de Retiro Voluntario previsto por Ordenanza Nº 939/11.</w:t>
      </w:r>
    </w:p>
    <w:p w:rsidR="001911F2" w:rsidRPr="001911F2" w:rsidRDefault="001911F2" w:rsidP="001911F2">
      <w:pPr>
        <w:rPr>
          <w:rFonts w:ascii="Arial" w:hAnsi="Arial" w:cs="Arial"/>
          <w:lang w:val="es-MX" w:eastAsia="en-US"/>
        </w:rPr>
      </w:pPr>
    </w:p>
    <w:p w:rsidR="001911F2" w:rsidRPr="001911F2" w:rsidRDefault="001911F2" w:rsidP="001911F2">
      <w:pPr>
        <w:jc w:val="both"/>
        <w:rPr>
          <w:rFonts w:ascii="Arial" w:hAnsi="Arial" w:cs="Arial"/>
          <w:lang w:val="es-MX" w:eastAsia="en-US"/>
        </w:rPr>
      </w:pPr>
      <w:r w:rsidRPr="001911F2">
        <w:rPr>
          <w:rFonts w:ascii="Arial" w:hAnsi="Arial" w:cs="Arial"/>
          <w:b/>
          <w:bCs/>
          <w:color w:val="000000"/>
          <w:u w:val="single"/>
          <w:lang w:val="es-MX" w:eastAsia="en-US"/>
        </w:rPr>
        <w:t>Y CONSIDERANDO:</w:t>
      </w:r>
      <w:r w:rsidRPr="001911F2">
        <w:rPr>
          <w:rFonts w:ascii="Arial" w:hAnsi="Arial" w:cs="Arial"/>
          <w:color w:val="000000"/>
          <w:lang w:val="es-MX" w:eastAsia="en-US"/>
        </w:rPr>
        <w:t xml:space="preserve"> Que la Ordenanza Nº 939/11 contempla la posibilidad del Retiro Voluntario de aquellos agentes que por dicho acogimiento no resientan los servicios que prestan y que al mismo tiempo no impliquen consecuencias financieras a la Municipalidad tal como lo prevé lo estipulado en al Artículo 6º de la referida Ordenanza. </w:t>
      </w:r>
    </w:p>
    <w:p w:rsidR="001911F2" w:rsidRPr="001911F2" w:rsidRDefault="001911F2" w:rsidP="001911F2">
      <w:pPr>
        <w:jc w:val="both"/>
        <w:rPr>
          <w:rFonts w:ascii="Arial" w:hAnsi="Arial" w:cs="Arial"/>
          <w:lang w:val="es-MX" w:eastAsia="en-US"/>
        </w:rPr>
      </w:pPr>
      <w:r w:rsidRPr="001911F2">
        <w:rPr>
          <w:rFonts w:ascii="Arial" w:hAnsi="Arial" w:cs="Arial"/>
          <w:color w:val="000000"/>
          <w:lang w:val="es-MX" w:eastAsia="en-US"/>
        </w:rPr>
        <w:t>                                 Que en consecuencia es procedente el pedido efectuado por la Agente Municipal Ana María Páez.</w:t>
      </w:r>
    </w:p>
    <w:p w:rsidR="001911F2" w:rsidRPr="001911F2" w:rsidRDefault="001911F2" w:rsidP="001911F2">
      <w:pPr>
        <w:jc w:val="both"/>
        <w:rPr>
          <w:rFonts w:ascii="Arial" w:hAnsi="Arial" w:cs="Arial"/>
          <w:lang w:val="es-MX" w:eastAsia="en-US"/>
        </w:rPr>
      </w:pPr>
      <w:r w:rsidRPr="001911F2">
        <w:rPr>
          <w:rFonts w:ascii="Arial" w:hAnsi="Arial" w:cs="Arial"/>
          <w:color w:val="000000"/>
          <w:lang w:val="es-MX" w:eastAsia="en-US"/>
        </w:rPr>
        <w:t>                                 Que la mencionada agente al día de la fecha posee una antigüedad de Catorce (14) años, desempeñándose a la fecha en el Agrupamiento Mantenimiento y Servicios Generales, Categoría 8, Tramo Personal de cocina. </w:t>
      </w:r>
    </w:p>
    <w:p w:rsidR="001911F2" w:rsidRPr="001911F2" w:rsidRDefault="001911F2" w:rsidP="001911F2">
      <w:pPr>
        <w:jc w:val="both"/>
        <w:rPr>
          <w:rFonts w:ascii="Arial" w:hAnsi="Arial" w:cs="Arial"/>
          <w:lang w:val="es-MX" w:eastAsia="en-US"/>
        </w:rPr>
      </w:pPr>
      <w:r w:rsidRPr="001911F2">
        <w:rPr>
          <w:rFonts w:ascii="Arial" w:hAnsi="Arial" w:cs="Arial"/>
          <w:color w:val="000000"/>
          <w:lang w:val="es-MX" w:eastAsia="en-US"/>
        </w:rPr>
        <w:t>                                  Que el presupuesto de Gastos vigentes cuenta con Partida suficiente para atender este gasto.</w:t>
      </w:r>
    </w:p>
    <w:p w:rsidR="001911F2" w:rsidRPr="001911F2" w:rsidRDefault="001911F2" w:rsidP="001911F2">
      <w:pPr>
        <w:jc w:val="both"/>
        <w:rPr>
          <w:rFonts w:ascii="Arial" w:hAnsi="Arial" w:cs="Arial"/>
          <w:lang w:val="es-MX" w:eastAsia="en-US"/>
        </w:rPr>
      </w:pPr>
      <w:r w:rsidRPr="001911F2">
        <w:rPr>
          <w:rFonts w:ascii="Arial" w:hAnsi="Arial" w:cs="Arial"/>
          <w:color w:val="000000"/>
          <w:lang w:val="es-MX" w:eastAsia="en-US"/>
        </w:rPr>
        <w:t>   </w:t>
      </w:r>
      <w:r w:rsidRPr="001911F2">
        <w:rPr>
          <w:rFonts w:ascii="Arial" w:hAnsi="Arial" w:cs="Arial"/>
          <w:color w:val="000000"/>
          <w:lang w:val="es-MX" w:eastAsia="en-US"/>
        </w:rPr>
        <w:tab/>
      </w:r>
      <w:r w:rsidRPr="001911F2">
        <w:rPr>
          <w:rFonts w:ascii="Arial" w:hAnsi="Arial" w:cs="Arial"/>
          <w:color w:val="000000"/>
          <w:lang w:val="es-MX" w:eastAsia="en-US"/>
        </w:rPr>
        <w:tab/>
      </w:r>
      <w:r w:rsidRPr="001911F2">
        <w:rPr>
          <w:rFonts w:ascii="Arial" w:hAnsi="Arial" w:cs="Arial"/>
          <w:color w:val="000000"/>
          <w:lang w:val="es-MX" w:eastAsia="en-US"/>
        </w:rPr>
        <w:tab/>
        <w:t xml:space="preserve">     Por ello: </w:t>
      </w:r>
    </w:p>
    <w:p w:rsidR="001911F2" w:rsidRPr="001911F2" w:rsidRDefault="001911F2" w:rsidP="001911F2">
      <w:pPr>
        <w:rPr>
          <w:rFonts w:ascii="Arial" w:hAnsi="Arial" w:cs="Arial"/>
          <w:lang w:val="es-MX" w:eastAsia="en-US"/>
        </w:rPr>
      </w:pPr>
    </w:p>
    <w:p w:rsidR="001911F2" w:rsidRPr="001911F2" w:rsidRDefault="001911F2" w:rsidP="001911F2">
      <w:pPr>
        <w:jc w:val="center"/>
        <w:rPr>
          <w:rFonts w:ascii="Arial" w:hAnsi="Arial" w:cs="Arial"/>
          <w:lang w:val="es-MX" w:eastAsia="en-US"/>
        </w:rPr>
      </w:pPr>
      <w:r w:rsidRPr="001911F2">
        <w:rPr>
          <w:rFonts w:ascii="Arial" w:hAnsi="Arial" w:cs="Arial"/>
          <w:b/>
          <w:bCs/>
          <w:color w:val="000000"/>
          <w:lang w:val="es-MX" w:eastAsia="en-US"/>
        </w:rPr>
        <w:t>EL INTENDENTE MUNICIPAL EN USO DE SUS ATRIBUCIONES</w:t>
      </w:r>
    </w:p>
    <w:p w:rsidR="001911F2" w:rsidRPr="001911F2" w:rsidRDefault="001911F2" w:rsidP="001911F2">
      <w:pPr>
        <w:jc w:val="center"/>
        <w:rPr>
          <w:rFonts w:ascii="Arial" w:hAnsi="Arial" w:cs="Arial"/>
          <w:lang w:val="es-MX" w:eastAsia="en-US"/>
        </w:rPr>
      </w:pPr>
      <w:r w:rsidRPr="001911F2">
        <w:rPr>
          <w:rFonts w:ascii="Arial" w:hAnsi="Arial" w:cs="Arial"/>
          <w:b/>
          <w:bCs/>
          <w:color w:val="000000"/>
          <w:lang w:val="es-MX" w:eastAsia="en-US"/>
        </w:rPr>
        <w:t>DECRETA</w:t>
      </w:r>
    </w:p>
    <w:p w:rsidR="001911F2" w:rsidRPr="001911F2" w:rsidRDefault="001911F2" w:rsidP="001911F2">
      <w:pPr>
        <w:spacing w:after="240"/>
        <w:rPr>
          <w:rFonts w:ascii="Arial" w:hAnsi="Arial" w:cs="Arial"/>
          <w:lang w:val="es-MX" w:eastAsia="en-US"/>
        </w:rPr>
      </w:pPr>
    </w:p>
    <w:p w:rsidR="001911F2" w:rsidRPr="001911F2" w:rsidRDefault="001911F2" w:rsidP="001911F2">
      <w:pPr>
        <w:jc w:val="both"/>
        <w:rPr>
          <w:rFonts w:ascii="Arial" w:hAnsi="Arial" w:cs="Arial"/>
          <w:lang w:val="es-MX" w:eastAsia="en-US"/>
        </w:rPr>
      </w:pPr>
      <w:r w:rsidRPr="001911F2">
        <w:rPr>
          <w:rFonts w:ascii="Arial" w:hAnsi="Arial" w:cs="Arial"/>
          <w:b/>
          <w:bCs/>
          <w:color w:val="000000"/>
          <w:lang w:val="es-MX" w:eastAsia="en-US"/>
        </w:rPr>
        <w:t>Artículo 1º.-</w:t>
      </w:r>
      <w:r w:rsidRPr="001911F2">
        <w:rPr>
          <w:rFonts w:ascii="Arial" w:hAnsi="Arial" w:cs="Arial"/>
          <w:color w:val="000000"/>
          <w:lang w:val="es-MX" w:eastAsia="en-US"/>
        </w:rPr>
        <w:t xml:space="preserve"> Aceptase la renuncia presentada por la </w:t>
      </w:r>
      <w:r w:rsidRPr="001911F2">
        <w:rPr>
          <w:rFonts w:ascii="Arial" w:hAnsi="Arial" w:cs="Arial"/>
          <w:b/>
          <w:bCs/>
          <w:color w:val="000000"/>
          <w:lang w:val="es-MX" w:eastAsia="en-US"/>
        </w:rPr>
        <w:t xml:space="preserve">Agente de Planta Permanente, </w:t>
      </w:r>
      <w:r w:rsidRPr="001911F2">
        <w:rPr>
          <w:rFonts w:ascii="Arial" w:hAnsi="Arial" w:cs="Arial"/>
          <w:color w:val="000000"/>
          <w:lang w:val="es-MX" w:eastAsia="en-US"/>
        </w:rPr>
        <w:t>Agrupamiento Mantenimiento y Servicios Generales, Categoría 8, Tramo Personal de cocina</w:t>
      </w:r>
      <w:r w:rsidRPr="001911F2">
        <w:rPr>
          <w:rFonts w:ascii="Arial" w:hAnsi="Arial" w:cs="Arial"/>
          <w:b/>
          <w:bCs/>
          <w:color w:val="000000"/>
          <w:lang w:val="es-MX" w:eastAsia="en-US"/>
        </w:rPr>
        <w:t xml:space="preserve">,  Sra. Ana María PAEZ, DNI. Nº 29.966.241 </w:t>
      </w:r>
      <w:r w:rsidRPr="001911F2">
        <w:rPr>
          <w:rFonts w:ascii="Arial" w:hAnsi="Arial" w:cs="Arial"/>
          <w:color w:val="000000"/>
          <w:lang w:val="es-MX" w:eastAsia="en-US"/>
        </w:rPr>
        <w:t>como consecuencia de su acogimiento al beneficio del Retiro Voluntario, vigente según Ordenanza Nº 939/11, a partir del día 02 de Mayo del corriente año 2022.-</w:t>
      </w:r>
    </w:p>
    <w:p w:rsidR="001911F2" w:rsidRPr="001911F2" w:rsidRDefault="001911F2" w:rsidP="001911F2">
      <w:pPr>
        <w:jc w:val="both"/>
        <w:rPr>
          <w:rFonts w:ascii="Arial" w:hAnsi="Arial" w:cs="Arial"/>
          <w:lang w:val="es-MX" w:eastAsia="en-US"/>
        </w:rPr>
      </w:pPr>
      <w:r w:rsidRPr="001911F2">
        <w:rPr>
          <w:rFonts w:ascii="Arial" w:hAnsi="Arial" w:cs="Arial"/>
          <w:color w:val="000000"/>
          <w:lang w:val="es-MX" w:eastAsia="en-US"/>
        </w:rPr>
        <w:t> </w:t>
      </w:r>
    </w:p>
    <w:p w:rsidR="001911F2" w:rsidRPr="001911F2" w:rsidRDefault="001911F2" w:rsidP="001911F2">
      <w:pPr>
        <w:jc w:val="both"/>
        <w:rPr>
          <w:rFonts w:ascii="Arial" w:hAnsi="Arial" w:cs="Arial"/>
          <w:lang w:val="es-MX" w:eastAsia="en-US"/>
        </w:rPr>
      </w:pPr>
      <w:r w:rsidRPr="001911F2">
        <w:rPr>
          <w:rFonts w:ascii="Arial" w:hAnsi="Arial" w:cs="Arial"/>
          <w:b/>
          <w:bCs/>
          <w:color w:val="000000"/>
          <w:lang w:val="es-MX" w:eastAsia="en-US"/>
        </w:rPr>
        <w:t>Artículo 2º.-</w:t>
      </w:r>
      <w:r w:rsidRPr="001911F2">
        <w:rPr>
          <w:rFonts w:ascii="Arial" w:hAnsi="Arial" w:cs="Arial"/>
          <w:color w:val="000000"/>
          <w:lang w:val="es-MX" w:eastAsia="en-US"/>
        </w:rPr>
        <w:t xml:space="preserve"> Abónese la suma de Pesos Quinientos mil ($ 500.000,00), en concepto de Indemnización por Retiro Voluntario y bonificación graciable imputable a cuenta de cualquier reclamo futuro que pudiera efectuarse. </w:t>
      </w:r>
    </w:p>
    <w:p w:rsidR="001911F2" w:rsidRPr="001911F2" w:rsidRDefault="001911F2" w:rsidP="001911F2">
      <w:pPr>
        <w:rPr>
          <w:rFonts w:ascii="Arial" w:hAnsi="Arial" w:cs="Arial"/>
          <w:lang w:val="es-MX" w:eastAsia="en-US"/>
        </w:rPr>
      </w:pPr>
    </w:p>
    <w:p w:rsidR="001911F2" w:rsidRPr="001911F2" w:rsidRDefault="001911F2" w:rsidP="001911F2">
      <w:pPr>
        <w:jc w:val="both"/>
        <w:rPr>
          <w:rFonts w:ascii="Arial" w:hAnsi="Arial" w:cs="Arial"/>
          <w:lang w:val="es-MX" w:eastAsia="en-US"/>
        </w:rPr>
      </w:pPr>
      <w:r w:rsidRPr="001911F2">
        <w:rPr>
          <w:rFonts w:ascii="Arial" w:hAnsi="Arial" w:cs="Arial"/>
          <w:b/>
          <w:bCs/>
          <w:color w:val="000000"/>
          <w:lang w:val="es-MX" w:eastAsia="en-US"/>
        </w:rPr>
        <w:t>Artículo 3º.-</w:t>
      </w:r>
      <w:r w:rsidRPr="001911F2">
        <w:rPr>
          <w:rFonts w:ascii="Arial" w:hAnsi="Arial" w:cs="Arial"/>
          <w:color w:val="000000"/>
          <w:lang w:val="es-MX" w:eastAsia="en-US"/>
        </w:rPr>
        <w:t xml:space="preserve"> Instrúyase al Señor Asesor Letrado, para que suscriba toda la documentación pertinente y al Área de Recursos Humanos a los fines de efectuar la liquidación final de la agente.-   </w:t>
      </w:r>
    </w:p>
    <w:p w:rsidR="001911F2" w:rsidRPr="001911F2" w:rsidRDefault="001911F2" w:rsidP="001911F2">
      <w:pPr>
        <w:rPr>
          <w:rFonts w:ascii="Arial" w:hAnsi="Arial" w:cs="Arial"/>
          <w:lang w:val="es-MX" w:eastAsia="en-US"/>
        </w:rPr>
      </w:pPr>
    </w:p>
    <w:p w:rsidR="001911F2" w:rsidRPr="001911F2" w:rsidRDefault="001911F2" w:rsidP="001911F2">
      <w:pPr>
        <w:jc w:val="both"/>
        <w:rPr>
          <w:rFonts w:ascii="Arial" w:hAnsi="Arial" w:cs="Arial"/>
          <w:lang w:val="es-MX" w:eastAsia="en-US"/>
        </w:rPr>
      </w:pPr>
      <w:r w:rsidRPr="001911F2">
        <w:rPr>
          <w:rFonts w:ascii="Arial" w:hAnsi="Arial" w:cs="Arial"/>
          <w:b/>
          <w:bCs/>
          <w:color w:val="000000"/>
          <w:lang w:val="es-MX" w:eastAsia="en-US"/>
        </w:rPr>
        <w:t>Artículo 4º.-</w:t>
      </w:r>
      <w:r w:rsidRPr="001911F2">
        <w:rPr>
          <w:rFonts w:ascii="Arial" w:hAnsi="Arial" w:cs="Arial"/>
          <w:color w:val="000000"/>
          <w:lang w:val="es-MX" w:eastAsia="en-US"/>
        </w:rPr>
        <w:t xml:space="preserve"> Impútese el gasto originado por el presente Decreto a la siguiente partida del Presupuesto de Gastos: 1.1.03.07 Gastos Judiciales. </w:t>
      </w:r>
    </w:p>
    <w:p w:rsidR="00EA21C7" w:rsidRPr="001911F2" w:rsidRDefault="001911F2" w:rsidP="001911F2">
      <w:pPr>
        <w:rPr>
          <w:rFonts w:ascii="Arial" w:hAnsi="Arial" w:cs="Arial"/>
          <w:color w:val="000000"/>
          <w:lang w:val="es-MX" w:eastAsia="en-US"/>
        </w:rPr>
      </w:pPr>
      <w:r w:rsidRPr="001911F2">
        <w:rPr>
          <w:rFonts w:ascii="Arial" w:hAnsi="Arial" w:cs="Arial"/>
          <w:lang w:val="es-MX" w:eastAsia="en-US"/>
        </w:rPr>
        <w:br/>
      </w:r>
      <w:r w:rsidRPr="001911F2">
        <w:rPr>
          <w:rFonts w:ascii="Arial" w:hAnsi="Arial" w:cs="Arial"/>
          <w:b/>
          <w:bCs/>
          <w:color w:val="000000"/>
          <w:lang w:val="es-MX" w:eastAsia="en-US"/>
        </w:rPr>
        <w:t>Artículo 5º.-</w:t>
      </w:r>
      <w:r w:rsidRPr="001911F2">
        <w:rPr>
          <w:rFonts w:ascii="Arial" w:hAnsi="Arial" w:cs="Arial"/>
          <w:color w:val="000000"/>
          <w:lang w:val="es-MX" w:eastAsia="en-US"/>
        </w:rPr>
        <w:t xml:space="preserve"> Comuníquese, publíquese, dése al R.M. y archívese.-</w:t>
      </w:r>
    </w:p>
    <w:p w:rsidR="001911F2" w:rsidRPr="001911F2" w:rsidRDefault="001911F2" w:rsidP="001911F2">
      <w:pPr>
        <w:rPr>
          <w:rFonts w:ascii="Arial" w:eastAsia="Arial" w:hAnsi="Arial" w:cs="Arial"/>
          <w:lang w:val="es-MX"/>
        </w:rPr>
      </w:pPr>
    </w:p>
    <w:p w:rsidR="00EA21C7" w:rsidRPr="001911F2" w:rsidRDefault="003C0FD6">
      <w:pPr>
        <w:rPr>
          <w:rFonts w:ascii="Arial" w:eastAsia="Arial" w:hAnsi="Arial" w:cs="Arial"/>
        </w:rPr>
      </w:pPr>
      <w:r w:rsidRPr="001911F2">
        <w:rPr>
          <w:rFonts w:ascii="Arial" w:eastAsia="Arial" w:hAnsi="Arial" w:cs="Arial"/>
        </w:rPr>
        <w:t>FDO: Sra. Verónica Gazzoni, Intendente Municipal; Lic. Ezequiel Aguirre, Secretario de Gobierno. Cr. Exequiel Pereyra, Secretario de Hacienda; Ariel Emilio Laborde, Secretario General.</w:t>
      </w:r>
    </w:p>
    <w:p w:rsidR="001911F2" w:rsidRPr="001911F2" w:rsidRDefault="001911F2">
      <w:pPr>
        <w:rPr>
          <w:rFonts w:ascii="Arial" w:eastAsia="Arial" w:hAnsi="Arial" w:cs="Arial"/>
        </w:rPr>
      </w:pPr>
    </w:p>
    <w:p w:rsidR="001911F2" w:rsidRPr="001911F2" w:rsidRDefault="001911F2" w:rsidP="001911F2">
      <w:pPr>
        <w:pStyle w:val="Ttulo2"/>
        <w:rPr>
          <w:rFonts w:ascii="Arial" w:eastAsia="Arial" w:hAnsi="Arial" w:cs="Arial"/>
          <w:b/>
          <w:color w:val="279E94"/>
        </w:rPr>
      </w:pPr>
      <w:bookmarkStart w:id="3" w:name="_Toc119310109"/>
      <w:r w:rsidRPr="001911F2">
        <w:rPr>
          <w:rFonts w:ascii="Arial" w:eastAsia="Arial" w:hAnsi="Arial" w:cs="Arial"/>
          <w:b/>
          <w:color w:val="279E94"/>
        </w:rPr>
        <w:lastRenderedPageBreak/>
        <w:t>Decreto Nº 112 / 2022</w:t>
      </w:r>
      <w:bookmarkEnd w:id="3"/>
    </w:p>
    <w:p w:rsidR="001911F2" w:rsidRPr="001911F2" w:rsidRDefault="001911F2" w:rsidP="001911F2">
      <w:pPr>
        <w:jc w:val="right"/>
        <w:rPr>
          <w:rFonts w:ascii="Arial" w:eastAsia="Arial" w:hAnsi="Arial" w:cs="Arial"/>
        </w:rPr>
      </w:pPr>
      <w:r w:rsidRPr="001911F2">
        <w:rPr>
          <w:rFonts w:ascii="Arial" w:eastAsia="Arial" w:hAnsi="Arial" w:cs="Arial"/>
        </w:rPr>
        <w:t>Promulgada: Monte Cristo, 02 de Mayo de 2022.-</w:t>
      </w:r>
    </w:p>
    <w:p w:rsidR="001911F2" w:rsidRPr="001911F2" w:rsidRDefault="001911F2" w:rsidP="001911F2">
      <w:pPr>
        <w:jc w:val="right"/>
        <w:rPr>
          <w:rFonts w:ascii="Arial" w:eastAsia="Arial" w:hAnsi="Arial" w:cs="Arial"/>
        </w:rPr>
      </w:pPr>
      <w:r w:rsidRPr="001911F2">
        <w:rPr>
          <w:rFonts w:ascii="Arial" w:eastAsia="Arial" w:hAnsi="Arial" w:cs="Arial"/>
        </w:rPr>
        <w:t>Publicada: 10 de Mayo de 2022.-</w:t>
      </w:r>
    </w:p>
    <w:p w:rsidR="001911F2" w:rsidRPr="001911F2" w:rsidRDefault="001911F2" w:rsidP="001911F2">
      <w:pPr>
        <w:jc w:val="both"/>
        <w:rPr>
          <w:rFonts w:ascii="Arial" w:hAnsi="Arial" w:cs="Arial"/>
          <w:lang w:val="es-MX" w:eastAsia="en-US"/>
        </w:rPr>
      </w:pPr>
      <w:r w:rsidRPr="001911F2">
        <w:rPr>
          <w:rFonts w:ascii="Arial" w:hAnsi="Arial" w:cs="Arial"/>
          <w:b/>
          <w:bCs/>
          <w:color w:val="000000"/>
          <w:u w:val="single"/>
          <w:lang w:val="es-MX" w:eastAsia="en-US"/>
        </w:rPr>
        <w:t>VISTO</w:t>
      </w:r>
      <w:r w:rsidRPr="001911F2">
        <w:rPr>
          <w:rFonts w:ascii="Arial" w:hAnsi="Arial" w:cs="Arial"/>
          <w:color w:val="000000"/>
          <w:lang w:val="es-MX" w:eastAsia="en-US"/>
        </w:rPr>
        <w:t>: </w:t>
      </w:r>
    </w:p>
    <w:p w:rsidR="001911F2" w:rsidRPr="001911F2" w:rsidRDefault="001911F2" w:rsidP="001911F2">
      <w:pPr>
        <w:ind w:firstLine="708"/>
        <w:jc w:val="both"/>
        <w:rPr>
          <w:rFonts w:ascii="Arial" w:hAnsi="Arial" w:cs="Arial"/>
          <w:lang w:val="es-MX" w:eastAsia="en-US"/>
        </w:rPr>
      </w:pPr>
      <w:r w:rsidRPr="001911F2">
        <w:rPr>
          <w:rFonts w:ascii="Arial" w:hAnsi="Arial" w:cs="Arial"/>
          <w:color w:val="000000"/>
          <w:lang w:val="es-MX" w:eastAsia="en-US"/>
        </w:rPr>
        <w:t>El llamado a Concurso Público de Proyectos para la Concesión del Bar ubicado en la Estación Terminal de Ómnibus de Monte Cristo, efectuada mediante Ordenanza N° 1388, </w:t>
      </w:r>
    </w:p>
    <w:p w:rsidR="001911F2" w:rsidRPr="001911F2" w:rsidRDefault="001911F2" w:rsidP="001911F2">
      <w:pPr>
        <w:rPr>
          <w:rFonts w:ascii="Arial" w:hAnsi="Arial" w:cs="Arial"/>
          <w:lang w:val="es-MX" w:eastAsia="en-US"/>
        </w:rPr>
      </w:pPr>
    </w:p>
    <w:p w:rsidR="001911F2" w:rsidRPr="001911F2" w:rsidRDefault="001911F2" w:rsidP="001911F2">
      <w:pPr>
        <w:spacing w:after="200"/>
        <w:ind w:firstLine="708"/>
        <w:jc w:val="both"/>
        <w:rPr>
          <w:rFonts w:ascii="Arial" w:hAnsi="Arial" w:cs="Arial"/>
          <w:lang w:val="es-MX" w:eastAsia="en-US"/>
        </w:rPr>
      </w:pPr>
      <w:r w:rsidRPr="001911F2">
        <w:rPr>
          <w:rFonts w:ascii="Arial" w:hAnsi="Arial" w:cs="Arial"/>
          <w:b/>
          <w:bCs/>
          <w:color w:val="000000"/>
          <w:u w:val="single"/>
          <w:lang w:val="es-MX" w:eastAsia="en-US"/>
        </w:rPr>
        <w:t>Y CONSIDERANDO</w:t>
      </w:r>
      <w:r w:rsidRPr="001911F2">
        <w:rPr>
          <w:rFonts w:ascii="Arial" w:hAnsi="Arial" w:cs="Arial"/>
          <w:b/>
          <w:bCs/>
          <w:color w:val="000000"/>
          <w:lang w:val="es-MX" w:eastAsia="en-US"/>
        </w:rPr>
        <w:t>:</w:t>
      </w:r>
    </w:p>
    <w:p w:rsidR="001911F2" w:rsidRPr="001911F2" w:rsidRDefault="001911F2" w:rsidP="001911F2">
      <w:pPr>
        <w:spacing w:after="200"/>
        <w:ind w:firstLine="708"/>
        <w:jc w:val="both"/>
        <w:rPr>
          <w:rFonts w:ascii="Arial" w:hAnsi="Arial" w:cs="Arial"/>
          <w:lang w:val="es-MX" w:eastAsia="en-US"/>
        </w:rPr>
      </w:pPr>
      <w:r w:rsidRPr="001911F2">
        <w:rPr>
          <w:rFonts w:ascii="Arial" w:hAnsi="Arial" w:cs="Arial"/>
          <w:color w:val="000000"/>
          <w:lang w:val="es-MX" w:eastAsia="en-US"/>
        </w:rPr>
        <w:t>Que mediante Ordenanza N° 1388 se ha llamado a Concurso Público de Proyectos para la Concesión del Bar ubicado en la Estación Terminal de Ómnibus de Monte Cristo, efectuada mediante Ordenanza N° 1388.</w:t>
      </w:r>
    </w:p>
    <w:p w:rsidR="001911F2" w:rsidRPr="001911F2" w:rsidRDefault="001911F2" w:rsidP="001911F2">
      <w:pPr>
        <w:spacing w:after="200"/>
        <w:ind w:firstLine="708"/>
        <w:jc w:val="both"/>
        <w:rPr>
          <w:rFonts w:ascii="Arial" w:hAnsi="Arial" w:cs="Arial"/>
          <w:lang w:val="es-MX" w:eastAsia="en-US"/>
        </w:rPr>
      </w:pPr>
      <w:r w:rsidRPr="001911F2">
        <w:rPr>
          <w:rFonts w:ascii="Arial" w:hAnsi="Arial" w:cs="Arial"/>
          <w:color w:val="000000"/>
          <w:lang w:val="es-MX" w:eastAsia="en-US"/>
        </w:rPr>
        <w:t>Que dicha Ordenanza establecía que apertura de sobres tendría lugar el día 28/04/2022, acto que se celebró en las condiciones fijadas.</w:t>
      </w:r>
    </w:p>
    <w:p w:rsidR="001911F2" w:rsidRPr="001911F2" w:rsidRDefault="001911F2" w:rsidP="001911F2">
      <w:pPr>
        <w:jc w:val="both"/>
        <w:rPr>
          <w:rFonts w:ascii="Arial" w:hAnsi="Arial" w:cs="Arial"/>
          <w:lang w:val="es-MX" w:eastAsia="en-US"/>
        </w:rPr>
      </w:pPr>
      <w:r w:rsidRPr="001911F2">
        <w:rPr>
          <w:rFonts w:ascii="Arial" w:hAnsi="Arial" w:cs="Arial"/>
          <w:color w:val="000000"/>
          <w:lang w:val="es-MX" w:eastAsia="en-US"/>
        </w:rPr>
        <w:tab/>
        <w:t>Que en día y hora establecida por Ordenanza N° 1388 se procede a la apertura de sobres conforme surge el Acta respectiva de la Comisión de Apertura de Sobre y Análisis de las Propuestas, la que expresa: “</w:t>
      </w:r>
      <w:r w:rsidRPr="001911F2">
        <w:rPr>
          <w:rFonts w:ascii="Arial" w:hAnsi="Arial" w:cs="Arial"/>
          <w:i/>
          <w:iCs/>
          <w:color w:val="000000"/>
          <w:lang w:val="es-MX" w:eastAsia="en-US"/>
        </w:rPr>
        <w:t xml:space="preserve">En la localidad de Monte Cristo, Departamento Río Primero, Provincia de Córdoba, a los 28 días del mes de abril de 2022, siendo las 12 horas, se reúnen en la Sede Municipal de calle </w:t>
      </w:r>
      <w:r w:rsidRPr="001911F2">
        <w:rPr>
          <w:rFonts w:ascii="Arial" w:hAnsi="Arial" w:cs="Arial"/>
          <w:i/>
          <w:iCs/>
          <w:color w:val="000000"/>
          <w:shd w:val="clear" w:color="auto" w:fill="FFFFFF"/>
          <w:lang w:val="es-MX" w:eastAsia="en-US"/>
        </w:rPr>
        <w:t xml:space="preserve">Lus F. Tagle n° 295 </w:t>
      </w:r>
      <w:r w:rsidRPr="001911F2">
        <w:rPr>
          <w:rFonts w:ascii="Arial" w:hAnsi="Arial" w:cs="Arial"/>
          <w:i/>
          <w:iCs/>
          <w:color w:val="000000"/>
          <w:lang w:val="es-MX" w:eastAsia="en-US"/>
        </w:rPr>
        <w:t xml:space="preserve">de la localidad de Monte Cristo, los integrantes de la Comisión de Apertura de Sobre y Análisis de las Propuestas Concejal Lic. Noelia RINERO y Secretario de Hacienda del Departamento Ejecutivo Municpal Cr. Italo Exequiel PEREYRA, según llamado a Concurso Público de Proyectos para la Concesión del Bar ubicado en la Estación Terminal de Ómnibus de Monte Cristo, efectuada mediante Ordenanza N° 1388. Seguidamente siendo las 12:05 horas, tiempo fijado para dar lugar a la apertura de sobres de dicho Concurso, se da por iniciado el Acto, verificándose que se han presentado hasta las 11.30 horas del día de la fecha la totalidad de DOS (2) ofertas: 1) por parte de Sr. José Tomas CONTRERAS, DNI N° 12.372.967, con domicilio en calle Nelva de Rivera N° 162 de la Ciudad de Monte Cristo, Provincia de Córdoba, en adelante la OFERTA N° 1; 2) por parte de Sra. Alicia Mabel SERAFINI, DNI N° 13.307.601, con domicilio en calle Florentino Ameghino N° 888 de la Ciudad de Monte Cristo, Provincia de Córdoba, en adelante la OFERTA N° 2. Seguidamente se pasa a abrir sobre de la denominada </w:t>
      </w:r>
      <w:r w:rsidRPr="001911F2">
        <w:rPr>
          <w:rFonts w:ascii="Arial" w:hAnsi="Arial" w:cs="Arial"/>
          <w:i/>
          <w:iCs/>
          <w:color w:val="000000"/>
          <w:u w:val="single"/>
          <w:lang w:val="es-MX" w:eastAsia="en-US"/>
        </w:rPr>
        <w:t>Oferta N° 1</w:t>
      </w:r>
      <w:r w:rsidRPr="001911F2">
        <w:rPr>
          <w:rFonts w:ascii="Arial" w:hAnsi="Arial" w:cs="Arial"/>
          <w:i/>
          <w:iCs/>
          <w:color w:val="000000"/>
          <w:lang w:val="es-MX" w:eastAsia="en-US"/>
        </w:rPr>
        <w:t xml:space="preserve"> de la que surge presentada en un sobre cerrado y firmados, conteniendo 1) Pliego firmado por el oferente en todas sus páginas; 2) Fotocopia del DNI del Oferente; 3) Proyecto de Explotación Comercial firmada por el oferente. No ha acompañado Garantía de Oferta, Cumplimiento Contrato y no ha constituido domicilio electrónico. Es decir que no se ha dado estricto cumplimiento a los requisitos formales fijados en el Pliego de Condiciones Generales. En relación a la propuesta económica, oferta para el primer año $ 30.000.- mensuales; segundo año 40.000 y tercero año $ 60.000. En cuanto al horario, propone de lunes a sábado de 6 a 23 horas y domingo de 6 a 13 horas y de 17 a 23 horas. En lo referente a los servicios propone elaboración de pizzas, empanadas, facturas, sándwich, pebetes, entre otros. De la misma manera se procede respecto de la </w:t>
      </w:r>
      <w:r w:rsidRPr="001911F2">
        <w:rPr>
          <w:rFonts w:ascii="Arial" w:hAnsi="Arial" w:cs="Arial"/>
          <w:i/>
          <w:iCs/>
          <w:color w:val="000000"/>
          <w:u w:val="single"/>
          <w:lang w:val="es-MX" w:eastAsia="en-US"/>
        </w:rPr>
        <w:t>Oferta N° 2</w:t>
      </w:r>
      <w:r w:rsidRPr="001911F2">
        <w:rPr>
          <w:rFonts w:ascii="Arial" w:hAnsi="Arial" w:cs="Arial"/>
          <w:i/>
          <w:iCs/>
          <w:color w:val="000000"/>
          <w:lang w:val="es-MX" w:eastAsia="en-US"/>
        </w:rPr>
        <w:t xml:space="preserve">, constatando que se ha presentado 1) Pliego firmado por el oferente en todas sus páginas; 2) Fotocopia del DNI del Oferente; 3) Proyecto de Explotación Comercial firmada por el oferente. No ha acompañado Garantía de Oferta, Cumplimiento Contrato y no ha constituido domicilio electrónico. Es decir que no se ha dado estricto cumplimiento a los requisitos formales fijados en el Pliego de Condiciones Generales. En relación a la propuesta económica, oferta para el primer año $ 30.000.- mensuales; segundo año 45.000 y tercero año $ 67.500. En cuanto al horario, no especifica algo distinto al fijado en el Pliego respectivo. En lo atinente a servicios ofrece servicio de comida fría, bebidas y cafetería, golosinas y elementos comestibles (calientes o fríos como tostados y pizzas). Especifica bienes muebles según pliego, con colores atractivos, iluminación y arreglos florales, con personal en un total de dos (2) de 10 a 13 y de 13 a 22 horas, heladeras con visor para bebidas frías. Analizadas las Ofertas, antecedentes y demás circunstancias, esta Comisión resuelve tener por cumplimentado el </w:t>
      </w:r>
      <w:r w:rsidRPr="001911F2">
        <w:rPr>
          <w:rFonts w:ascii="Arial" w:hAnsi="Arial" w:cs="Arial"/>
          <w:i/>
          <w:iCs/>
          <w:color w:val="000000"/>
          <w:lang w:val="es-MX" w:eastAsia="en-US"/>
        </w:rPr>
        <w:lastRenderedPageBreak/>
        <w:t xml:space="preserve">proceso de Licitación Pública, pasando a cuarto intermedio a los fines de analizar a cada una de las ofertas presentadas y recomendar la adjudicación respectiva, con lo que se da por cerrado el acto, firmando los presentes para constancia siendo las 12:45 horas del día de la fecha. Seguidamente, la Comisión de Apertura de Sobre y Análisis de las Propuestas reanuda el cuarto intermedio, incorporándose el Concejal Freddy ROSSI, siendo las 13:15 horas del día 28 de Abril de 2022, en la Sede Municipal de calle </w:t>
      </w:r>
      <w:r w:rsidRPr="001911F2">
        <w:rPr>
          <w:rFonts w:ascii="Arial" w:hAnsi="Arial" w:cs="Arial"/>
          <w:i/>
          <w:iCs/>
          <w:color w:val="000000"/>
          <w:shd w:val="clear" w:color="auto" w:fill="FFFFFF"/>
          <w:lang w:val="es-MX" w:eastAsia="en-US"/>
        </w:rPr>
        <w:t xml:space="preserve">Lus F. Tagle N° 295 </w:t>
      </w:r>
      <w:r w:rsidRPr="001911F2">
        <w:rPr>
          <w:rFonts w:ascii="Arial" w:hAnsi="Arial" w:cs="Arial"/>
          <w:i/>
          <w:iCs/>
          <w:color w:val="000000"/>
          <w:lang w:val="es-MX" w:eastAsia="en-US"/>
        </w:rPr>
        <w:t>de la localidad de Monte Cristo, pasando a analizar cada una de las ofertas presentadas, de lo que resulta: Que la Oferta N° 1 no se ajusta al pliego de condiciones en la proporción de los aumentos en el canon mensual en cuanto se ordena que los oferentes deberán ofrecer valores alternativos superiores para el primero, segundo y tercer año de concesión, respetando en sus ofertas como mínimo la progresión porcentual arriba mencionada como base para cada uno de los periodos anuales, como así tampoco a los horarios en que debe permanecer abierto el Bar, es decir, todos los días de la semana, incluidos feriados y fines de semana, en los horarios de 6 a 22 horas, pudiendo el Concesionario ampliarlo a su criterio, pero no reducirlo, tal como aconteció con la oferta: los domingos de 6 a 13 horas y de 17 a 23 horas. En consecuencia, esta oferta no podrá ser aceptada. En relación a la Oferta N° 2 la propuesta se ajusta a las condiciones del pliego y en términos económicos resulta una propuesta más ventajosa para el Municipio. Analizada las Ofertas, antecedentes y demás circunstancias, esta Comisión resuelve tener por cumplimentado el proceso de concursoy recomienda al Departamento Ejectuivo Municipal la Adjudicación a la Oferta N° 2, dado la diferencia con la otra oferta, siendo, en consecuenica, la Oferta más ventajosas para el Municipio de Monte Cristo, con lo que se da por cerrado el acto, firmando los presentes para constancia siendo las 14 horas del día de la fecha</w:t>
      </w:r>
      <w:r w:rsidRPr="001911F2">
        <w:rPr>
          <w:rFonts w:ascii="Arial" w:hAnsi="Arial" w:cs="Arial"/>
          <w:color w:val="000000"/>
          <w:lang w:val="es-MX" w:eastAsia="en-US"/>
        </w:rPr>
        <w:t>”.</w:t>
      </w:r>
    </w:p>
    <w:p w:rsidR="001911F2" w:rsidRPr="001911F2" w:rsidRDefault="001911F2" w:rsidP="001911F2">
      <w:pPr>
        <w:spacing w:after="200"/>
        <w:jc w:val="both"/>
        <w:rPr>
          <w:rFonts w:ascii="Arial" w:hAnsi="Arial" w:cs="Arial"/>
          <w:lang w:val="es-MX" w:eastAsia="en-US"/>
        </w:rPr>
      </w:pPr>
      <w:r w:rsidRPr="001911F2">
        <w:rPr>
          <w:rFonts w:ascii="Arial" w:hAnsi="Arial" w:cs="Arial"/>
          <w:color w:val="000000"/>
          <w:lang w:val="es-MX" w:eastAsia="en-US"/>
        </w:rPr>
        <w:tab/>
        <w:t>Que no se han presentado impugnaciones ni objeciones al proceso de selección del contratista Municipal.</w:t>
      </w:r>
    </w:p>
    <w:p w:rsidR="001911F2" w:rsidRPr="001911F2" w:rsidRDefault="001911F2" w:rsidP="001911F2">
      <w:pPr>
        <w:spacing w:after="200"/>
        <w:ind w:firstLine="708"/>
        <w:jc w:val="both"/>
        <w:rPr>
          <w:rFonts w:ascii="Arial" w:hAnsi="Arial" w:cs="Arial"/>
          <w:lang w:val="es-MX" w:eastAsia="en-US"/>
        </w:rPr>
      </w:pPr>
      <w:r w:rsidRPr="001911F2">
        <w:rPr>
          <w:rFonts w:ascii="Arial" w:hAnsi="Arial" w:cs="Arial"/>
          <w:color w:val="000000"/>
          <w:lang w:val="es-MX" w:eastAsia="en-US"/>
        </w:rPr>
        <w:t>Que, consideradas las ofertas presentada, antecedentes y demás circunstancias, se debe tener en primer lugar por cumplimentado el proceso de concurso público de proyectos, y, en segundo lugar, en razón de coincidir este Departamento Ejecutivo Municipal con la Comisión de Apertura de Sobre y Análisis de las Propuestas, proceder a seleccionar el Proyecto presentado por la Sra. Alicia Mabel SERAFINI, DNI N° 13.307.601, con domicilio en calle Florentino Ameghino N° 888 de la Ciudad de Monte Cristo, Provincia de Córdoba, por resultar la misma favorable para los intereses del Municipio a tenor de los argumentos exhibidos precedentemente.</w:t>
      </w:r>
    </w:p>
    <w:p w:rsidR="001911F2" w:rsidRPr="001911F2" w:rsidRDefault="001911F2" w:rsidP="001911F2">
      <w:pPr>
        <w:spacing w:after="200"/>
        <w:jc w:val="both"/>
        <w:rPr>
          <w:rFonts w:ascii="Arial" w:hAnsi="Arial" w:cs="Arial"/>
          <w:lang w:val="es-MX" w:eastAsia="en-US"/>
        </w:rPr>
      </w:pPr>
      <w:r w:rsidRPr="001911F2">
        <w:rPr>
          <w:rFonts w:ascii="Arial" w:hAnsi="Arial" w:cs="Arial"/>
          <w:color w:val="000000"/>
          <w:lang w:val="es-MX" w:eastAsia="en-US"/>
        </w:rPr>
        <w:t>Por ello, y en uso de sus atribuciones en su carácter de Jefa de la Administración Pública Municipal (arts. 49° y 50º, Ley Orgánica Municipal – 8102 y modificatorias) y demás facultades que le son propias,</w:t>
      </w:r>
    </w:p>
    <w:p w:rsidR="001911F2" w:rsidRPr="001911F2" w:rsidRDefault="001911F2" w:rsidP="001911F2">
      <w:pPr>
        <w:rPr>
          <w:rFonts w:ascii="Arial" w:hAnsi="Arial" w:cs="Arial"/>
          <w:lang w:val="es-MX" w:eastAsia="en-US"/>
        </w:rPr>
      </w:pPr>
    </w:p>
    <w:p w:rsidR="001911F2" w:rsidRPr="001911F2" w:rsidRDefault="001911F2" w:rsidP="001911F2">
      <w:pPr>
        <w:spacing w:after="200"/>
        <w:jc w:val="center"/>
        <w:rPr>
          <w:rFonts w:ascii="Arial" w:hAnsi="Arial" w:cs="Arial"/>
          <w:lang w:val="es-MX" w:eastAsia="en-US"/>
        </w:rPr>
      </w:pPr>
      <w:r w:rsidRPr="001911F2">
        <w:rPr>
          <w:rFonts w:ascii="Arial" w:hAnsi="Arial" w:cs="Arial"/>
          <w:b/>
          <w:bCs/>
          <w:color w:val="000000"/>
          <w:lang w:val="es-MX" w:eastAsia="en-US"/>
        </w:rPr>
        <w:t>LA INTENDENTE MUNICIPAL DE MONTE CRISTO</w:t>
      </w:r>
    </w:p>
    <w:p w:rsidR="001911F2" w:rsidRPr="001911F2" w:rsidRDefault="001911F2" w:rsidP="001911F2">
      <w:pPr>
        <w:spacing w:after="200"/>
        <w:jc w:val="center"/>
        <w:rPr>
          <w:rFonts w:ascii="Arial" w:hAnsi="Arial" w:cs="Arial"/>
          <w:lang w:val="es-MX" w:eastAsia="en-US"/>
        </w:rPr>
      </w:pPr>
      <w:r w:rsidRPr="001911F2">
        <w:rPr>
          <w:rFonts w:ascii="Arial" w:hAnsi="Arial" w:cs="Arial"/>
          <w:b/>
          <w:bCs/>
          <w:color w:val="000000"/>
          <w:lang w:val="es-MX" w:eastAsia="en-US"/>
        </w:rPr>
        <w:t>DECRETA</w:t>
      </w:r>
    </w:p>
    <w:p w:rsidR="001911F2" w:rsidRPr="001911F2" w:rsidRDefault="001911F2" w:rsidP="001911F2">
      <w:pPr>
        <w:rPr>
          <w:rFonts w:ascii="Arial" w:hAnsi="Arial" w:cs="Arial"/>
          <w:lang w:val="es-MX" w:eastAsia="en-US"/>
        </w:rPr>
      </w:pPr>
    </w:p>
    <w:p w:rsidR="001911F2" w:rsidRPr="001911F2" w:rsidRDefault="001911F2" w:rsidP="001911F2">
      <w:pPr>
        <w:spacing w:after="200"/>
        <w:jc w:val="both"/>
        <w:rPr>
          <w:rFonts w:ascii="Arial" w:hAnsi="Arial" w:cs="Arial"/>
          <w:lang w:val="es-MX" w:eastAsia="en-US"/>
        </w:rPr>
      </w:pPr>
      <w:r w:rsidRPr="001911F2">
        <w:rPr>
          <w:rFonts w:ascii="Arial" w:hAnsi="Arial" w:cs="Arial"/>
          <w:b/>
          <w:bCs/>
          <w:color w:val="000000"/>
          <w:u w:val="single"/>
          <w:lang w:val="es-MX" w:eastAsia="en-US"/>
        </w:rPr>
        <w:t>Artículo 1°:</w:t>
      </w:r>
      <w:r w:rsidRPr="001911F2">
        <w:rPr>
          <w:rFonts w:ascii="Arial" w:hAnsi="Arial" w:cs="Arial"/>
          <w:b/>
          <w:bCs/>
          <w:color w:val="000000"/>
          <w:lang w:val="es-MX" w:eastAsia="en-US"/>
        </w:rPr>
        <w:t xml:space="preserve"> APRUÉBESE </w:t>
      </w:r>
      <w:r w:rsidRPr="001911F2">
        <w:rPr>
          <w:rFonts w:ascii="Arial" w:hAnsi="Arial" w:cs="Arial"/>
          <w:color w:val="000000"/>
          <w:lang w:val="es-MX" w:eastAsia="en-US"/>
        </w:rPr>
        <w:t xml:space="preserve">el Concurso Público de Proyectos para la Concesión del Bar ubicado en la Estación Terminal de Ómnibus de Monte Cristoefectuada mediante Ordenanza N° 1388, y, en consecuencia, </w:t>
      </w:r>
      <w:r w:rsidRPr="001911F2">
        <w:rPr>
          <w:rFonts w:ascii="Arial" w:hAnsi="Arial" w:cs="Arial"/>
          <w:b/>
          <w:bCs/>
          <w:color w:val="000000"/>
          <w:lang w:val="es-MX" w:eastAsia="en-US"/>
        </w:rPr>
        <w:t>CONVALÍDESE</w:t>
      </w:r>
      <w:r w:rsidRPr="001911F2">
        <w:rPr>
          <w:rFonts w:ascii="Arial" w:hAnsi="Arial" w:cs="Arial"/>
          <w:color w:val="000000"/>
          <w:lang w:val="es-MX" w:eastAsia="en-US"/>
        </w:rPr>
        <w:t xml:space="preserve"> todo lo actuado por la Comisión de Apertura de Sobre y Análisis de las Propuestas. </w:t>
      </w:r>
    </w:p>
    <w:p w:rsidR="001911F2" w:rsidRPr="001911F2" w:rsidRDefault="001911F2" w:rsidP="001911F2">
      <w:pPr>
        <w:spacing w:after="200"/>
        <w:jc w:val="both"/>
        <w:rPr>
          <w:rFonts w:ascii="Arial" w:hAnsi="Arial" w:cs="Arial"/>
          <w:lang w:val="es-MX" w:eastAsia="en-US"/>
        </w:rPr>
      </w:pPr>
      <w:r w:rsidRPr="001911F2">
        <w:rPr>
          <w:rFonts w:ascii="Arial" w:hAnsi="Arial" w:cs="Arial"/>
          <w:b/>
          <w:bCs/>
          <w:color w:val="000000"/>
          <w:u w:val="single"/>
          <w:lang w:val="es-MX" w:eastAsia="en-US"/>
        </w:rPr>
        <w:t>Artículo 2°:</w:t>
      </w:r>
      <w:r w:rsidRPr="001911F2">
        <w:rPr>
          <w:rFonts w:ascii="Arial" w:hAnsi="Arial" w:cs="Arial"/>
          <w:b/>
          <w:bCs/>
          <w:color w:val="000000"/>
          <w:lang w:val="es-MX" w:eastAsia="en-US"/>
        </w:rPr>
        <w:t xml:space="preserve"> SELECCIÓNESE </w:t>
      </w:r>
      <w:r w:rsidRPr="001911F2">
        <w:rPr>
          <w:rFonts w:ascii="Arial" w:hAnsi="Arial" w:cs="Arial"/>
          <w:color w:val="000000"/>
          <w:lang w:val="es-MX" w:eastAsia="en-US"/>
        </w:rPr>
        <w:t xml:space="preserve">el Proyecto presentado por la Sra. </w:t>
      </w:r>
      <w:r w:rsidRPr="001911F2">
        <w:rPr>
          <w:rFonts w:ascii="Arial" w:hAnsi="Arial" w:cs="Arial"/>
          <w:b/>
          <w:bCs/>
          <w:color w:val="000000"/>
          <w:lang w:val="es-MX" w:eastAsia="en-US"/>
        </w:rPr>
        <w:t>Alicia Mabel SERAFINI</w:t>
      </w:r>
      <w:r w:rsidRPr="001911F2">
        <w:rPr>
          <w:rFonts w:ascii="Arial" w:hAnsi="Arial" w:cs="Arial"/>
          <w:color w:val="000000"/>
          <w:lang w:val="es-MX" w:eastAsia="en-US"/>
        </w:rPr>
        <w:t xml:space="preserve">, DNI N° 13.307.601, con domicilio en calle Florentino Ameghino N° 888 de la Ciudad de Monte Cristo, Provincia de Córdoba, atento los fundamentos expresados en los considerandos del presente Decreto, y, en consecuencia, </w:t>
      </w:r>
      <w:r w:rsidRPr="001911F2">
        <w:rPr>
          <w:rFonts w:ascii="Arial" w:hAnsi="Arial" w:cs="Arial"/>
          <w:b/>
          <w:bCs/>
          <w:color w:val="000000"/>
          <w:lang w:val="es-MX" w:eastAsia="en-US"/>
        </w:rPr>
        <w:t xml:space="preserve">ADJUDÍQUESE </w:t>
      </w:r>
      <w:r w:rsidRPr="001911F2">
        <w:rPr>
          <w:rFonts w:ascii="Arial" w:hAnsi="Arial" w:cs="Arial"/>
          <w:color w:val="000000"/>
          <w:lang w:val="es-MX" w:eastAsia="en-US"/>
        </w:rPr>
        <w:t>a la misma el Bar ubicado en la Estación Terminal de Ómnibus de Monte Cristo, en los términos y condiciones fijados en el pliego respectivo y oferta presentada. </w:t>
      </w:r>
    </w:p>
    <w:p w:rsidR="001911F2" w:rsidRPr="001911F2" w:rsidRDefault="001911F2" w:rsidP="001911F2">
      <w:pPr>
        <w:spacing w:after="200"/>
        <w:jc w:val="both"/>
        <w:rPr>
          <w:rFonts w:ascii="Arial" w:hAnsi="Arial" w:cs="Arial"/>
          <w:lang w:val="es-MX" w:eastAsia="en-US"/>
        </w:rPr>
      </w:pPr>
      <w:r w:rsidRPr="001911F2">
        <w:rPr>
          <w:rFonts w:ascii="Arial" w:hAnsi="Arial" w:cs="Arial"/>
          <w:b/>
          <w:bCs/>
          <w:color w:val="000000"/>
          <w:u w:val="single"/>
          <w:lang w:val="es-MX" w:eastAsia="en-US"/>
        </w:rPr>
        <w:t>Artículo 3°:</w:t>
      </w:r>
      <w:r w:rsidRPr="001911F2">
        <w:rPr>
          <w:rFonts w:ascii="Arial" w:hAnsi="Arial" w:cs="Arial"/>
          <w:color w:val="000000"/>
          <w:lang w:val="es-MX" w:eastAsia="en-US"/>
        </w:rPr>
        <w:t xml:space="preserve"> El presente Decreto es refrendado por el Sr. Secretario General.</w:t>
      </w:r>
    </w:p>
    <w:p w:rsidR="001911F2" w:rsidRPr="001911F2" w:rsidRDefault="001911F2" w:rsidP="001911F2">
      <w:pPr>
        <w:spacing w:after="200"/>
        <w:jc w:val="both"/>
        <w:rPr>
          <w:rFonts w:ascii="Arial" w:hAnsi="Arial" w:cs="Arial"/>
          <w:lang w:val="es-MX" w:eastAsia="en-US"/>
        </w:rPr>
      </w:pPr>
      <w:r w:rsidRPr="001911F2">
        <w:rPr>
          <w:rFonts w:ascii="Arial" w:hAnsi="Arial" w:cs="Arial"/>
          <w:b/>
          <w:bCs/>
          <w:color w:val="000000"/>
          <w:u w:val="single"/>
          <w:lang w:val="es-MX" w:eastAsia="en-US"/>
        </w:rPr>
        <w:lastRenderedPageBreak/>
        <w:t>Artículo 4°:</w:t>
      </w:r>
      <w:r w:rsidRPr="001911F2">
        <w:rPr>
          <w:rFonts w:ascii="Arial" w:hAnsi="Arial" w:cs="Arial"/>
          <w:b/>
          <w:bCs/>
          <w:color w:val="000000"/>
          <w:lang w:val="es-MX" w:eastAsia="en-US"/>
        </w:rPr>
        <w:t>PUBLÍQUESE</w:t>
      </w:r>
      <w:r w:rsidRPr="001911F2">
        <w:rPr>
          <w:rFonts w:ascii="Arial" w:hAnsi="Arial" w:cs="Arial"/>
          <w:color w:val="000000"/>
          <w:lang w:val="es-MX" w:eastAsia="en-US"/>
        </w:rPr>
        <w:t>, Notifíquese, Protocolícese, Dese al Registro Municipal y Archívese.</w:t>
      </w:r>
    </w:p>
    <w:p w:rsidR="001911F2" w:rsidRDefault="001911F2" w:rsidP="001911F2">
      <w:pPr>
        <w:rPr>
          <w:rFonts w:ascii="Arial" w:eastAsia="Arial" w:hAnsi="Arial" w:cs="Arial"/>
        </w:rPr>
      </w:pPr>
    </w:p>
    <w:p w:rsidR="001911F2" w:rsidRDefault="001911F2" w:rsidP="001911F2">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1911F2" w:rsidRDefault="001911F2" w:rsidP="001911F2">
      <w:pPr>
        <w:rPr>
          <w:rFonts w:ascii="Arial" w:eastAsia="Arial" w:hAnsi="Arial" w:cs="Arial"/>
        </w:rPr>
      </w:pPr>
    </w:p>
    <w:p w:rsidR="001911F2" w:rsidRPr="001911F2" w:rsidRDefault="001911F2" w:rsidP="001911F2">
      <w:pPr>
        <w:pStyle w:val="Ttulo2"/>
        <w:rPr>
          <w:rFonts w:ascii="Arial" w:eastAsia="Arial" w:hAnsi="Arial" w:cs="Arial"/>
          <w:b/>
          <w:color w:val="279E94"/>
        </w:rPr>
      </w:pPr>
      <w:bookmarkStart w:id="4" w:name="_Toc119310110"/>
      <w:r w:rsidRPr="001911F2">
        <w:rPr>
          <w:rFonts w:ascii="Arial" w:eastAsia="Arial" w:hAnsi="Arial" w:cs="Arial"/>
          <w:b/>
          <w:color w:val="279E94"/>
        </w:rPr>
        <w:t>Decreto Nº 11</w:t>
      </w:r>
      <w:r>
        <w:rPr>
          <w:rFonts w:ascii="Arial" w:eastAsia="Arial" w:hAnsi="Arial" w:cs="Arial"/>
          <w:b/>
          <w:color w:val="279E94"/>
        </w:rPr>
        <w:t>3</w:t>
      </w:r>
      <w:r w:rsidRPr="001911F2">
        <w:rPr>
          <w:rFonts w:ascii="Arial" w:eastAsia="Arial" w:hAnsi="Arial" w:cs="Arial"/>
          <w:b/>
          <w:color w:val="279E94"/>
        </w:rPr>
        <w:t xml:space="preserve"> / 2022</w:t>
      </w:r>
      <w:bookmarkEnd w:id="4"/>
    </w:p>
    <w:p w:rsidR="001911F2" w:rsidRPr="001911F2" w:rsidRDefault="001911F2" w:rsidP="001911F2">
      <w:pPr>
        <w:jc w:val="right"/>
        <w:rPr>
          <w:rFonts w:ascii="Arial" w:eastAsia="Arial" w:hAnsi="Arial" w:cs="Arial"/>
        </w:rPr>
      </w:pPr>
      <w:r w:rsidRPr="001911F2">
        <w:rPr>
          <w:rFonts w:ascii="Arial" w:eastAsia="Arial" w:hAnsi="Arial" w:cs="Arial"/>
        </w:rPr>
        <w:t>Promulgada: Monte Cristo, 02 de Mayo de 2022.-</w:t>
      </w:r>
    </w:p>
    <w:p w:rsidR="001911F2" w:rsidRPr="001911F2" w:rsidRDefault="001911F2" w:rsidP="001911F2">
      <w:pPr>
        <w:jc w:val="right"/>
        <w:rPr>
          <w:rFonts w:ascii="Arial" w:eastAsia="Arial" w:hAnsi="Arial" w:cs="Arial"/>
        </w:rPr>
      </w:pPr>
      <w:r w:rsidRPr="001911F2">
        <w:rPr>
          <w:rFonts w:ascii="Arial" w:eastAsia="Arial" w:hAnsi="Arial" w:cs="Arial"/>
        </w:rPr>
        <w:t>Publicada: 10 de Mayo de 2022.-</w:t>
      </w:r>
    </w:p>
    <w:p w:rsidR="001911F2" w:rsidRDefault="001911F2" w:rsidP="001911F2">
      <w:pPr>
        <w:pStyle w:val="NormalWeb"/>
        <w:jc w:val="both"/>
        <w:rPr>
          <w:rFonts w:ascii="Arial" w:hAnsi="Arial" w:cs="Arial"/>
          <w:b/>
          <w:bCs/>
          <w:color w:val="000000"/>
        </w:rPr>
      </w:pPr>
    </w:p>
    <w:p w:rsidR="001911F2" w:rsidRPr="001911F2" w:rsidRDefault="001911F2" w:rsidP="001911F2">
      <w:pPr>
        <w:pStyle w:val="NormalWeb"/>
        <w:jc w:val="both"/>
        <w:rPr>
          <w:rFonts w:ascii="Arial" w:hAnsi="Arial" w:cs="Arial"/>
          <w:lang w:eastAsia="en-US"/>
        </w:rPr>
      </w:pPr>
      <w:r w:rsidRPr="001911F2">
        <w:rPr>
          <w:rFonts w:ascii="Arial" w:hAnsi="Arial" w:cs="Arial"/>
          <w:b/>
          <w:bCs/>
          <w:color w:val="000000"/>
        </w:rPr>
        <w:t xml:space="preserve">VISTO: </w:t>
      </w:r>
      <w:r w:rsidRPr="001911F2">
        <w:rPr>
          <w:rFonts w:ascii="Arial" w:hAnsi="Arial" w:cs="Arial"/>
          <w:color w:val="000000"/>
        </w:rPr>
        <w:t xml:space="preserve">La solicitud presentada por el </w:t>
      </w:r>
      <w:r w:rsidRPr="001911F2">
        <w:rPr>
          <w:rFonts w:ascii="Arial" w:hAnsi="Arial" w:cs="Arial"/>
          <w:b/>
          <w:bCs/>
          <w:color w:val="000000"/>
        </w:rPr>
        <w:t>Sr. Luis Eugenio SCHIAVONI</w:t>
      </w:r>
      <w:r w:rsidRPr="001911F2">
        <w:rPr>
          <w:rFonts w:ascii="Arial" w:hAnsi="Arial" w:cs="Arial"/>
          <w:color w:val="000000"/>
        </w:rPr>
        <w:t xml:space="preserve">, </w:t>
      </w:r>
      <w:r w:rsidRPr="001911F2">
        <w:rPr>
          <w:rFonts w:ascii="Arial" w:hAnsi="Arial" w:cs="Arial"/>
          <w:b/>
          <w:bCs/>
          <w:color w:val="000000"/>
        </w:rPr>
        <w:t xml:space="preserve">DNI. Nº 12.850.893, </w:t>
      </w:r>
      <w:r w:rsidRPr="001911F2">
        <w:rPr>
          <w:rFonts w:ascii="Arial" w:hAnsi="Arial" w:cs="Arial"/>
          <w:color w:val="000000"/>
        </w:rPr>
        <w:t>solicitando el beneficio que prevé el artículo 45º de la Ordenanza Nº 726 –Bonificación por Jubilación, atento cumplir formal y sustancialmente con los requisitos que exige la norma para hacerse acreedor de la misma.</w:t>
      </w:r>
    </w:p>
    <w:p w:rsidR="001911F2" w:rsidRPr="001911F2" w:rsidRDefault="001911F2" w:rsidP="001911F2">
      <w:pPr>
        <w:rPr>
          <w:rFonts w:ascii="Arial" w:hAnsi="Arial" w:cs="Arial"/>
        </w:rPr>
      </w:pPr>
    </w:p>
    <w:p w:rsidR="001911F2" w:rsidRPr="001911F2" w:rsidRDefault="001911F2" w:rsidP="001911F2">
      <w:pPr>
        <w:pStyle w:val="NormalWeb"/>
        <w:jc w:val="both"/>
        <w:rPr>
          <w:rFonts w:ascii="Arial" w:hAnsi="Arial" w:cs="Arial"/>
        </w:rPr>
      </w:pPr>
      <w:r w:rsidRPr="001911F2">
        <w:rPr>
          <w:rFonts w:ascii="Arial" w:hAnsi="Arial" w:cs="Arial"/>
          <w:b/>
          <w:bCs/>
          <w:color w:val="000000"/>
        </w:rPr>
        <w:t xml:space="preserve">Y CONSIDERANDO: </w:t>
      </w:r>
      <w:r w:rsidRPr="001911F2">
        <w:rPr>
          <w:rFonts w:ascii="Arial" w:hAnsi="Arial" w:cs="Arial"/>
          <w:color w:val="000000"/>
        </w:rPr>
        <w:t>Que de los registros obrantes surge que el Sr. Schiavoni, se desempeñó como Agente de Planta Permanente de la Municipalidad de Monte Cristo desde fecha 01/08/1980, detentando una antigüedad de 41 años en el municipio.</w:t>
      </w:r>
    </w:p>
    <w:p w:rsidR="001911F2" w:rsidRPr="001911F2" w:rsidRDefault="001911F2" w:rsidP="001911F2">
      <w:pPr>
        <w:pStyle w:val="NormalWeb"/>
        <w:jc w:val="both"/>
        <w:rPr>
          <w:rFonts w:ascii="Arial" w:hAnsi="Arial" w:cs="Arial"/>
        </w:rPr>
      </w:pPr>
      <w:r w:rsidRPr="001911F2">
        <w:rPr>
          <w:rFonts w:ascii="Arial" w:hAnsi="Arial" w:cs="Arial"/>
          <w:color w:val="000000"/>
        </w:rPr>
        <w:t>    </w:t>
      </w:r>
      <w:r w:rsidRPr="001911F2">
        <w:rPr>
          <w:rStyle w:val="apple-tab-span"/>
          <w:rFonts w:ascii="Arial" w:eastAsiaTheme="majorEastAsia" w:hAnsi="Arial" w:cs="Arial"/>
          <w:color w:val="000000"/>
        </w:rPr>
        <w:tab/>
      </w:r>
      <w:r w:rsidRPr="001911F2">
        <w:rPr>
          <w:rStyle w:val="apple-tab-span"/>
          <w:rFonts w:ascii="Arial" w:eastAsiaTheme="majorEastAsia" w:hAnsi="Arial" w:cs="Arial"/>
          <w:color w:val="000000"/>
        </w:rPr>
        <w:tab/>
      </w:r>
      <w:r w:rsidRPr="001911F2">
        <w:rPr>
          <w:rStyle w:val="apple-tab-span"/>
          <w:rFonts w:ascii="Arial" w:eastAsiaTheme="majorEastAsia" w:hAnsi="Arial" w:cs="Arial"/>
          <w:color w:val="000000"/>
        </w:rPr>
        <w:tab/>
      </w:r>
      <w:r w:rsidRPr="001911F2">
        <w:rPr>
          <w:rFonts w:ascii="Arial" w:hAnsi="Arial" w:cs="Arial"/>
          <w:color w:val="000000"/>
        </w:rPr>
        <w:t>    Que habiendo alcanzado la edad jubilatoria, ha comenzado a realizar los trámites correspondientes a los fines de obtener la jubilación ordinaria por lo que en consecuencia, dio inicio a los trámites respectivos ante la Caja de Jubilaciones, Pensiones y Retiro de Córdoba a los fines de obtener el beneficio de la Jubilación Ordinaria.</w:t>
      </w:r>
    </w:p>
    <w:p w:rsidR="001911F2" w:rsidRPr="001911F2" w:rsidRDefault="001911F2" w:rsidP="001911F2">
      <w:pPr>
        <w:pStyle w:val="NormalWeb"/>
        <w:jc w:val="both"/>
        <w:rPr>
          <w:rFonts w:ascii="Arial" w:hAnsi="Arial" w:cs="Arial"/>
        </w:rPr>
      </w:pPr>
      <w:r w:rsidRPr="001911F2">
        <w:rPr>
          <w:rFonts w:ascii="Arial" w:hAnsi="Arial" w:cs="Arial"/>
          <w:color w:val="000000"/>
        </w:rPr>
        <w:t>                             Que dicho agente presentó su pedido del pago de la Bonificación por Jubilación previsto en el artículo 45º de la Ordenanza Nº 726 (Estatuto del Empleado Municipal), cumpliendo acabadamente con los requisitos que exige el artículo 45º de la Ordenanza Nº 726. </w:t>
      </w:r>
    </w:p>
    <w:p w:rsidR="001911F2" w:rsidRPr="001911F2" w:rsidRDefault="001911F2" w:rsidP="001911F2">
      <w:pPr>
        <w:pStyle w:val="NormalWeb"/>
        <w:jc w:val="both"/>
        <w:rPr>
          <w:rFonts w:ascii="Arial" w:hAnsi="Arial" w:cs="Arial"/>
        </w:rPr>
      </w:pPr>
      <w:r w:rsidRPr="001911F2">
        <w:rPr>
          <w:rFonts w:ascii="Arial" w:hAnsi="Arial" w:cs="Arial"/>
          <w:color w:val="000000"/>
        </w:rPr>
        <w:t>                            Que evaluada, analizada y acreditada la situación y documentación en particular surge que corresponde abonar la bonificación solicitada.</w:t>
      </w:r>
    </w:p>
    <w:p w:rsidR="001911F2" w:rsidRPr="001911F2" w:rsidRDefault="001911F2" w:rsidP="001911F2">
      <w:pPr>
        <w:pStyle w:val="NormalWeb"/>
        <w:jc w:val="both"/>
        <w:rPr>
          <w:rFonts w:ascii="Arial" w:hAnsi="Arial" w:cs="Arial"/>
        </w:rPr>
      </w:pPr>
      <w:r w:rsidRPr="001911F2">
        <w:rPr>
          <w:rFonts w:ascii="Arial" w:hAnsi="Arial" w:cs="Arial"/>
          <w:color w:val="000000"/>
        </w:rPr>
        <w:t>   </w:t>
      </w:r>
      <w:r w:rsidRPr="001911F2">
        <w:rPr>
          <w:rStyle w:val="apple-tab-span"/>
          <w:rFonts w:ascii="Arial" w:eastAsiaTheme="majorEastAsia" w:hAnsi="Arial" w:cs="Arial"/>
          <w:color w:val="000000"/>
        </w:rPr>
        <w:tab/>
      </w:r>
      <w:r w:rsidRPr="001911F2">
        <w:rPr>
          <w:rFonts w:ascii="Arial" w:hAnsi="Arial" w:cs="Arial"/>
          <w:color w:val="000000"/>
        </w:rPr>
        <w:t>Por ello:</w:t>
      </w:r>
    </w:p>
    <w:p w:rsidR="001911F2" w:rsidRPr="001911F2" w:rsidRDefault="001911F2" w:rsidP="001911F2">
      <w:pPr>
        <w:pStyle w:val="NormalWeb"/>
        <w:jc w:val="both"/>
        <w:rPr>
          <w:rFonts w:ascii="Arial" w:hAnsi="Arial" w:cs="Arial"/>
        </w:rPr>
      </w:pPr>
      <w:r w:rsidRPr="001911F2">
        <w:rPr>
          <w:rFonts w:ascii="Arial" w:hAnsi="Arial" w:cs="Arial"/>
          <w:color w:val="000000"/>
        </w:rPr>
        <w:t>                                       </w:t>
      </w:r>
    </w:p>
    <w:p w:rsidR="001911F2" w:rsidRPr="001911F2" w:rsidRDefault="001911F2" w:rsidP="001911F2">
      <w:pPr>
        <w:jc w:val="center"/>
        <w:rPr>
          <w:rFonts w:ascii="Arial" w:hAnsi="Arial" w:cs="Arial"/>
          <w:b/>
        </w:rPr>
      </w:pPr>
      <w:r w:rsidRPr="001911F2">
        <w:rPr>
          <w:rFonts w:ascii="Arial" w:hAnsi="Arial" w:cs="Arial"/>
          <w:b/>
          <w:color w:val="000000"/>
        </w:rPr>
        <w:t>LA INTENDENTE MUNICIPAL EN USO DE SUS ATRIBUCIONES</w:t>
      </w:r>
    </w:p>
    <w:p w:rsidR="001911F2" w:rsidRPr="001911F2" w:rsidRDefault="001911F2" w:rsidP="001911F2">
      <w:pPr>
        <w:jc w:val="center"/>
        <w:rPr>
          <w:rFonts w:ascii="Arial" w:hAnsi="Arial" w:cs="Arial"/>
          <w:b/>
        </w:rPr>
      </w:pPr>
      <w:r w:rsidRPr="001911F2">
        <w:rPr>
          <w:rFonts w:ascii="Arial" w:hAnsi="Arial" w:cs="Arial"/>
          <w:b/>
          <w:color w:val="000000"/>
        </w:rPr>
        <w:t>DECRETA</w:t>
      </w:r>
    </w:p>
    <w:p w:rsidR="001911F2" w:rsidRPr="001911F2" w:rsidRDefault="001911F2" w:rsidP="001911F2">
      <w:pPr>
        <w:rPr>
          <w:rFonts w:ascii="Arial" w:hAnsi="Arial" w:cs="Arial"/>
        </w:rPr>
      </w:pPr>
    </w:p>
    <w:p w:rsidR="001911F2" w:rsidRPr="001911F2" w:rsidRDefault="001911F2" w:rsidP="001911F2">
      <w:pPr>
        <w:pStyle w:val="NormalWeb"/>
        <w:jc w:val="both"/>
        <w:rPr>
          <w:rFonts w:ascii="Arial" w:hAnsi="Arial" w:cs="Arial"/>
        </w:rPr>
      </w:pPr>
      <w:r w:rsidRPr="001911F2">
        <w:rPr>
          <w:rFonts w:ascii="Arial" w:hAnsi="Arial" w:cs="Arial"/>
          <w:b/>
          <w:bCs/>
          <w:color w:val="000000"/>
        </w:rPr>
        <w:t xml:space="preserve">Artículo 1º.- </w:t>
      </w:r>
      <w:r w:rsidRPr="001911F2">
        <w:rPr>
          <w:rFonts w:ascii="Arial" w:hAnsi="Arial" w:cs="Arial"/>
          <w:color w:val="000000"/>
        </w:rPr>
        <w:t xml:space="preserve">Otórguese al </w:t>
      </w:r>
      <w:r w:rsidRPr="001911F2">
        <w:rPr>
          <w:rFonts w:ascii="Arial" w:hAnsi="Arial" w:cs="Arial"/>
          <w:b/>
          <w:bCs/>
          <w:color w:val="000000"/>
        </w:rPr>
        <w:t>Sr. Luis Eugenio SCHIAVONI</w:t>
      </w:r>
      <w:r w:rsidRPr="001911F2">
        <w:rPr>
          <w:rFonts w:ascii="Arial" w:hAnsi="Arial" w:cs="Arial"/>
          <w:color w:val="000000"/>
        </w:rPr>
        <w:t xml:space="preserve">, </w:t>
      </w:r>
      <w:r w:rsidRPr="001911F2">
        <w:rPr>
          <w:rFonts w:ascii="Arial" w:hAnsi="Arial" w:cs="Arial"/>
          <w:b/>
          <w:bCs/>
          <w:color w:val="000000"/>
        </w:rPr>
        <w:t>DNI. Nº 12.850.893,</w:t>
      </w:r>
      <w:r w:rsidRPr="001911F2">
        <w:rPr>
          <w:rFonts w:ascii="Arial" w:hAnsi="Arial" w:cs="Arial"/>
          <w:color w:val="000000"/>
        </w:rPr>
        <w:t xml:space="preserve"> la Bonificación por Jubilación prevista en el artículo 45º de la Ordenanza Nº 726 (Estatuto del Empleado Municipal).</w:t>
      </w:r>
    </w:p>
    <w:p w:rsidR="001911F2" w:rsidRPr="001911F2" w:rsidRDefault="001911F2" w:rsidP="001911F2">
      <w:pPr>
        <w:rPr>
          <w:rFonts w:ascii="Arial" w:hAnsi="Arial" w:cs="Arial"/>
        </w:rPr>
      </w:pPr>
    </w:p>
    <w:p w:rsidR="001911F2" w:rsidRPr="001911F2" w:rsidRDefault="001911F2" w:rsidP="001911F2">
      <w:pPr>
        <w:pStyle w:val="NormalWeb"/>
        <w:jc w:val="both"/>
        <w:rPr>
          <w:rFonts w:ascii="Arial" w:hAnsi="Arial" w:cs="Arial"/>
        </w:rPr>
      </w:pPr>
      <w:r w:rsidRPr="001911F2">
        <w:rPr>
          <w:rFonts w:ascii="Arial" w:hAnsi="Arial" w:cs="Arial"/>
          <w:b/>
          <w:bCs/>
          <w:color w:val="000000"/>
        </w:rPr>
        <w:t xml:space="preserve">Artículo 2º.- </w:t>
      </w:r>
      <w:r w:rsidRPr="001911F2">
        <w:rPr>
          <w:rFonts w:ascii="Arial" w:hAnsi="Arial" w:cs="Arial"/>
          <w:color w:val="000000"/>
        </w:rPr>
        <w:t>Ajústese la liquidación del beneficio a lo dispuesto por el mismo artículo 45º mencionado ut-supra, por lo que corresponde abonar al Sr. Luis Eugenio Schiavoni, la suma de Pesos Un millón doscientos noventa y siete mil cuatrocientos noventa y seis ($1.297.496,00)</w:t>
      </w:r>
      <w:r w:rsidRPr="001911F2">
        <w:rPr>
          <w:rFonts w:ascii="Arial" w:hAnsi="Arial" w:cs="Arial"/>
          <w:b/>
          <w:bCs/>
          <w:color w:val="000000"/>
        </w:rPr>
        <w:t xml:space="preserve"> </w:t>
      </w:r>
      <w:r w:rsidRPr="001911F2">
        <w:rPr>
          <w:rFonts w:ascii="Arial" w:hAnsi="Arial" w:cs="Arial"/>
          <w:color w:val="000000"/>
        </w:rPr>
        <w:t>los cuales serán pagaderos mediante transferencia, en ocho cuotas (8) cuotas mensuales, iguales y consecutivas de Pesos Ciento sesenta y dos mil ciento ochenta y siete ($162.187,00) pagadera la primera de ellas en el mes de Mayo del corriente año 2.022 y así sucesivamente.</w:t>
      </w:r>
    </w:p>
    <w:p w:rsidR="001911F2" w:rsidRPr="001911F2" w:rsidRDefault="001911F2" w:rsidP="001911F2">
      <w:pPr>
        <w:pStyle w:val="NormalWeb"/>
        <w:jc w:val="both"/>
        <w:rPr>
          <w:rFonts w:ascii="Arial" w:hAnsi="Arial" w:cs="Arial"/>
        </w:rPr>
      </w:pPr>
      <w:r w:rsidRPr="001911F2">
        <w:rPr>
          <w:rFonts w:ascii="Arial" w:hAnsi="Arial" w:cs="Arial"/>
          <w:color w:val="000000"/>
        </w:rPr>
        <w:t> </w:t>
      </w:r>
    </w:p>
    <w:p w:rsidR="001911F2" w:rsidRPr="001911F2" w:rsidRDefault="001911F2" w:rsidP="001911F2">
      <w:pPr>
        <w:pStyle w:val="NormalWeb"/>
        <w:rPr>
          <w:rFonts w:ascii="Arial" w:hAnsi="Arial" w:cs="Arial"/>
        </w:rPr>
      </w:pPr>
      <w:r w:rsidRPr="001911F2">
        <w:rPr>
          <w:rFonts w:ascii="Arial" w:hAnsi="Arial" w:cs="Arial"/>
          <w:b/>
          <w:bCs/>
          <w:color w:val="000000"/>
        </w:rPr>
        <w:t>Articulo 3º.-</w:t>
      </w:r>
      <w:r w:rsidRPr="001911F2">
        <w:rPr>
          <w:rFonts w:ascii="Arial" w:hAnsi="Arial" w:cs="Arial"/>
          <w:color w:val="000000"/>
        </w:rPr>
        <w:t xml:space="preserve"> Impútese el gasto a la </w:t>
      </w:r>
      <w:r w:rsidRPr="001911F2">
        <w:rPr>
          <w:rFonts w:ascii="Arial" w:hAnsi="Arial" w:cs="Arial"/>
          <w:b/>
          <w:bCs/>
          <w:color w:val="000000"/>
        </w:rPr>
        <w:t>Partida 1.1.01.01.2.07 Otros Suplementos</w:t>
      </w:r>
      <w:r w:rsidRPr="001911F2">
        <w:rPr>
          <w:rFonts w:ascii="Arial" w:hAnsi="Arial" w:cs="Arial"/>
          <w:color w:val="000000"/>
        </w:rPr>
        <w:t>.</w:t>
      </w:r>
    </w:p>
    <w:p w:rsidR="001911F2" w:rsidRPr="001911F2" w:rsidRDefault="001911F2" w:rsidP="001911F2">
      <w:pPr>
        <w:rPr>
          <w:rFonts w:ascii="Arial" w:hAnsi="Arial" w:cs="Arial"/>
        </w:rPr>
      </w:pPr>
    </w:p>
    <w:p w:rsidR="001911F2" w:rsidRPr="001911F2" w:rsidRDefault="001911F2" w:rsidP="001911F2">
      <w:pPr>
        <w:pStyle w:val="NormalWeb"/>
        <w:rPr>
          <w:rFonts w:ascii="Arial" w:hAnsi="Arial" w:cs="Arial"/>
        </w:rPr>
      </w:pPr>
      <w:r w:rsidRPr="001911F2">
        <w:rPr>
          <w:rFonts w:ascii="Arial" w:hAnsi="Arial" w:cs="Arial"/>
          <w:b/>
          <w:bCs/>
          <w:color w:val="000000"/>
        </w:rPr>
        <w:t>Articulo 4º.-</w:t>
      </w:r>
      <w:r w:rsidRPr="001911F2">
        <w:rPr>
          <w:rFonts w:ascii="Arial" w:hAnsi="Arial" w:cs="Arial"/>
          <w:color w:val="000000"/>
        </w:rPr>
        <w:t xml:space="preserve"> Notifíquese a la oficina de Recursos Humanos y Contaduría a los efectos que corresponda.-</w:t>
      </w:r>
    </w:p>
    <w:p w:rsidR="001911F2" w:rsidRPr="001911F2" w:rsidRDefault="001911F2" w:rsidP="001911F2">
      <w:pPr>
        <w:rPr>
          <w:rFonts w:ascii="Arial" w:eastAsia="Arial" w:hAnsi="Arial" w:cs="Arial"/>
        </w:rPr>
      </w:pPr>
      <w:r w:rsidRPr="001911F2">
        <w:rPr>
          <w:rFonts w:ascii="Arial" w:hAnsi="Arial" w:cs="Arial"/>
        </w:rPr>
        <w:br/>
      </w:r>
      <w:r w:rsidRPr="001911F2">
        <w:rPr>
          <w:rFonts w:ascii="Arial" w:hAnsi="Arial" w:cs="Arial"/>
          <w:b/>
          <w:bCs/>
          <w:color w:val="000000"/>
        </w:rPr>
        <w:t xml:space="preserve">Artículo 5º.- </w:t>
      </w:r>
      <w:r w:rsidRPr="001911F2">
        <w:rPr>
          <w:rFonts w:ascii="Arial" w:hAnsi="Arial" w:cs="Arial"/>
          <w:color w:val="000000"/>
        </w:rPr>
        <w:t>Comuníquese, publíquese, dése  al R.M. y archívese.-</w:t>
      </w:r>
    </w:p>
    <w:p w:rsidR="001911F2" w:rsidRDefault="001911F2" w:rsidP="001911F2">
      <w:pPr>
        <w:rPr>
          <w:rFonts w:ascii="Arial" w:eastAsia="Arial" w:hAnsi="Arial" w:cs="Arial"/>
        </w:rPr>
      </w:pPr>
    </w:p>
    <w:p w:rsidR="001911F2" w:rsidRDefault="001911F2" w:rsidP="001911F2">
      <w:pPr>
        <w:rPr>
          <w:rFonts w:ascii="Arial" w:eastAsia="Arial" w:hAnsi="Arial" w:cs="Arial"/>
        </w:rPr>
      </w:pPr>
    </w:p>
    <w:p w:rsidR="001911F2" w:rsidRDefault="001911F2" w:rsidP="001911F2">
      <w:pPr>
        <w:rPr>
          <w:rFonts w:ascii="Arial" w:eastAsia="Arial" w:hAnsi="Arial" w:cs="Arial"/>
        </w:rPr>
      </w:pPr>
      <w:r w:rsidRPr="00F51C6D">
        <w:rPr>
          <w:rFonts w:ascii="Arial" w:eastAsia="Arial" w:hAnsi="Arial" w:cs="Arial"/>
        </w:rPr>
        <w:lastRenderedPageBreak/>
        <w:t>FDO: Sra. Verónica Gazzoni, Intendente Municipal; Lic. Ezequiel Aguirre, Secretario de Gobierno. Cr. Exequiel Pereyra, Secretario de Hacienda; Ariel Emilio Laborde, Secretario General.</w:t>
      </w:r>
    </w:p>
    <w:p w:rsidR="001911F2" w:rsidRDefault="001911F2">
      <w:pPr>
        <w:rPr>
          <w:rFonts w:ascii="Arial" w:eastAsia="Arial" w:hAnsi="Arial" w:cs="Arial"/>
        </w:rPr>
      </w:pPr>
    </w:p>
    <w:p w:rsidR="001911F2" w:rsidRPr="001911F2" w:rsidRDefault="001911F2" w:rsidP="001911F2">
      <w:pPr>
        <w:pStyle w:val="Ttulo2"/>
        <w:rPr>
          <w:rFonts w:ascii="Arial" w:eastAsia="Arial" w:hAnsi="Arial" w:cs="Arial"/>
          <w:b/>
          <w:color w:val="279E94"/>
        </w:rPr>
      </w:pPr>
      <w:bookmarkStart w:id="5" w:name="_Toc119310111"/>
      <w:r w:rsidRPr="001911F2">
        <w:rPr>
          <w:rFonts w:ascii="Arial" w:eastAsia="Arial" w:hAnsi="Arial" w:cs="Arial"/>
          <w:b/>
          <w:color w:val="279E94"/>
        </w:rPr>
        <w:t>Decreto Nº 11</w:t>
      </w:r>
      <w:r>
        <w:rPr>
          <w:rFonts w:ascii="Arial" w:eastAsia="Arial" w:hAnsi="Arial" w:cs="Arial"/>
          <w:b/>
          <w:color w:val="279E94"/>
        </w:rPr>
        <w:t>4</w:t>
      </w:r>
      <w:r w:rsidRPr="001911F2">
        <w:rPr>
          <w:rFonts w:ascii="Arial" w:eastAsia="Arial" w:hAnsi="Arial" w:cs="Arial"/>
          <w:b/>
          <w:color w:val="279E94"/>
        </w:rPr>
        <w:t xml:space="preserve"> / 2022</w:t>
      </w:r>
      <w:bookmarkEnd w:id="5"/>
    </w:p>
    <w:p w:rsidR="001911F2" w:rsidRPr="001911F2" w:rsidRDefault="001911F2" w:rsidP="001911F2">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1911F2" w:rsidRPr="001911F2" w:rsidRDefault="001911F2" w:rsidP="001911F2">
      <w:pPr>
        <w:jc w:val="right"/>
        <w:rPr>
          <w:rFonts w:ascii="Arial" w:eastAsia="Arial" w:hAnsi="Arial" w:cs="Arial"/>
        </w:rPr>
      </w:pPr>
      <w:r w:rsidRPr="001911F2">
        <w:rPr>
          <w:rFonts w:ascii="Arial" w:eastAsia="Arial" w:hAnsi="Arial" w:cs="Arial"/>
        </w:rPr>
        <w:t>Publicada: 10 de Mayo de 2022.-</w:t>
      </w:r>
    </w:p>
    <w:p w:rsidR="001911F2" w:rsidRPr="001911F2" w:rsidRDefault="001911F2" w:rsidP="001911F2">
      <w:pPr>
        <w:jc w:val="both"/>
        <w:rPr>
          <w:rFonts w:ascii="Arial" w:hAnsi="Arial" w:cs="Arial"/>
          <w:lang w:val="es-MX" w:eastAsia="en-US"/>
        </w:rPr>
      </w:pPr>
      <w:r w:rsidRPr="001911F2">
        <w:rPr>
          <w:rFonts w:ascii="Arial" w:hAnsi="Arial" w:cs="Arial"/>
          <w:b/>
          <w:bCs/>
          <w:color w:val="000000"/>
          <w:u w:val="single"/>
          <w:lang w:val="es-MX" w:eastAsia="en-US"/>
        </w:rPr>
        <w:t>VISTO</w:t>
      </w:r>
      <w:r w:rsidRPr="001911F2">
        <w:rPr>
          <w:rFonts w:ascii="Arial" w:hAnsi="Arial" w:cs="Arial"/>
          <w:color w:val="000000"/>
          <w:lang w:val="es-MX" w:eastAsia="en-US"/>
        </w:rPr>
        <w:t>: </w:t>
      </w:r>
    </w:p>
    <w:p w:rsidR="001911F2" w:rsidRPr="001911F2" w:rsidRDefault="001911F2" w:rsidP="001911F2">
      <w:pPr>
        <w:ind w:firstLine="708"/>
        <w:jc w:val="both"/>
        <w:rPr>
          <w:rFonts w:ascii="Arial" w:hAnsi="Arial" w:cs="Arial"/>
          <w:lang w:val="es-MX" w:eastAsia="en-US"/>
        </w:rPr>
      </w:pPr>
      <w:r w:rsidRPr="001911F2">
        <w:rPr>
          <w:rFonts w:ascii="Arial" w:hAnsi="Arial" w:cs="Arial"/>
          <w:color w:val="000000"/>
          <w:lang w:val="es-MX" w:eastAsia="en-US"/>
        </w:rPr>
        <w:t>El llamado a Licitación Pública para la adquisición de materiales y mano de obra por parte de la Municipalidad de Monte Cristo para la repavimentación de aproximadamente cinco mil trescientos metros cuadrados efectuada mediante Ordenanza N° 1.391, </w:t>
      </w:r>
    </w:p>
    <w:p w:rsidR="001911F2" w:rsidRPr="001911F2" w:rsidRDefault="001911F2" w:rsidP="001911F2">
      <w:pPr>
        <w:rPr>
          <w:rFonts w:ascii="Arial" w:hAnsi="Arial" w:cs="Arial"/>
          <w:lang w:val="es-MX" w:eastAsia="en-US"/>
        </w:rPr>
      </w:pPr>
    </w:p>
    <w:p w:rsidR="001911F2" w:rsidRPr="001911F2" w:rsidRDefault="001911F2" w:rsidP="001911F2">
      <w:pPr>
        <w:spacing w:after="200"/>
        <w:ind w:firstLine="708"/>
        <w:jc w:val="both"/>
        <w:rPr>
          <w:rFonts w:ascii="Arial" w:hAnsi="Arial" w:cs="Arial"/>
          <w:lang w:val="es-MX" w:eastAsia="en-US"/>
        </w:rPr>
      </w:pPr>
      <w:r w:rsidRPr="001911F2">
        <w:rPr>
          <w:rFonts w:ascii="Arial" w:hAnsi="Arial" w:cs="Arial"/>
          <w:b/>
          <w:bCs/>
          <w:color w:val="000000"/>
          <w:u w:val="single"/>
          <w:lang w:val="es-MX" w:eastAsia="en-US"/>
        </w:rPr>
        <w:t>Y CONSIDERANDO</w:t>
      </w:r>
      <w:r w:rsidRPr="001911F2">
        <w:rPr>
          <w:rFonts w:ascii="Arial" w:hAnsi="Arial" w:cs="Arial"/>
          <w:b/>
          <w:bCs/>
          <w:color w:val="000000"/>
          <w:lang w:val="es-MX" w:eastAsia="en-US"/>
        </w:rPr>
        <w:t>:</w:t>
      </w:r>
    </w:p>
    <w:p w:rsidR="001911F2" w:rsidRPr="001911F2" w:rsidRDefault="001911F2" w:rsidP="001911F2">
      <w:pPr>
        <w:spacing w:after="200"/>
        <w:ind w:firstLine="708"/>
        <w:jc w:val="both"/>
        <w:rPr>
          <w:rFonts w:ascii="Arial" w:hAnsi="Arial" w:cs="Arial"/>
          <w:lang w:val="es-MX" w:eastAsia="en-US"/>
        </w:rPr>
      </w:pPr>
      <w:r w:rsidRPr="001911F2">
        <w:rPr>
          <w:rFonts w:ascii="Arial" w:hAnsi="Arial" w:cs="Arial"/>
          <w:color w:val="000000"/>
          <w:lang w:val="es-MX" w:eastAsia="en-US"/>
        </w:rPr>
        <w:t>Que mediante Ordenanza N° 1.391 se ha llamado a Licitación Pública para la adquisición de materiales y mano de obra por parte de la Municipalidad de Monte Cristo para la repavimentación de aproximadamente cinco mil trescientos metros cuadrados.</w:t>
      </w:r>
    </w:p>
    <w:p w:rsidR="001911F2" w:rsidRPr="001911F2" w:rsidRDefault="001911F2" w:rsidP="001911F2">
      <w:pPr>
        <w:spacing w:after="200"/>
        <w:ind w:firstLine="708"/>
        <w:jc w:val="both"/>
        <w:rPr>
          <w:rFonts w:ascii="Arial" w:hAnsi="Arial" w:cs="Arial"/>
          <w:lang w:val="es-MX" w:eastAsia="en-US"/>
        </w:rPr>
      </w:pPr>
      <w:r w:rsidRPr="001911F2">
        <w:rPr>
          <w:rFonts w:ascii="Arial" w:hAnsi="Arial" w:cs="Arial"/>
          <w:color w:val="000000"/>
          <w:lang w:val="es-MX" w:eastAsia="en-US"/>
        </w:rPr>
        <w:t>Que dicha Ordenanza establecía que la apertura de sobres tendría lugar el día 29-04-2022, acto que se celebró en las condiciones fijadas.</w:t>
      </w:r>
    </w:p>
    <w:p w:rsidR="001911F2" w:rsidRPr="001911F2" w:rsidRDefault="001911F2" w:rsidP="001911F2">
      <w:pPr>
        <w:jc w:val="both"/>
        <w:rPr>
          <w:rFonts w:ascii="Arial" w:hAnsi="Arial" w:cs="Arial"/>
          <w:lang w:val="es-MX" w:eastAsia="en-US"/>
        </w:rPr>
      </w:pPr>
      <w:r w:rsidRPr="001911F2">
        <w:rPr>
          <w:rFonts w:ascii="Arial" w:hAnsi="Arial" w:cs="Arial"/>
          <w:color w:val="000000"/>
          <w:lang w:val="es-MX" w:eastAsia="en-US"/>
        </w:rPr>
        <w:tab/>
        <w:t xml:space="preserve">Que en día y hora establecida por Ordenanza N° 1.391 se procede a la apertura de sobres conforme surge del Acta respectiva de la Comisión de Apertura de Sobre y Análisis de las Propuestas, la que expresa: </w:t>
      </w:r>
      <w:r w:rsidRPr="001911F2">
        <w:rPr>
          <w:rFonts w:ascii="Arial" w:hAnsi="Arial" w:cs="Arial"/>
          <w:i/>
          <w:iCs/>
          <w:color w:val="000000"/>
          <w:lang w:val="es-MX" w:eastAsia="en-US"/>
        </w:rPr>
        <w:t xml:space="preserve">“En la localidad de Monte Cristo, Departamento Río Primero, Provincia de Córdoba, a los 29 días del mes de abril de 2022, siendo las 12 horas, se reúnen en la Sede Municipal de calle </w:t>
      </w:r>
      <w:r w:rsidRPr="001911F2">
        <w:rPr>
          <w:rFonts w:ascii="Arial" w:hAnsi="Arial" w:cs="Arial"/>
          <w:i/>
          <w:iCs/>
          <w:color w:val="000000"/>
          <w:shd w:val="clear" w:color="auto" w:fill="FFFFFF"/>
          <w:lang w:val="es-MX" w:eastAsia="en-US"/>
        </w:rPr>
        <w:t xml:space="preserve">Lus F. Tagle N° 295 </w:t>
      </w:r>
      <w:r w:rsidRPr="001911F2">
        <w:rPr>
          <w:rFonts w:ascii="Arial" w:hAnsi="Arial" w:cs="Arial"/>
          <w:i/>
          <w:iCs/>
          <w:color w:val="000000"/>
          <w:lang w:val="es-MX" w:eastAsia="en-US"/>
        </w:rPr>
        <w:t xml:space="preserve">de la localidad de Monte Cristo, la Intendente Municipal Verónica E. GAZZONI, los integrantes de la Comisión de Apertura de Sobre y Análisis de las Propuestas Concejales Sres. Freddy ROSSI y Luis Calvi y Secretarios General y de Hacienda del Departamento Ejecutivo Municpal, Sres. Ariel LABORDE e Italo Exequiel PEREYRA, respectivamente, según llamado a </w:t>
      </w:r>
      <w:r w:rsidRPr="001911F2">
        <w:rPr>
          <w:rFonts w:ascii="Arial" w:hAnsi="Arial" w:cs="Arial"/>
          <w:b/>
          <w:bCs/>
          <w:i/>
          <w:iCs/>
          <w:color w:val="000000"/>
          <w:lang w:val="es-MX" w:eastAsia="en-US"/>
        </w:rPr>
        <w:t xml:space="preserve">LICITACIÓN PUBLICA </w:t>
      </w:r>
      <w:r w:rsidRPr="001911F2">
        <w:rPr>
          <w:rFonts w:ascii="Arial" w:hAnsi="Arial" w:cs="Arial"/>
          <w:i/>
          <w:iCs/>
          <w:color w:val="000000"/>
          <w:lang w:val="es-MX" w:eastAsia="en-US"/>
        </w:rPr>
        <w:t xml:space="preserve">para la obra repavimentación de las calles: 1) V. Depiante entre calles San Luis y Av. Intendente Rico; 2) David Linares entre calles Av. San Martín y A. del Valle de la localidad de Monte Cristo, efectuada mediante Ordenanza N° 1391. Seguidamente siendo las 12:05 horas, tiempo fijado para dar lugar a la apertura de sobres de dicha Licitación, se da por iniciado el Acto, verificándose que se han presentado hasta las 11.30 horas del día de la fecha la totalidad de Una (1) oferta por parte de Firma SESTOPAL DAVID, CUIT 20-06499305-5, de la Ciudad de Córdoba, Provincia de Córdoba, en adelante llamada OFERTA 1). Seguidamente se pasa a abrir el sobre presentado de la denominada </w:t>
      </w:r>
      <w:r w:rsidRPr="001911F2">
        <w:rPr>
          <w:rFonts w:ascii="Arial" w:hAnsi="Arial" w:cs="Arial"/>
          <w:i/>
          <w:iCs/>
          <w:color w:val="000000"/>
          <w:u w:val="single"/>
          <w:lang w:val="es-MX" w:eastAsia="en-US"/>
        </w:rPr>
        <w:t>Oferta N° 1</w:t>
      </w:r>
      <w:r w:rsidRPr="001911F2">
        <w:rPr>
          <w:rFonts w:ascii="Arial" w:hAnsi="Arial" w:cs="Arial"/>
          <w:i/>
          <w:iCs/>
          <w:color w:val="000000"/>
          <w:lang w:val="es-MX" w:eastAsia="en-US"/>
        </w:rPr>
        <w:t xml:space="preserve"> de la que surge presentada en un sobre cerrado y firmados, conteniendo I) Comprobantes de las garantías exigidas en el pliego; II) Comprobante de adquisición de los pliegos integrantes de la licitación; III) Toda documentación solicitada en los pliegos; IV) la propuesta, es decir que se ha dado cumplimiento a los requisitos formales fijados en el Pliego de Condiciones Generales. En consecuencia, se pasa a analizar la </w:t>
      </w:r>
      <w:r w:rsidRPr="001911F2">
        <w:rPr>
          <w:rFonts w:ascii="Arial" w:hAnsi="Arial" w:cs="Arial"/>
          <w:i/>
          <w:iCs/>
          <w:color w:val="000000"/>
          <w:u w:val="single"/>
          <w:lang w:val="es-MX" w:eastAsia="en-US"/>
        </w:rPr>
        <w:t>OFERTA N° 1</w:t>
      </w:r>
      <w:r w:rsidRPr="001911F2">
        <w:rPr>
          <w:rFonts w:ascii="Arial" w:hAnsi="Arial" w:cs="Arial"/>
          <w:i/>
          <w:iCs/>
          <w:color w:val="000000"/>
          <w:lang w:val="es-MX" w:eastAsia="en-US"/>
        </w:rPr>
        <w:t xml:space="preserve">, de la que resulta que acredita la personería invocada, el pliego se encuentra debidamente firmado, ha constituido domicilio electrónico; como garantía de Oferta se materializa con un Pagare por la suma de $962.750,00; finalmente oferta por Punto 1) 5.300 m2 Fresado de Pavimento y carpeta de Concreto asfaltico convencional de 5 cm. Incluyendo mano de obra para ser colocada, la suma de Pesos Tres mil ciento treinta y seis por metro cuadrado ($ 3.136,00 x m2) con IVA incluido, y por el Punto 2) 50 Tn -Bacheo con estabilizado granular con cemento portlad incluyendo mano de obra para su colocación, la suma de Pesos Veintisiete mil por tonelada ($27.000,00 x tn.), con IVA incluido, haciendo todo un monto total y final de Pesos Diecisiete millones novecientos setenta mil ochocientos ($17.970.800,00) y como condiciones de pago la siguiente modalidad: Anticipo Financiero: 50% con cheques pago diferido 0, 30 y 60 días. Certificaciones 40% contra facturación con cheques pago diferido 0, 30 y 60 días y Fondo de Reparo 10% con aprobación de obra con cheque pago diferido 0, 30 y 60 días. Analizada la Oferta, antecedentes y demás circunstancias, esta Comisión resuelve tener </w:t>
      </w:r>
      <w:r w:rsidRPr="001911F2">
        <w:rPr>
          <w:rFonts w:ascii="Arial" w:hAnsi="Arial" w:cs="Arial"/>
          <w:i/>
          <w:iCs/>
          <w:color w:val="000000"/>
          <w:lang w:val="es-MX" w:eastAsia="en-US"/>
        </w:rPr>
        <w:lastRenderedPageBreak/>
        <w:t xml:space="preserve">por cumplimentado el proceso de Licitación Pública, pasando a cuarto intermedio a los fines de analizar la oferta presentada y recomendar la adjudicación respectiva, con lo que se da por cerrado el acto, firmando los presentes para constancia siendo las 12:40 horas del día de la fecha”. Que la Comisión de Apertura de Sobre y Análisis de las Propuestas reanuda el cuarto intermedio siendo las 12 horas del día 02 de Mayo de 2022, en la Sede Municipal de calle </w:t>
      </w:r>
      <w:r w:rsidRPr="001911F2">
        <w:rPr>
          <w:rFonts w:ascii="Arial" w:hAnsi="Arial" w:cs="Arial"/>
          <w:i/>
          <w:iCs/>
          <w:color w:val="000000"/>
          <w:shd w:val="clear" w:color="auto" w:fill="FFFFFF"/>
          <w:lang w:val="es-MX" w:eastAsia="en-US"/>
        </w:rPr>
        <w:t xml:space="preserve">Lus F. Tagle N° 295 </w:t>
      </w:r>
      <w:r w:rsidRPr="001911F2">
        <w:rPr>
          <w:rFonts w:ascii="Arial" w:hAnsi="Arial" w:cs="Arial"/>
          <w:i/>
          <w:iCs/>
          <w:color w:val="000000"/>
          <w:lang w:val="es-MX" w:eastAsia="en-US"/>
        </w:rPr>
        <w:t>de la localidad de Monte Cristo, pasando a analizar la oferta presentada, de lo que resulta: Que la Oferta N° 1 cumple con todos los requisitos exigidos por el Pliego así como también  la propuesta económica se ajusta acabadamente al Presupuesto Oficial y la forma de pago es aun más ventajosa para el municipio. Analizada la Oferta, antecedentes y demás circunstancias, esta Comisión resuelve tener por cumplimentado el proceso licitatorio y recomienda al Departamento Ejectuivo Municipal la Adjudicación a la Oferta N° 1 presentada por la firma SESTOPAL DAVID, CUIT 20-06499305-5, dado que cumple acabadamente con todo lo exigido, con lo que se da por cerrado el acto, firmando los presentes para constancia siendo las 12:30 horas del día de la fecha.</w:t>
      </w:r>
    </w:p>
    <w:p w:rsidR="001911F2" w:rsidRPr="001911F2" w:rsidRDefault="001911F2" w:rsidP="001911F2">
      <w:pPr>
        <w:spacing w:after="200"/>
        <w:jc w:val="both"/>
        <w:rPr>
          <w:rFonts w:ascii="Arial" w:hAnsi="Arial" w:cs="Arial"/>
          <w:lang w:val="es-MX" w:eastAsia="en-US"/>
        </w:rPr>
      </w:pPr>
      <w:r w:rsidRPr="001911F2">
        <w:rPr>
          <w:rFonts w:ascii="Arial" w:hAnsi="Arial" w:cs="Arial"/>
          <w:color w:val="000000"/>
          <w:lang w:val="es-MX" w:eastAsia="en-US"/>
        </w:rPr>
        <w:tab/>
        <w:t>Que no se han presentado impugnaciones ni objeciones al proceso de selección del contratista Municipal.</w:t>
      </w:r>
    </w:p>
    <w:p w:rsidR="001911F2" w:rsidRPr="001911F2" w:rsidRDefault="001911F2" w:rsidP="001911F2">
      <w:pPr>
        <w:spacing w:after="200"/>
        <w:ind w:firstLine="708"/>
        <w:jc w:val="both"/>
        <w:rPr>
          <w:rFonts w:ascii="Arial" w:hAnsi="Arial" w:cs="Arial"/>
          <w:lang w:val="es-MX" w:eastAsia="en-US"/>
        </w:rPr>
      </w:pPr>
      <w:r w:rsidRPr="001911F2">
        <w:rPr>
          <w:rFonts w:ascii="Arial" w:hAnsi="Arial" w:cs="Arial"/>
          <w:color w:val="000000"/>
          <w:lang w:val="es-MX" w:eastAsia="en-US"/>
        </w:rPr>
        <w:t>Que, considerada la oferta presentada, antecedentes y demás circunstancias, se debe tener en primer lugar por cumplimentado el proceso de licitación pública, y, en segundo lugar, en razón de coincidir este Departamento Ejecutivo Municipal con la Comisión de Apertura de Sobre y Análisis de las Propuestas, proceder a adjudicar a la Firma SESTOPAL DAVID, CUIT 20-06499305-5, por resultar la misma favorable para los intereses del Municipio a tenor de los argumentos exhibidos en el Acta de Apertura de Sobres.</w:t>
      </w:r>
    </w:p>
    <w:p w:rsidR="001911F2" w:rsidRPr="001911F2" w:rsidRDefault="001911F2" w:rsidP="001911F2">
      <w:pPr>
        <w:spacing w:after="200"/>
        <w:jc w:val="both"/>
        <w:rPr>
          <w:rFonts w:ascii="Arial" w:hAnsi="Arial" w:cs="Arial"/>
          <w:lang w:val="es-MX" w:eastAsia="en-US"/>
        </w:rPr>
      </w:pPr>
      <w:r w:rsidRPr="001911F2">
        <w:rPr>
          <w:rFonts w:ascii="Arial" w:hAnsi="Arial" w:cs="Arial"/>
          <w:color w:val="000000"/>
          <w:lang w:val="es-MX" w:eastAsia="en-US"/>
        </w:rPr>
        <w:t>               Por ello, y en uso de sus atribuciones en su carácter de Jefa de la Administración Pública Municipal (arts. 49° y 50º, Ley Orgánica Municipal – 8102 y modificatorias) y demás facultades que le son propias,</w:t>
      </w:r>
    </w:p>
    <w:p w:rsidR="001911F2" w:rsidRPr="001911F2" w:rsidRDefault="001911F2" w:rsidP="001911F2">
      <w:pPr>
        <w:spacing w:after="200"/>
        <w:jc w:val="center"/>
        <w:rPr>
          <w:rFonts w:ascii="Arial" w:hAnsi="Arial" w:cs="Arial"/>
          <w:lang w:val="es-MX" w:eastAsia="en-US"/>
        </w:rPr>
      </w:pPr>
      <w:r w:rsidRPr="001911F2">
        <w:rPr>
          <w:rFonts w:ascii="Arial" w:hAnsi="Arial" w:cs="Arial"/>
          <w:b/>
          <w:bCs/>
          <w:color w:val="000000"/>
          <w:lang w:val="es-MX" w:eastAsia="en-US"/>
        </w:rPr>
        <w:t>LA INTENDENTE MUNICIPAL DE MONTE CRISTO</w:t>
      </w:r>
    </w:p>
    <w:p w:rsidR="001911F2" w:rsidRPr="001911F2" w:rsidRDefault="001911F2" w:rsidP="001911F2">
      <w:pPr>
        <w:spacing w:after="200"/>
        <w:jc w:val="center"/>
        <w:rPr>
          <w:rFonts w:ascii="Arial" w:hAnsi="Arial" w:cs="Arial"/>
          <w:lang w:val="es-MX" w:eastAsia="en-US"/>
        </w:rPr>
      </w:pPr>
      <w:r w:rsidRPr="001911F2">
        <w:rPr>
          <w:rFonts w:ascii="Arial" w:hAnsi="Arial" w:cs="Arial"/>
          <w:b/>
          <w:bCs/>
          <w:color w:val="000000"/>
          <w:lang w:val="es-MX" w:eastAsia="en-US"/>
        </w:rPr>
        <w:t>DECRETA</w:t>
      </w:r>
    </w:p>
    <w:p w:rsidR="001911F2" w:rsidRPr="001911F2" w:rsidRDefault="001911F2" w:rsidP="001911F2">
      <w:pPr>
        <w:rPr>
          <w:rFonts w:ascii="Arial" w:hAnsi="Arial" w:cs="Arial"/>
          <w:lang w:val="es-MX" w:eastAsia="en-US"/>
        </w:rPr>
      </w:pPr>
    </w:p>
    <w:p w:rsidR="001911F2" w:rsidRPr="001911F2" w:rsidRDefault="001911F2" w:rsidP="001911F2">
      <w:pPr>
        <w:spacing w:after="200"/>
        <w:jc w:val="both"/>
        <w:rPr>
          <w:rFonts w:ascii="Arial" w:hAnsi="Arial" w:cs="Arial"/>
          <w:lang w:val="es-MX" w:eastAsia="en-US"/>
        </w:rPr>
      </w:pPr>
      <w:r w:rsidRPr="001911F2">
        <w:rPr>
          <w:rFonts w:ascii="Arial" w:hAnsi="Arial" w:cs="Arial"/>
          <w:b/>
          <w:bCs/>
          <w:color w:val="000000"/>
          <w:u w:val="single"/>
          <w:lang w:val="es-MX" w:eastAsia="en-US"/>
        </w:rPr>
        <w:t>Artículo 1°:</w:t>
      </w:r>
      <w:r w:rsidRPr="001911F2">
        <w:rPr>
          <w:rFonts w:ascii="Arial" w:hAnsi="Arial" w:cs="Arial"/>
          <w:color w:val="000000"/>
          <w:lang w:val="es-MX" w:eastAsia="en-US"/>
        </w:rPr>
        <w:t xml:space="preserve"> </w:t>
      </w:r>
      <w:r w:rsidRPr="001911F2">
        <w:rPr>
          <w:rFonts w:ascii="Arial" w:hAnsi="Arial" w:cs="Arial"/>
          <w:b/>
          <w:bCs/>
          <w:color w:val="000000"/>
          <w:lang w:val="es-MX" w:eastAsia="en-US"/>
        </w:rPr>
        <w:t xml:space="preserve">APRUÉBESE </w:t>
      </w:r>
      <w:r w:rsidRPr="001911F2">
        <w:rPr>
          <w:rFonts w:ascii="Arial" w:hAnsi="Arial" w:cs="Arial"/>
          <w:color w:val="000000"/>
          <w:lang w:val="es-MX" w:eastAsia="en-US"/>
        </w:rPr>
        <w:t xml:space="preserve">la Licitación Pública dispuesta por Ordenanza N° 1391, y, en consecuencia, </w:t>
      </w:r>
      <w:r w:rsidRPr="001911F2">
        <w:rPr>
          <w:rFonts w:ascii="Arial" w:hAnsi="Arial" w:cs="Arial"/>
          <w:b/>
          <w:bCs/>
          <w:color w:val="000000"/>
          <w:lang w:val="es-MX" w:eastAsia="en-US"/>
        </w:rPr>
        <w:t>CONVALÍDESE</w:t>
      </w:r>
      <w:r w:rsidRPr="001911F2">
        <w:rPr>
          <w:rFonts w:ascii="Arial" w:hAnsi="Arial" w:cs="Arial"/>
          <w:color w:val="000000"/>
          <w:lang w:val="es-MX" w:eastAsia="en-US"/>
        </w:rPr>
        <w:t xml:space="preserve"> todo lo actuado por la Comisión de Apertura de Sobre y Análisis de las Propuestas. </w:t>
      </w:r>
    </w:p>
    <w:p w:rsidR="001911F2" w:rsidRPr="001911F2" w:rsidRDefault="001911F2" w:rsidP="001911F2">
      <w:pPr>
        <w:spacing w:after="200"/>
        <w:jc w:val="both"/>
        <w:rPr>
          <w:rFonts w:ascii="Arial" w:hAnsi="Arial" w:cs="Arial"/>
          <w:lang w:val="es-MX" w:eastAsia="en-US"/>
        </w:rPr>
      </w:pPr>
      <w:r w:rsidRPr="001911F2">
        <w:rPr>
          <w:rFonts w:ascii="Arial" w:hAnsi="Arial" w:cs="Arial"/>
          <w:b/>
          <w:bCs/>
          <w:color w:val="000000"/>
          <w:u w:val="single"/>
          <w:lang w:val="es-MX" w:eastAsia="en-US"/>
        </w:rPr>
        <w:t>Artículo 2°:</w:t>
      </w:r>
      <w:r w:rsidRPr="001911F2">
        <w:rPr>
          <w:rFonts w:ascii="Arial" w:hAnsi="Arial" w:cs="Arial"/>
          <w:color w:val="000000"/>
          <w:lang w:val="es-MX" w:eastAsia="en-US"/>
        </w:rPr>
        <w:t xml:space="preserve"> </w:t>
      </w:r>
      <w:r w:rsidRPr="001911F2">
        <w:rPr>
          <w:rFonts w:ascii="Arial" w:hAnsi="Arial" w:cs="Arial"/>
          <w:b/>
          <w:bCs/>
          <w:color w:val="000000"/>
          <w:lang w:val="es-MX" w:eastAsia="en-US"/>
        </w:rPr>
        <w:t xml:space="preserve">ADJUDÍQUESE </w:t>
      </w:r>
      <w:r w:rsidRPr="001911F2">
        <w:rPr>
          <w:rFonts w:ascii="Arial" w:hAnsi="Arial" w:cs="Arial"/>
          <w:color w:val="000000"/>
          <w:lang w:val="es-MX" w:eastAsia="en-US"/>
        </w:rPr>
        <w:t xml:space="preserve">la adquisición de materiales y mano de obra por parte de la Municipalidad de Monte Cristo para la repavimentación de aproximadamente cinco mil trescientos metros cuadrados a la Empresa Firma SESTOPAL DAVID, CUIT 20-06499305-5, de la Ciudad de Córdoba, Provincia de Córdoba, atento los fundamentos expresados en los considerandos del presente Decreto, </w:t>
      </w:r>
      <w:r w:rsidRPr="001911F2">
        <w:rPr>
          <w:rFonts w:ascii="Arial" w:hAnsi="Arial" w:cs="Arial"/>
          <w:b/>
          <w:bCs/>
          <w:color w:val="000000"/>
          <w:lang w:val="es-MX" w:eastAsia="en-US"/>
        </w:rPr>
        <w:t>AUTORIZÁNDOSE</w:t>
      </w:r>
      <w:r w:rsidRPr="001911F2">
        <w:rPr>
          <w:rFonts w:ascii="Arial" w:hAnsi="Arial" w:cs="Arial"/>
          <w:color w:val="000000"/>
          <w:lang w:val="es-MX" w:eastAsia="en-US"/>
        </w:rPr>
        <w:t>, por consiguiente, la inversión total de Pesos Diecisiete millones novecientos setenta mil ochocientos ($17.970.800,00), resultando 5.300 m2 de fresado de pavimento y carpeta de concreto asfáltico convencional de 5 cm, con mano de obra, a Pesos Tres mil ciento treinta y seis ($3.136,00.-) con IVA incluido el metro cuadrado; y 50 Tn. de bacheo con estabilizado granular con cemento portland incluyendo mano de obra por la suma de Pesos Veintisiete mil ($27.000,00.-) con IVA incluido la tonelada.</w:t>
      </w:r>
    </w:p>
    <w:p w:rsidR="001911F2" w:rsidRPr="001911F2" w:rsidRDefault="001911F2" w:rsidP="001911F2">
      <w:pPr>
        <w:spacing w:after="200"/>
        <w:jc w:val="both"/>
        <w:rPr>
          <w:rFonts w:ascii="Arial" w:hAnsi="Arial" w:cs="Arial"/>
          <w:lang w:val="es-MX" w:eastAsia="en-US"/>
        </w:rPr>
      </w:pPr>
      <w:r w:rsidRPr="001911F2">
        <w:rPr>
          <w:rFonts w:ascii="Arial" w:hAnsi="Arial" w:cs="Arial"/>
          <w:b/>
          <w:bCs/>
          <w:color w:val="000000"/>
          <w:u w:val="single"/>
          <w:lang w:val="es-MX" w:eastAsia="en-US"/>
        </w:rPr>
        <w:t>Artículo 3°:</w:t>
      </w:r>
      <w:r w:rsidRPr="001911F2">
        <w:rPr>
          <w:rFonts w:ascii="Arial" w:hAnsi="Arial" w:cs="Arial"/>
          <w:color w:val="000000"/>
          <w:lang w:val="es-MX" w:eastAsia="en-US"/>
        </w:rPr>
        <w:t xml:space="preserve"> </w:t>
      </w:r>
      <w:r w:rsidRPr="001911F2">
        <w:rPr>
          <w:rFonts w:ascii="Arial" w:hAnsi="Arial" w:cs="Arial"/>
          <w:b/>
          <w:bCs/>
          <w:color w:val="000000"/>
          <w:lang w:val="es-MX" w:eastAsia="en-US"/>
        </w:rPr>
        <w:t xml:space="preserve">PÓNGASE </w:t>
      </w:r>
      <w:r w:rsidRPr="001911F2">
        <w:rPr>
          <w:rFonts w:ascii="Arial" w:hAnsi="Arial" w:cs="Arial"/>
          <w:color w:val="000000"/>
          <w:lang w:val="es-MX" w:eastAsia="en-US"/>
        </w:rPr>
        <w:t>en conocimiento del H. Concejo Deliberante de lo determinado por este Departamento Ejecutivo Municipal, acompañando expediente con todas las actuaciones. </w:t>
      </w:r>
    </w:p>
    <w:p w:rsidR="001911F2" w:rsidRPr="001911F2" w:rsidRDefault="001911F2" w:rsidP="001911F2">
      <w:pPr>
        <w:spacing w:after="200"/>
        <w:jc w:val="both"/>
        <w:rPr>
          <w:rFonts w:ascii="Arial" w:hAnsi="Arial" w:cs="Arial"/>
          <w:lang w:val="es-MX" w:eastAsia="en-US"/>
        </w:rPr>
      </w:pPr>
      <w:r w:rsidRPr="001911F2">
        <w:rPr>
          <w:rFonts w:ascii="Arial" w:hAnsi="Arial" w:cs="Arial"/>
          <w:b/>
          <w:bCs/>
          <w:color w:val="000000"/>
          <w:u w:val="single"/>
          <w:lang w:val="es-MX" w:eastAsia="en-US"/>
        </w:rPr>
        <w:t>Artículo 4°:</w:t>
      </w:r>
      <w:r w:rsidRPr="001911F2">
        <w:rPr>
          <w:rFonts w:ascii="Arial" w:hAnsi="Arial" w:cs="Arial"/>
          <w:color w:val="000000"/>
          <w:lang w:val="es-MX" w:eastAsia="en-US"/>
        </w:rPr>
        <w:t xml:space="preserve"> El presente Decreto es refrendado por el Sr. Secretario de Gobierno.</w:t>
      </w:r>
    </w:p>
    <w:p w:rsidR="001911F2" w:rsidRDefault="001911F2" w:rsidP="001911F2">
      <w:pPr>
        <w:rPr>
          <w:rFonts w:ascii="Arial" w:hAnsi="Arial" w:cs="Arial"/>
          <w:color w:val="000000"/>
          <w:lang w:val="es-MX" w:eastAsia="en-US"/>
        </w:rPr>
      </w:pPr>
      <w:r w:rsidRPr="001911F2">
        <w:rPr>
          <w:rFonts w:ascii="Arial" w:hAnsi="Arial" w:cs="Arial"/>
          <w:b/>
          <w:bCs/>
          <w:color w:val="000000"/>
          <w:u w:val="single"/>
          <w:lang w:val="es-MX" w:eastAsia="en-US"/>
        </w:rPr>
        <w:t>Artículo 5°:</w:t>
      </w:r>
      <w:r w:rsidRPr="001911F2">
        <w:rPr>
          <w:rFonts w:ascii="Arial" w:hAnsi="Arial" w:cs="Arial"/>
          <w:color w:val="000000"/>
          <w:lang w:val="es-MX" w:eastAsia="en-US"/>
        </w:rPr>
        <w:t xml:space="preserve"> </w:t>
      </w:r>
      <w:r w:rsidRPr="001911F2">
        <w:rPr>
          <w:rFonts w:ascii="Arial" w:hAnsi="Arial" w:cs="Arial"/>
          <w:b/>
          <w:bCs/>
          <w:color w:val="000000"/>
          <w:lang w:val="es-MX" w:eastAsia="en-US"/>
        </w:rPr>
        <w:t>PUBLÍQUESE</w:t>
      </w:r>
      <w:r w:rsidRPr="001911F2">
        <w:rPr>
          <w:rFonts w:ascii="Arial" w:hAnsi="Arial" w:cs="Arial"/>
          <w:color w:val="000000"/>
          <w:lang w:val="es-MX" w:eastAsia="en-US"/>
        </w:rPr>
        <w:t>, Notifíquese, Protocolícese, hágase saber al H. Tribunal de Cuentas a sus efectos, Dese al Registro Municipal y Archívese.</w:t>
      </w:r>
    </w:p>
    <w:p w:rsidR="001911F2" w:rsidRDefault="001911F2" w:rsidP="001911F2">
      <w:pPr>
        <w:rPr>
          <w:rFonts w:ascii="Arial" w:eastAsia="Arial" w:hAnsi="Arial" w:cs="Arial"/>
        </w:rPr>
      </w:pPr>
      <w:r w:rsidRPr="00F51C6D">
        <w:rPr>
          <w:rFonts w:ascii="Arial" w:eastAsia="Arial" w:hAnsi="Arial" w:cs="Arial"/>
        </w:rPr>
        <w:lastRenderedPageBreak/>
        <w:t>FDO: Sra. Verónica Gazzoni, Intendente Municipal; Lic. Ezequiel Aguirre, Secretario de Gobierno. Cr. Exequiel Pereyra, Secretario de Hacienda; Ariel Emilio Laborde, Secretario General.</w:t>
      </w:r>
    </w:p>
    <w:p w:rsidR="001911F2" w:rsidRDefault="001911F2" w:rsidP="001911F2">
      <w:pPr>
        <w:rPr>
          <w:rFonts w:ascii="Arial" w:eastAsia="Arial" w:hAnsi="Arial" w:cs="Arial"/>
        </w:rPr>
      </w:pPr>
    </w:p>
    <w:p w:rsidR="001911F2" w:rsidRPr="001911F2" w:rsidRDefault="001911F2" w:rsidP="001911F2">
      <w:pPr>
        <w:pStyle w:val="Ttulo2"/>
        <w:rPr>
          <w:rFonts w:ascii="Arial" w:eastAsia="Arial" w:hAnsi="Arial" w:cs="Arial"/>
          <w:b/>
          <w:color w:val="279E94"/>
        </w:rPr>
      </w:pPr>
      <w:bookmarkStart w:id="6" w:name="_Toc119310112"/>
      <w:r w:rsidRPr="001911F2">
        <w:rPr>
          <w:rFonts w:ascii="Arial" w:eastAsia="Arial" w:hAnsi="Arial" w:cs="Arial"/>
          <w:b/>
          <w:color w:val="279E94"/>
        </w:rPr>
        <w:t>Decreto Nº 11</w:t>
      </w:r>
      <w:r>
        <w:rPr>
          <w:rFonts w:ascii="Arial" w:eastAsia="Arial" w:hAnsi="Arial" w:cs="Arial"/>
          <w:b/>
          <w:color w:val="279E94"/>
        </w:rPr>
        <w:t>5</w:t>
      </w:r>
      <w:r w:rsidRPr="001911F2">
        <w:rPr>
          <w:rFonts w:ascii="Arial" w:eastAsia="Arial" w:hAnsi="Arial" w:cs="Arial"/>
          <w:b/>
          <w:color w:val="279E94"/>
        </w:rPr>
        <w:t xml:space="preserve"> / 2022</w:t>
      </w:r>
      <w:bookmarkEnd w:id="6"/>
    </w:p>
    <w:p w:rsidR="001911F2" w:rsidRPr="001911F2" w:rsidRDefault="001911F2" w:rsidP="001911F2">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1911F2" w:rsidRPr="001911F2" w:rsidRDefault="001911F2" w:rsidP="001911F2">
      <w:pPr>
        <w:jc w:val="right"/>
        <w:rPr>
          <w:rFonts w:ascii="Arial" w:eastAsia="Arial" w:hAnsi="Arial" w:cs="Arial"/>
        </w:rPr>
      </w:pPr>
      <w:r w:rsidRPr="001911F2">
        <w:rPr>
          <w:rFonts w:ascii="Arial" w:eastAsia="Arial" w:hAnsi="Arial" w:cs="Arial"/>
        </w:rPr>
        <w:t>Publicada: 10 de Mayo de 2022.-</w:t>
      </w:r>
    </w:p>
    <w:p w:rsidR="00A25CBD" w:rsidRPr="00A25CBD" w:rsidRDefault="00A25CBD" w:rsidP="00A25CBD">
      <w:pPr>
        <w:jc w:val="both"/>
        <w:rPr>
          <w:rFonts w:ascii="Arial" w:hAnsi="Arial" w:cs="Arial"/>
          <w:lang w:val="es-MX" w:eastAsia="en-US"/>
        </w:rPr>
      </w:pPr>
      <w:r w:rsidRPr="00A25CBD">
        <w:rPr>
          <w:rFonts w:ascii="Arial" w:hAnsi="Arial" w:cs="Arial"/>
          <w:b/>
          <w:bCs/>
          <w:color w:val="000000"/>
          <w:u w:val="single"/>
          <w:lang w:val="es-MX" w:eastAsia="en-US"/>
        </w:rPr>
        <w:t>VISTO:</w:t>
      </w:r>
      <w:r w:rsidRPr="00A25CBD">
        <w:rPr>
          <w:rFonts w:ascii="Arial" w:hAnsi="Arial" w:cs="Arial"/>
          <w:color w:val="000000"/>
          <w:lang w:val="es-MX" w:eastAsia="en-US"/>
        </w:rPr>
        <w:t> </w:t>
      </w:r>
    </w:p>
    <w:p w:rsidR="00A25CBD" w:rsidRPr="00A25CBD" w:rsidRDefault="00A25CBD" w:rsidP="00A25CBD">
      <w:pPr>
        <w:jc w:val="both"/>
        <w:rPr>
          <w:rFonts w:ascii="Arial" w:hAnsi="Arial" w:cs="Arial"/>
          <w:lang w:val="es-MX" w:eastAsia="en-US"/>
        </w:rPr>
      </w:pPr>
      <w:r w:rsidRPr="00A25CBD">
        <w:rPr>
          <w:rFonts w:ascii="Arial" w:hAnsi="Arial" w:cs="Arial"/>
          <w:color w:val="000000"/>
          <w:lang w:val="es-MX" w:eastAsia="en-US"/>
        </w:rPr>
        <w:t>   </w:t>
      </w:r>
      <w:r w:rsidRPr="00A25CBD">
        <w:rPr>
          <w:rFonts w:ascii="Arial" w:hAnsi="Arial" w:cs="Arial"/>
          <w:color w:val="000000"/>
          <w:lang w:val="es-MX" w:eastAsia="en-US"/>
        </w:rPr>
        <w:tab/>
      </w:r>
      <w:r w:rsidRPr="00A25CBD">
        <w:rPr>
          <w:rFonts w:ascii="Arial" w:hAnsi="Arial" w:cs="Arial"/>
          <w:color w:val="000000"/>
          <w:lang w:val="es-MX" w:eastAsia="en-US"/>
        </w:rPr>
        <w:tab/>
      </w:r>
      <w:r w:rsidRPr="00A25CBD">
        <w:rPr>
          <w:rFonts w:ascii="Arial" w:hAnsi="Arial" w:cs="Arial"/>
          <w:color w:val="000000"/>
          <w:lang w:val="es-MX" w:eastAsia="en-US"/>
        </w:rPr>
        <w:tab/>
        <w:t>El Decreto Nº 109/2018 que autoriza el pago de aquellos profes y estudiantes de cada una de las disciplinas afectados al dictado de las diferentes actividades y disciplinas a cargo de la Dirección de Deportes Municipal.    </w:t>
      </w:r>
    </w:p>
    <w:p w:rsidR="00A25CBD" w:rsidRPr="00A25CBD" w:rsidRDefault="00A25CBD" w:rsidP="00A25CBD">
      <w:pPr>
        <w:rPr>
          <w:rFonts w:ascii="Arial" w:hAnsi="Arial" w:cs="Arial"/>
          <w:lang w:val="es-MX" w:eastAsia="en-US"/>
        </w:rPr>
      </w:pPr>
    </w:p>
    <w:p w:rsidR="00A25CBD" w:rsidRPr="00A25CBD" w:rsidRDefault="00A25CBD" w:rsidP="00A25CBD">
      <w:pPr>
        <w:jc w:val="both"/>
        <w:rPr>
          <w:rFonts w:ascii="Arial" w:hAnsi="Arial" w:cs="Arial"/>
          <w:lang w:val="es-MX" w:eastAsia="en-US"/>
        </w:rPr>
      </w:pPr>
      <w:r w:rsidRPr="00A25CBD">
        <w:rPr>
          <w:rFonts w:ascii="Arial" w:hAnsi="Arial" w:cs="Arial"/>
          <w:b/>
          <w:bCs/>
          <w:color w:val="000000"/>
          <w:u w:val="single"/>
          <w:lang w:val="es-MX" w:eastAsia="en-US"/>
        </w:rPr>
        <w:t>Y CONSIDERANDO:</w:t>
      </w:r>
      <w:r w:rsidRPr="00A25CBD">
        <w:rPr>
          <w:rFonts w:ascii="Arial" w:hAnsi="Arial" w:cs="Arial"/>
          <w:color w:val="000000"/>
          <w:lang w:val="es-MX" w:eastAsia="en-US"/>
        </w:rPr>
        <w:t> </w:t>
      </w:r>
    </w:p>
    <w:p w:rsidR="00A25CBD" w:rsidRPr="00A25CBD" w:rsidRDefault="00A25CBD" w:rsidP="00A25CBD">
      <w:pPr>
        <w:jc w:val="both"/>
        <w:rPr>
          <w:rFonts w:ascii="Arial" w:hAnsi="Arial" w:cs="Arial"/>
          <w:lang w:val="es-MX" w:eastAsia="en-US"/>
        </w:rPr>
      </w:pPr>
      <w:r w:rsidRPr="00A25CBD">
        <w:rPr>
          <w:rFonts w:ascii="Arial" w:hAnsi="Arial" w:cs="Arial"/>
          <w:color w:val="000000"/>
          <w:lang w:val="es-MX" w:eastAsia="en-US"/>
        </w:rPr>
        <w:t>   </w:t>
      </w:r>
      <w:r w:rsidRPr="00A25CBD">
        <w:rPr>
          <w:rFonts w:ascii="Arial" w:hAnsi="Arial" w:cs="Arial"/>
          <w:color w:val="000000"/>
          <w:lang w:val="es-MX" w:eastAsia="en-US"/>
        </w:rPr>
        <w:tab/>
      </w:r>
      <w:r w:rsidRPr="00A25CBD">
        <w:rPr>
          <w:rFonts w:ascii="Arial" w:hAnsi="Arial" w:cs="Arial"/>
          <w:color w:val="000000"/>
          <w:lang w:val="es-MX" w:eastAsia="en-US"/>
        </w:rPr>
        <w:tab/>
      </w:r>
      <w:r w:rsidRPr="00A25CBD">
        <w:rPr>
          <w:rFonts w:ascii="Arial" w:hAnsi="Arial" w:cs="Arial"/>
          <w:color w:val="000000"/>
          <w:lang w:val="es-MX" w:eastAsia="en-US"/>
        </w:rPr>
        <w:tab/>
        <w:t>Que es necesario abonar a cada uno de ellos una contraprestación por el dictado de las mismas, materializándolo a través del presente decreto ya que no cuentan con medio de facturación propia.</w:t>
      </w:r>
    </w:p>
    <w:p w:rsidR="00A25CBD" w:rsidRPr="00A25CBD" w:rsidRDefault="00A25CBD" w:rsidP="00A25CBD">
      <w:pPr>
        <w:ind w:firstLine="2340"/>
        <w:jc w:val="both"/>
        <w:rPr>
          <w:rFonts w:ascii="Arial" w:hAnsi="Arial" w:cs="Arial"/>
          <w:lang w:val="es-MX" w:eastAsia="en-US"/>
        </w:rPr>
      </w:pPr>
      <w:r w:rsidRPr="00A25CBD">
        <w:rPr>
          <w:rFonts w:ascii="Arial" w:hAnsi="Arial" w:cs="Arial"/>
          <w:color w:val="000000"/>
          <w:lang w:val="es-MX" w:eastAsia="en-US"/>
        </w:rPr>
        <w:t>  Que hemos recibido por parte de la Dirección de Deportes Municipal la correspondiente planilla detallando los montos a abonar por el mes de Marzo pasado, Por ello:</w:t>
      </w:r>
    </w:p>
    <w:p w:rsidR="00A25CBD" w:rsidRPr="00A25CBD" w:rsidRDefault="00A25CBD" w:rsidP="00A25CBD">
      <w:pPr>
        <w:rPr>
          <w:rFonts w:ascii="Arial" w:hAnsi="Arial" w:cs="Arial"/>
          <w:lang w:val="es-MX" w:eastAsia="en-US"/>
        </w:rPr>
      </w:pPr>
    </w:p>
    <w:p w:rsidR="00A25CBD" w:rsidRPr="00A25CBD" w:rsidRDefault="00A25CBD" w:rsidP="00A25CBD">
      <w:pPr>
        <w:jc w:val="center"/>
        <w:rPr>
          <w:rFonts w:ascii="Arial" w:hAnsi="Arial" w:cs="Arial"/>
          <w:lang w:val="es-MX" w:eastAsia="en-US"/>
        </w:rPr>
      </w:pPr>
      <w:r w:rsidRPr="00A25CBD">
        <w:rPr>
          <w:rFonts w:ascii="Arial" w:hAnsi="Arial" w:cs="Arial"/>
          <w:b/>
          <w:bCs/>
          <w:color w:val="000000"/>
          <w:lang w:val="es-MX" w:eastAsia="en-US"/>
        </w:rPr>
        <w:t>LA  INTENDENTE MUNICIPAL EN USO DE SUS ATRIBUCIONES</w:t>
      </w:r>
    </w:p>
    <w:p w:rsidR="00A25CBD" w:rsidRPr="00A25CBD" w:rsidRDefault="00A25CBD" w:rsidP="00A25CBD">
      <w:pPr>
        <w:jc w:val="center"/>
        <w:rPr>
          <w:rFonts w:ascii="Arial" w:hAnsi="Arial" w:cs="Arial"/>
          <w:lang w:val="es-MX" w:eastAsia="en-US"/>
        </w:rPr>
      </w:pPr>
      <w:r w:rsidRPr="00A25CBD">
        <w:rPr>
          <w:rFonts w:ascii="Arial" w:hAnsi="Arial" w:cs="Arial"/>
          <w:b/>
          <w:bCs/>
          <w:color w:val="000000"/>
          <w:lang w:val="es-MX" w:eastAsia="en-US"/>
        </w:rPr>
        <w:t>DECRETA</w:t>
      </w:r>
    </w:p>
    <w:p w:rsidR="00A25CBD" w:rsidRPr="00A25CBD" w:rsidRDefault="00A25CBD" w:rsidP="00A25CBD">
      <w:pPr>
        <w:rPr>
          <w:rFonts w:ascii="Arial" w:hAnsi="Arial" w:cs="Arial"/>
          <w:lang w:val="es-MX" w:eastAsia="en-US"/>
        </w:rPr>
      </w:pPr>
    </w:p>
    <w:p w:rsidR="00A25CBD" w:rsidRPr="00A25CBD" w:rsidRDefault="00A25CBD" w:rsidP="00A25CBD">
      <w:pPr>
        <w:jc w:val="both"/>
        <w:rPr>
          <w:rFonts w:ascii="Arial" w:hAnsi="Arial" w:cs="Arial"/>
          <w:lang w:val="es-MX" w:eastAsia="en-US"/>
        </w:rPr>
      </w:pPr>
      <w:r w:rsidRPr="00A25CBD">
        <w:rPr>
          <w:rFonts w:ascii="Arial" w:hAnsi="Arial" w:cs="Arial"/>
          <w:b/>
          <w:bCs/>
          <w:color w:val="000000"/>
          <w:lang w:val="es-MX" w:eastAsia="en-US"/>
        </w:rPr>
        <w:t>Artículo 1º.-</w:t>
      </w:r>
      <w:r w:rsidRPr="00A25CBD">
        <w:rPr>
          <w:rFonts w:ascii="Arial" w:hAnsi="Arial" w:cs="Arial"/>
          <w:color w:val="000000"/>
          <w:lang w:val="es-MX" w:eastAsia="en-US"/>
        </w:rPr>
        <w:t xml:space="preserve"> Abónese a cada uno de los profes y estudiantes que a continuación se detallan, los montos que figuran en la Planilla adjunta y que forma parte del presente Decreto: </w:t>
      </w:r>
    </w:p>
    <w:p w:rsidR="00A25CBD" w:rsidRPr="00A25CBD" w:rsidRDefault="00A25CBD" w:rsidP="00A25CBD">
      <w:pPr>
        <w:numPr>
          <w:ilvl w:val="0"/>
          <w:numId w:val="27"/>
        </w:numPr>
        <w:jc w:val="both"/>
        <w:textAlignment w:val="baseline"/>
        <w:rPr>
          <w:rFonts w:ascii="Arial" w:hAnsi="Arial" w:cs="Arial"/>
          <w:color w:val="000000"/>
          <w:lang w:val="es-MX" w:eastAsia="en-US"/>
        </w:rPr>
      </w:pPr>
      <w:r w:rsidRPr="00A25CBD">
        <w:rPr>
          <w:rFonts w:ascii="Arial" w:hAnsi="Arial" w:cs="Arial"/>
          <w:b/>
          <w:bCs/>
          <w:color w:val="000000"/>
          <w:lang w:val="es-MX" w:eastAsia="en-US"/>
        </w:rPr>
        <w:t>GOMEZ Micaela</w:t>
      </w:r>
      <w:r w:rsidRPr="00A25CBD">
        <w:rPr>
          <w:rFonts w:ascii="Arial" w:hAnsi="Arial" w:cs="Arial"/>
          <w:color w:val="000000"/>
          <w:lang w:val="es-MX" w:eastAsia="en-US"/>
        </w:rPr>
        <w:t xml:space="preserve">, </w:t>
      </w:r>
      <w:r w:rsidRPr="00A25CBD">
        <w:rPr>
          <w:rFonts w:ascii="Arial" w:hAnsi="Arial" w:cs="Arial"/>
          <w:b/>
          <w:bCs/>
          <w:color w:val="000000"/>
          <w:lang w:val="es-MX" w:eastAsia="en-US"/>
        </w:rPr>
        <w:t>DNI. Nº 35.654.470</w:t>
      </w:r>
      <w:r w:rsidRPr="00A25CBD">
        <w:rPr>
          <w:rFonts w:ascii="Arial" w:hAnsi="Arial" w:cs="Arial"/>
          <w:color w:val="000000"/>
          <w:lang w:val="es-MX" w:eastAsia="en-US"/>
        </w:rPr>
        <w:t>, abónese la suma de Pesos Veinte mil cien ($20.100,00)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MEDINA Nahuel, DNI. Nº 36.813.030, </w:t>
      </w:r>
      <w:r w:rsidRPr="00A25CBD">
        <w:rPr>
          <w:rFonts w:ascii="Arial" w:hAnsi="Arial" w:cs="Arial"/>
          <w:color w:val="000000"/>
          <w:lang w:val="es-MX" w:eastAsia="en-US"/>
        </w:rPr>
        <w:t>abónese la suma de Pesos Dieciséis mil seiscientos cincuenta ($16.650,00)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SOSA Laura</w:t>
      </w:r>
      <w:r w:rsidRPr="00A25CBD">
        <w:rPr>
          <w:rFonts w:ascii="Arial" w:hAnsi="Arial" w:cs="Arial"/>
          <w:color w:val="000000"/>
          <w:lang w:val="es-MX" w:eastAsia="en-US"/>
        </w:rPr>
        <w:t>, DNI. N° 29.809.294, abónese la suma de Pesos Siete mil seiscientos cincuenta ($7.650,00)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CASAUX Germán, DNI. Nº 36.354.260, </w:t>
      </w:r>
      <w:r w:rsidRPr="00A25CBD">
        <w:rPr>
          <w:rFonts w:ascii="Arial" w:hAnsi="Arial" w:cs="Arial"/>
          <w:color w:val="000000"/>
          <w:lang w:val="es-MX" w:eastAsia="en-US"/>
        </w:rPr>
        <w:t>abónese la suma de Pesos Tres mil novecientos sesenta ($3.960,00)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GARCIA Carlos, DNI. Nº 35.572.914, </w:t>
      </w:r>
      <w:r w:rsidRPr="00A25CBD">
        <w:rPr>
          <w:rFonts w:ascii="Arial" w:hAnsi="Arial" w:cs="Arial"/>
          <w:color w:val="000000"/>
          <w:lang w:val="es-MX" w:eastAsia="en-US"/>
        </w:rPr>
        <w:t>abónese la suma de Pesos Cuatro mil ochocientos ($4.800,00).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OJEDA Mónica, DNI. Nº 16.292.677, </w:t>
      </w:r>
      <w:r w:rsidRPr="00A25CBD">
        <w:rPr>
          <w:rFonts w:ascii="Arial" w:hAnsi="Arial" w:cs="Arial"/>
          <w:color w:val="000000"/>
          <w:lang w:val="es-MX" w:eastAsia="en-US"/>
        </w:rPr>
        <w:t>abónese la suma de Pesos Sesenta y tres mil novecientos ($63.900,00).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MIRANDA Leonel, DNI. Nº 40.443.338</w:t>
      </w:r>
      <w:r w:rsidRPr="00A25CBD">
        <w:rPr>
          <w:rFonts w:ascii="Arial" w:hAnsi="Arial" w:cs="Arial"/>
          <w:color w:val="000000"/>
          <w:lang w:val="es-MX" w:eastAsia="en-US"/>
        </w:rPr>
        <w:t>, abónese la suma de Pesos Quince mil cincuenta ($15.050,00).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REYNA Gerardo, DNI. Nº 17.155.163, </w:t>
      </w:r>
      <w:r w:rsidRPr="00A25CBD">
        <w:rPr>
          <w:rFonts w:ascii="Arial" w:hAnsi="Arial" w:cs="Arial"/>
          <w:color w:val="000000"/>
          <w:lang w:val="es-MX" w:eastAsia="en-US"/>
        </w:rPr>
        <w:t>abónese la suma de Pesos Diez mil quinientos ($10.500,00)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SCHVAB, Brian, DNI. Nº 40.401.884, </w:t>
      </w:r>
      <w:r w:rsidRPr="00A25CBD">
        <w:rPr>
          <w:rFonts w:ascii="Arial" w:hAnsi="Arial" w:cs="Arial"/>
          <w:color w:val="000000"/>
          <w:lang w:val="es-MX" w:eastAsia="en-US"/>
        </w:rPr>
        <w:t>abónese la suma de Pesos Cinco mil quinientos ($5.500,00).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GARLATTI Ana, DNI. Nº 43.895.047, </w:t>
      </w:r>
      <w:r w:rsidRPr="00A25CBD">
        <w:rPr>
          <w:rFonts w:ascii="Arial" w:hAnsi="Arial" w:cs="Arial"/>
          <w:color w:val="000000"/>
          <w:lang w:val="es-MX" w:eastAsia="en-US"/>
        </w:rPr>
        <w:t>abónese la suma de Pesos Veintidós mil ochocientos veinte ($22.820,00).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MARCANTONELLI Ignacio, DNI. Nº 43.298.862, </w:t>
      </w:r>
      <w:r w:rsidRPr="00A25CBD">
        <w:rPr>
          <w:rFonts w:ascii="Arial" w:hAnsi="Arial" w:cs="Arial"/>
          <w:color w:val="000000"/>
          <w:lang w:val="es-MX" w:eastAsia="en-US"/>
        </w:rPr>
        <w:t>abónese la suma de Pesos Diez mil cuatrocientos cuarenta ($10.440,00)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ACOSTA Santiago, DNI. N° 13.166.245 </w:t>
      </w:r>
      <w:r w:rsidRPr="00A25CBD">
        <w:rPr>
          <w:rFonts w:ascii="Arial" w:hAnsi="Arial" w:cs="Arial"/>
          <w:color w:val="000000"/>
          <w:lang w:val="es-MX" w:eastAsia="en-US"/>
        </w:rPr>
        <w:t>abónese la suma de Pesos Un mil seiscientos ($1.600,00).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BARRON Laura, DNI. N° 27.869.664 </w:t>
      </w:r>
      <w:r w:rsidRPr="00A25CBD">
        <w:rPr>
          <w:rFonts w:ascii="Arial" w:hAnsi="Arial" w:cs="Arial"/>
          <w:color w:val="000000"/>
          <w:lang w:val="es-MX" w:eastAsia="en-US"/>
        </w:rPr>
        <w:t>abónese la suma de Pesos Ocho mil quinientos ($8.500,00).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EMBON Daniel, DNI. N° 30.970.049 </w:t>
      </w:r>
      <w:r w:rsidRPr="00A25CBD">
        <w:rPr>
          <w:rFonts w:ascii="Arial" w:hAnsi="Arial" w:cs="Arial"/>
          <w:color w:val="000000"/>
          <w:lang w:val="es-MX" w:eastAsia="en-US"/>
        </w:rPr>
        <w:t>abónese la suma de Pesos Seis mil ochocientos ($6.800,00)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lastRenderedPageBreak/>
        <w:t xml:space="preserve">LUDUEÑA Clever, DNI. N° 33.269.230 </w:t>
      </w:r>
      <w:r w:rsidRPr="00A25CBD">
        <w:rPr>
          <w:rFonts w:ascii="Arial" w:hAnsi="Arial" w:cs="Arial"/>
          <w:color w:val="000000"/>
          <w:lang w:val="es-MX" w:eastAsia="en-US"/>
        </w:rPr>
        <w:t>abónese la suma de Pesos Nueve mil cuatrocientos veinte ($9.420,00)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PAEZ Daniel, DNI. N° 29.063.989 </w:t>
      </w:r>
      <w:r w:rsidRPr="00A25CBD">
        <w:rPr>
          <w:rFonts w:ascii="Arial" w:hAnsi="Arial" w:cs="Arial"/>
          <w:color w:val="000000"/>
          <w:lang w:val="es-MX" w:eastAsia="en-US"/>
        </w:rPr>
        <w:t>abónese la suma de Pesos Seis mil doscientos noventa ($6.290,00)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MOLINA Luciana, DNI. N° 36.714.885 </w:t>
      </w:r>
      <w:r w:rsidRPr="00A25CBD">
        <w:rPr>
          <w:rFonts w:ascii="Arial" w:hAnsi="Arial" w:cs="Arial"/>
          <w:color w:val="000000"/>
          <w:lang w:val="es-MX" w:eastAsia="en-US"/>
        </w:rPr>
        <w:t>abónese la suma de Pesos</w:t>
      </w:r>
      <w:r w:rsidRPr="00A25CBD">
        <w:rPr>
          <w:rFonts w:ascii="Arial" w:hAnsi="Arial" w:cs="Arial"/>
          <w:b/>
          <w:bCs/>
          <w:color w:val="000000"/>
          <w:lang w:val="es-MX" w:eastAsia="en-US"/>
        </w:rPr>
        <w:t xml:space="preserve"> </w:t>
      </w:r>
      <w:r w:rsidRPr="00A25CBD">
        <w:rPr>
          <w:rFonts w:ascii="Arial" w:hAnsi="Arial" w:cs="Arial"/>
          <w:color w:val="000000"/>
          <w:lang w:val="es-MX" w:eastAsia="en-US"/>
        </w:rPr>
        <w:t>Seis mil doscientos noventa ($6.290,00)</w:t>
      </w:r>
    </w:p>
    <w:p w:rsidR="00A25CBD" w:rsidRPr="00A25CBD" w:rsidRDefault="00A25CBD" w:rsidP="00A25CBD">
      <w:pPr>
        <w:numPr>
          <w:ilvl w:val="0"/>
          <w:numId w:val="27"/>
        </w:numPr>
        <w:ind w:left="717"/>
        <w:jc w:val="both"/>
        <w:textAlignment w:val="baseline"/>
        <w:rPr>
          <w:rFonts w:ascii="Arial" w:hAnsi="Arial" w:cs="Arial"/>
          <w:color w:val="000000"/>
          <w:lang w:val="es-MX" w:eastAsia="en-US"/>
        </w:rPr>
      </w:pPr>
      <w:r w:rsidRPr="00A25CBD">
        <w:rPr>
          <w:rFonts w:ascii="Arial" w:hAnsi="Arial" w:cs="Arial"/>
          <w:b/>
          <w:bCs/>
          <w:color w:val="000000"/>
          <w:lang w:val="es-MX" w:eastAsia="en-US"/>
        </w:rPr>
        <w:t xml:space="preserve">KRASON Ramón, DNI. N° 20.531.259 </w:t>
      </w:r>
      <w:r w:rsidRPr="00A25CBD">
        <w:rPr>
          <w:rFonts w:ascii="Arial" w:hAnsi="Arial" w:cs="Arial"/>
          <w:color w:val="000000"/>
          <w:lang w:val="es-MX" w:eastAsia="en-US"/>
        </w:rPr>
        <w:t>abónese la suma de Pesos Setenta y cinco mil quinientos sesenta y uno ($75.561,00)</w:t>
      </w:r>
    </w:p>
    <w:p w:rsidR="00A25CBD" w:rsidRPr="00A25CBD" w:rsidRDefault="00A25CBD" w:rsidP="00A25CBD">
      <w:pPr>
        <w:numPr>
          <w:ilvl w:val="0"/>
          <w:numId w:val="27"/>
        </w:numPr>
        <w:spacing w:before="100" w:beforeAutospacing="1" w:after="100" w:afterAutospacing="1"/>
        <w:ind w:left="717"/>
        <w:textAlignment w:val="baseline"/>
        <w:rPr>
          <w:rFonts w:ascii="Arial" w:hAnsi="Arial" w:cs="Arial"/>
          <w:color w:val="000000"/>
          <w:lang w:val="es-MX" w:eastAsia="en-US"/>
        </w:rPr>
      </w:pPr>
    </w:p>
    <w:p w:rsidR="00A25CBD" w:rsidRPr="00A25CBD" w:rsidRDefault="00A25CBD" w:rsidP="00A25CBD">
      <w:pPr>
        <w:jc w:val="both"/>
        <w:rPr>
          <w:rFonts w:ascii="Arial" w:hAnsi="Arial" w:cs="Arial"/>
          <w:lang w:val="es-MX" w:eastAsia="en-US"/>
        </w:rPr>
      </w:pPr>
      <w:r w:rsidRPr="00A25CBD">
        <w:rPr>
          <w:rFonts w:ascii="Arial" w:hAnsi="Arial" w:cs="Arial"/>
          <w:b/>
          <w:bCs/>
          <w:color w:val="000000"/>
          <w:lang w:val="es-MX" w:eastAsia="en-US"/>
        </w:rPr>
        <w:t>Articulo 2º.-</w:t>
      </w:r>
      <w:r w:rsidRPr="00A25CBD">
        <w:rPr>
          <w:rFonts w:ascii="Arial" w:hAnsi="Arial" w:cs="Arial"/>
          <w:color w:val="000000"/>
          <w:lang w:val="es-MX" w:eastAsia="en-US"/>
        </w:rPr>
        <w:t xml:space="preserve"> El gasto que demande la puesta en vigencia de lo ordenado en el presente se imputará a la partida del presupuesto de Gastos Vigente </w:t>
      </w:r>
      <w:r w:rsidRPr="00A25CBD">
        <w:rPr>
          <w:rFonts w:ascii="Arial" w:hAnsi="Arial" w:cs="Arial"/>
          <w:b/>
          <w:bCs/>
          <w:color w:val="000000"/>
          <w:lang w:val="es-MX" w:eastAsia="en-US"/>
        </w:rPr>
        <w:t>1.1.03.12.03</w:t>
      </w:r>
      <w:r w:rsidRPr="00A25CBD">
        <w:rPr>
          <w:rFonts w:ascii="Arial" w:hAnsi="Arial" w:cs="Arial"/>
          <w:color w:val="000000"/>
          <w:lang w:val="es-MX" w:eastAsia="en-US"/>
        </w:rPr>
        <w:t xml:space="preserve"> </w:t>
      </w:r>
      <w:r w:rsidRPr="00A25CBD">
        <w:rPr>
          <w:rFonts w:ascii="Arial" w:hAnsi="Arial" w:cs="Arial"/>
          <w:b/>
          <w:bCs/>
          <w:color w:val="000000"/>
          <w:lang w:val="es-MX" w:eastAsia="en-US"/>
        </w:rPr>
        <w:t>Deportes y Recreación.-</w:t>
      </w:r>
    </w:p>
    <w:p w:rsidR="00A25CBD" w:rsidRPr="00A25CBD" w:rsidRDefault="00A25CBD" w:rsidP="00A25CBD">
      <w:pPr>
        <w:rPr>
          <w:rFonts w:ascii="Arial" w:hAnsi="Arial" w:cs="Arial"/>
          <w:lang w:val="es-MX" w:eastAsia="en-US"/>
        </w:rPr>
      </w:pPr>
    </w:p>
    <w:p w:rsidR="00A25CBD" w:rsidRDefault="00A25CBD" w:rsidP="00A25CBD">
      <w:pPr>
        <w:jc w:val="both"/>
        <w:rPr>
          <w:rFonts w:ascii="Arial" w:hAnsi="Arial" w:cs="Arial"/>
          <w:color w:val="000000"/>
          <w:lang w:val="es-MX" w:eastAsia="en-US"/>
        </w:rPr>
      </w:pPr>
      <w:r w:rsidRPr="00A25CBD">
        <w:rPr>
          <w:rFonts w:ascii="Arial" w:hAnsi="Arial" w:cs="Arial"/>
          <w:b/>
          <w:bCs/>
          <w:color w:val="000000"/>
          <w:lang w:val="es-MX" w:eastAsia="en-US"/>
        </w:rPr>
        <w:t>Artículo 3º.-</w:t>
      </w:r>
      <w:r w:rsidRPr="00A25CBD">
        <w:rPr>
          <w:rFonts w:ascii="Arial" w:hAnsi="Arial" w:cs="Arial"/>
          <w:color w:val="000000"/>
          <w:lang w:val="es-MX" w:eastAsia="en-US"/>
        </w:rPr>
        <w:t xml:space="preserve"> Comuníquese, publíquese, dése al R.M. y archívese.- </w:t>
      </w:r>
    </w:p>
    <w:p w:rsidR="00A25CBD" w:rsidRDefault="00A25CBD" w:rsidP="00A25CBD">
      <w:pPr>
        <w:jc w:val="both"/>
        <w:rPr>
          <w:rFonts w:ascii="Arial" w:hAnsi="Arial" w:cs="Arial"/>
          <w:color w:val="000000"/>
          <w:lang w:val="es-MX" w:eastAsia="en-US"/>
        </w:rPr>
      </w:pPr>
    </w:p>
    <w:p w:rsidR="00A25CBD" w:rsidRDefault="00A25CBD" w:rsidP="00A25CBD">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A25CBD" w:rsidRDefault="00A25CBD" w:rsidP="00A25CBD">
      <w:pPr>
        <w:rPr>
          <w:rFonts w:ascii="Arial" w:eastAsia="Arial" w:hAnsi="Arial" w:cs="Arial"/>
        </w:rPr>
      </w:pPr>
    </w:p>
    <w:p w:rsidR="00A25CBD" w:rsidRPr="001911F2" w:rsidRDefault="00A25CBD" w:rsidP="00A25CBD">
      <w:pPr>
        <w:pStyle w:val="Ttulo2"/>
        <w:rPr>
          <w:rFonts w:ascii="Arial" w:eastAsia="Arial" w:hAnsi="Arial" w:cs="Arial"/>
          <w:b/>
          <w:color w:val="279E94"/>
        </w:rPr>
      </w:pPr>
      <w:bookmarkStart w:id="7" w:name="_Toc119310113"/>
      <w:r w:rsidRPr="001911F2">
        <w:rPr>
          <w:rFonts w:ascii="Arial" w:eastAsia="Arial" w:hAnsi="Arial" w:cs="Arial"/>
          <w:b/>
          <w:color w:val="279E94"/>
        </w:rPr>
        <w:t>Decreto Nº 11</w:t>
      </w:r>
      <w:r>
        <w:rPr>
          <w:rFonts w:ascii="Arial" w:eastAsia="Arial" w:hAnsi="Arial" w:cs="Arial"/>
          <w:b/>
          <w:color w:val="279E94"/>
        </w:rPr>
        <w:t>6</w:t>
      </w:r>
      <w:r w:rsidRPr="001911F2">
        <w:rPr>
          <w:rFonts w:ascii="Arial" w:eastAsia="Arial" w:hAnsi="Arial" w:cs="Arial"/>
          <w:b/>
          <w:color w:val="279E94"/>
        </w:rPr>
        <w:t xml:space="preserve"> / 2022</w:t>
      </w:r>
      <w:bookmarkEnd w:id="7"/>
    </w:p>
    <w:p w:rsidR="00A25CBD" w:rsidRPr="001911F2" w:rsidRDefault="00A25CBD" w:rsidP="00A25CBD">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A25CBD" w:rsidRPr="001911F2" w:rsidRDefault="00A25CBD" w:rsidP="00A25CBD">
      <w:pPr>
        <w:jc w:val="right"/>
        <w:rPr>
          <w:rFonts w:ascii="Arial" w:eastAsia="Arial" w:hAnsi="Arial" w:cs="Arial"/>
        </w:rPr>
      </w:pPr>
      <w:r w:rsidRPr="001911F2">
        <w:rPr>
          <w:rFonts w:ascii="Arial" w:eastAsia="Arial" w:hAnsi="Arial" w:cs="Arial"/>
        </w:rPr>
        <w:t>Publicada: 10 de Mayo de 2022.-</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u w:val="single"/>
          <w:lang w:val="es-MX" w:eastAsia="en-US"/>
        </w:rPr>
        <w:t>VISTO: </w:t>
      </w:r>
    </w:p>
    <w:p w:rsidR="00A25CBD" w:rsidRPr="00A25CBD" w:rsidRDefault="00A25CBD" w:rsidP="00A25CBD">
      <w:pPr>
        <w:spacing w:after="160"/>
        <w:jc w:val="both"/>
        <w:rPr>
          <w:rFonts w:ascii="Arial" w:hAnsi="Arial" w:cs="Arial"/>
          <w:lang w:val="es-MX" w:eastAsia="en-US"/>
        </w:rPr>
      </w:pPr>
      <w:r w:rsidRPr="00A25CBD">
        <w:rPr>
          <w:rFonts w:ascii="Arial" w:hAnsi="Arial" w:cs="Arial"/>
          <w:color w:val="000000"/>
          <w:lang w:val="es-MX" w:eastAsia="en-US"/>
        </w:rPr>
        <w:t>              La necesidad de reforzar las tareas de limpieza en diferentes sectores de nuestra localidad, a los fines de colaborar con el cumplimiento de las medidas sanitarias vigentes. </w:t>
      </w:r>
    </w:p>
    <w:p w:rsidR="00A25CBD" w:rsidRPr="00A25CBD" w:rsidRDefault="00A25CBD" w:rsidP="00A25CBD">
      <w:pPr>
        <w:rPr>
          <w:rFonts w:ascii="Arial" w:hAnsi="Arial" w:cs="Arial"/>
          <w:lang w:val="es-MX" w:eastAsia="en-US"/>
        </w:rPr>
      </w:pP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u w:val="single"/>
          <w:lang w:val="es-MX" w:eastAsia="en-US"/>
        </w:rPr>
        <w:t>Y CONSIDERANDO: </w:t>
      </w:r>
    </w:p>
    <w:p w:rsidR="00A25CBD" w:rsidRPr="00A25CBD" w:rsidRDefault="00A25CBD" w:rsidP="00A25CBD">
      <w:pPr>
        <w:spacing w:after="160"/>
        <w:jc w:val="both"/>
        <w:rPr>
          <w:rFonts w:ascii="Arial" w:hAnsi="Arial" w:cs="Arial"/>
          <w:lang w:val="es-MX" w:eastAsia="en-US"/>
        </w:rPr>
      </w:pPr>
      <w:r w:rsidRPr="00A25CBD">
        <w:rPr>
          <w:rFonts w:ascii="Arial" w:hAnsi="Arial" w:cs="Arial"/>
          <w:color w:val="000000"/>
          <w:lang w:val="es-MX" w:eastAsia="en-US"/>
        </w:rPr>
        <w:tab/>
      </w:r>
      <w:r w:rsidRPr="00A25CBD">
        <w:rPr>
          <w:rFonts w:ascii="Arial" w:hAnsi="Arial" w:cs="Arial"/>
          <w:color w:val="000000"/>
          <w:lang w:val="es-MX" w:eastAsia="en-US"/>
        </w:rPr>
        <w:tab/>
      </w:r>
      <w:r w:rsidRPr="00A25CBD">
        <w:rPr>
          <w:rFonts w:ascii="Arial" w:hAnsi="Arial" w:cs="Arial"/>
          <w:color w:val="000000"/>
          <w:lang w:val="es-MX" w:eastAsia="en-US"/>
        </w:rPr>
        <w:tab/>
        <w:t>Que es de público conocimiento la situación epidemiológica que continuamos atravesando en donde resulta necesario reforzar las medidas sanitarias.</w:t>
      </w:r>
    </w:p>
    <w:p w:rsidR="00A25CBD" w:rsidRPr="00A25CBD" w:rsidRDefault="00A25CBD" w:rsidP="00A25CBD">
      <w:pPr>
        <w:spacing w:after="160"/>
        <w:jc w:val="both"/>
        <w:rPr>
          <w:rFonts w:ascii="Arial" w:hAnsi="Arial" w:cs="Arial"/>
          <w:lang w:val="es-MX" w:eastAsia="en-US"/>
        </w:rPr>
      </w:pPr>
      <w:r w:rsidRPr="00A25CBD">
        <w:rPr>
          <w:rFonts w:ascii="Arial" w:hAnsi="Arial" w:cs="Arial"/>
          <w:color w:val="000000"/>
          <w:lang w:val="es-MX" w:eastAsia="en-US"/>
        </w:rPr>
        <w:tab/>
      </w:r>
      <w:r w:rsidRPr="00A25CBD">
        <w:rPr>
          <w:rFonts w:ascii="Arial" w:hAnsi="Arial" w:cs="Arial"/>
          <w:color w:val="000000"/>
          <w:lang w:val="es-MX" w:eastAsia="en-US"/>
        </w:rPr>
        <w:tab/>
      </w:r>
      <w:r w:rsidRPr="00A25CBD">
        <w:rPr>
          <w:rFonts w:ascii="Arial" w:hAnsi="Arial" w:cs="Arial"/>
          <w:color w:val="000000"/>
          <w:lang w:val="es-MX" w:eastAsia="en-US"/>
        </w:rPr>
        <w:tab/>
        <w:t>Que este municipio en la medida de sus posibilidades realiza todas las acciones que se encuentran a su alcance a los fines de colaborar con los mismos, razón por la cual ha destinado personal externo a tales fines.</w:t>
      </w:r>
    </w:p>
    <w:p w:rsidR="00A25CBD" w:rsidRPr="00A25CBD" w:rsidRDefault="00A25CBD" w:rsidP="00A25CBD">
      <w:pPr>
        <w:spacing w:after="160"/>
        <w:jc w:val="both"/>
        <w:rPr>
          <w:rFonts w:ascii="Arial" w:hAnsi="Arial" w:cs="Arial"/>
          <w:lang w:val="es-MX" w:eastAsia="en-US"/>
        </w:rPr>
      </w:pPr>
      <w:r w:rsidRPr="00A25CBD">
        <w:rPr>
          <w:rFonts w:ascii="Arial" w:hAnsi="Arial" w:cs="Arial"/>
          <w:color w:val="000000"/>
          <w:lang w:val="es-MX" w:eastAsia="en-US"/>
        </w:rPr>
        <w:tab/>
      </w:r>
      <w:r w:rsidRPr="00A25CBD">
        <w:rPr>
          <w:rFonts w:ascii="Arial" w:hAnsi="Arial" w:cs="Arial"/>
          <w:color w:val="000000"/>
          <w:lang w:val="es-MX" w:eastAsia="en-US"/>
        </w:rPr>
        <w:tab/>
      </w:r>
      <w:r w:rsidRPr="00A25CBD">
        <w:rPr>
          <w:rFonts w:ascii="Arial" w:hAnsi="Arial" w:cs="Arial"/>
          <w:color w:val="000000"/>
          <w:lang w:val="es-MX" w:eastAsia="en-US"/>
        </w:rPr>
        <w:tab/>
        <w:t>Que resulta necesario abonar una contraprestación por dichas tareas.</w:t>
      </w:r>
    </w:p>
    <w:p w:rsidR="00A25CBD" w:rsidRPr="00A25CBD" w:rsidRDefault="00A25CBD" w:rsidP="00A25CBD">
      <w:pPr>
        <w:spacing w:after="160"/>
        <w:jc w:val="both"/>
        <w:rPr>
          <w:rFonts w:ascii="Arial" w:hAnsi="Arial" w:cs="Arial"/>
          <w:lang w:val="es-MX" w:eastAsia="en-US"/>
        </w:rPr>
      </w:pPr>
      <w:r w:rsidRPr="00A25CBD">
        <w:rPr>
          <w:rFonts w:ascii="Arial" w:hAnsi="Arial" w:cs="Arial"/>
          <w:color w:val="000000"/>
          <w:lang w:val="es-MX" w:eastAsia="en-US"/>
        </w:rPr>
        <w:tab/>
      </w:r>
      <w:r w:rsidRPr="00A25CBD">
        <w:rPr>
          <w:rFonts w:ascii="Arial" w:hAnsi="Arial" w:cs="Arial"/>
          <w:color w:val="000000"/>
          <w:lang w:val="es-MX" w:eastAsia="en-US"/>
        </w:rPr>
        <w:tab/>
      </w:r>
      <w:r w:rsidRPr="00A25CBD">
        <w:rPr>
          <w:rFonts w:ascii="Arial" w:hAnsi="Arial" w:cs="Arial"/>
          <w:color w:val="000000"/>
          <w:lang w:val="es-MX" w:eastAsia="en-US"/>
        </w:rPr>
        <w:tab/>
        <w:t>Que el Departamento Ejecutivo Municipal cuenta con partida para atender el gasto que origine lo dispuesto en el  presente decreto, por ello:</w:t>
      </w:r>
    </w:p>
    <w:p w:rsidR="00A25CBD" w:rsidRPr="00A25CBD" w:rsidRDefault="00A25CBD" w:rsidP="00A25CBD">
      <w:pPr>
        <w:rPr>
          <w:rFonts w:ascii="Arial" w:hAnsi="Arial" w:cs="Arial"/>
          <w:lang w:val="es-MX" w:eastAsia="en-US"/>
        </w:rPr>
      </w:pPr>
    </w:p>
    <w:p w:rsidR="00A25CBD" w:rsidRPr="00A25CBD" w:rsidRDefault="00A25CBD" w:rsidP="00A25CBD">
      <w:pPr>
        <w:spacing w:after="160"/>
        <w:jc w:val="center"/>
        <w:rPr>
          <w:rFonts w:ascii="Arial" w:hAnsi="Arial" w:cs="Arial"/>
          <w:lang w:val="es-MX" w:eastAsia="en-US"/>
        </w:rPr>
      </w:pPr>
      <w:r w:rsidRPr="00A25CBD">
        <w:rPr>
          <w:rFonts w:ascii="Arial" w:hAnsi="Arial" w:cs="Arial"/>
          <w:b/>
          <w:bCs/>
          <w:color w:val="000000"/>
          <w:lang w:val="es-MX" w:eastAsia="en-US"/>
        </w:rPr>
        <w:t>LA INTENDENTE MUNICIPAL EN USO DE SUS ATRIBUCIONES</w:t>
      </w:r>
    </w:p>
    <w:p w:rsidR="00A25CBD" w:rsidRPr="00A25CBD" w:rsidRDefault="00A25CBD" w:rsidP="00A25CBD">
      <w:pPr>
        <w:spacing w:after="160"/>
        <w:jc w:val="center"/>
        <w:rPr>
          <w:rFonts w:ascii="Arial" w:hAnsi="Arial" w:cs="Arial"/>
          <w:lang w:val="es-MX" w:eastAsia="en-US"/>
        </w:rPr>
      </w:pPr>
      <w:r w:rsidRPr="00A25CBD">
        <w:rPr>
          <w:rFonts w:ascii="Arial" w:hAnsi="Arial" w:cs="Arial"/>
          <w:b/>
          <w:bCs/>
          <w:color w:val="000000"/>
          <w:lang w:val="es-MX" w:eastAsia="en-US"/>
        </w:rPr>
        <w:t>DECRETA</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1º.-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 xml:space="preserve">Sra. ACOSTA Silvia del Valle, DNI. Nº 23.546.627 </w:t>
      </w:r>
      <w:r w:rsidRPr="00A25CBD">
        <w:rPr>
          <w:rFonts w:ascii="Arial" w:hAnsi="Arial" w:cs="Arial"/>
          <w:color w:val="000000"/>
          <w:lang w:val="es-MX" w:eastAsia="en-US"/>
        </w:rPr>
        <w:t>la suma de Pesos Siete mil setecientos ($7.700,00) en concepto de contraprestación por los trabajos de limpieza realizados en diferentes sectores de nuestra localidad con motivo de cumplimiento de los protocolos y medidas de bioseguridad covid-19 </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2º.-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Sra. ACOSTA Alejandra, DNI N° 25.951.706</w:t>
      </w:r>
      <w:r w:rsidRPr="00A25CBD">
        <w:rPr>
          <w:rFonts w:ascii="Arial" w:hAnsi="Arial" w:cs="Arial"/>
          <w:color w:val="000000"/>
          <w:lang w:val="es-MX" w:eastAsia="en-US"/>
        </w:rPr>
        <w:t xml:space="preserve"> la suma de Pesos Un mil setecientos sesenta </w:t>
      </w:r>
    </w:p>
    <w:p w:rsidR="00A25CBD" w:rsidRPr="00A25CBD" w:rsidRDefault="00A25CBD" w:rsidP="00A25CBD">
      <w:pPr>
        <w:spacing w:after="160"/>
        <w:jc w:val="both"/>
        <w:rPr>
          <w:rFonts w:ascii="Arial" w:hAnsi="Arial" w:cs="Arial"/>
          <w:lang w:val="es-MX" w:eastAsia="en-US"/>
        </w:rPr>
      </w:pPr>
      <w:r w:rsidRPr="00A25CBD">
        <w:rPr>
          <w:rFonts w:ascii="Arial" w:hAnsi="Arial" w:cs="Arial"/>
          <w:color w:val="000000"/>
          <w:lang w:val="es-MX" w:eastAsia="en-US"/>
        </w:rPr>
        <w:lastRenderedPageBreak/>
        <w:t>($1.760,00)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3º.-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Sra. ALVAREZ Carina, DNI N° 24.992.184</w:t>
      </w:r>
      <w:r w:rsidRPr="00A25CBD">
        <w:rPr>
          <w:rFonts w:ascii="Arial" w:hAnsi="Arial" w:cs="Arial"/>
          <w:color w:val="000000"/>
          <w:lang w:val="es-MX" w:eastAsia="en-US"/>
        </w:rPr>
        <w:t xml:space="preserve"> la suma de Pesos Un mil cien ($1.100,00)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4º.-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 xml:space="preserve">Sra. ALVAREZ Silvia del Valle, DNI N° 17.157.116, </w:t>
      </w:r>
      <w:r w:rsidRPr="00A25CBD">
        <w:rPr>
          <w:rFonts w:ascii="Arial" w:hAnsi="Arial" w:cs="Arial"/>
          <w:color w:val="000000"/>
          <w:lang w:val="es-MX" w:eastAsia="en-US"/>
        </w:rPr>
        <w:t>la suma de Pesos Un mil trescientos veinte ($1.320,00) en concepto de contraprestación por los trabajos de limpieza realizados en diferentes sectores de nuestra localidad con motivo de cumplimiento de los protocolos y medidas de bioseguridad covid-19</w:t>
      </w:r>
    </w:p>
    <w:p w:rsidR="00A25CBD" w:rsidRDefault="00A25CBD" w:rsidP="00A25CBD">
      <w:pPr>
        <w:spacing w:after="160"/>
        <w:jc w:val="both"/>
        <w:rPr>
          <w:rFonts w:ascii="Arial" w:hAnsi="Arial" w:cs="Arial"/>
          <w:color w:val="000000"/>
          <w:lang w:val="es-MX" w:eastAsia="en-US"/>
        </w:rPr>
      </w:pPr>
      <w:r w:rsidRPr="00A25CBD">
        <w:rPr>
          <w:rFonts w:ascii="Arial" w:hAnsi="Arial" w:cs="Arial"/>
          <w:b/>
          <w:bCs/>
          <w:color w:val="000000"/>
          <w:lang w:val="es-MX" w:eastAsia="en-US"/>
        </w:rPr>
        <w:t>Artículo 5º.-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Sra. BARROS Yohana Silvina, DNI N° 31.057.154</w:t>
      </w:r>
      <w:r w:rsidRPr="00A25CBD">
        <w:rPr>
          <w:rFonts w:ascii="Arial" w:hAnsi="Arial" w:cs="Arial"/>
          <w:color w:val="000000"/>
          <w:lang w:val="es-MX" w:eastAsia="en-US"/>
        </w:rPr>
        <w:t xml:space="preserve"> la suma de Pesos Cinco mil sesenta ($5.060,00)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jc w:val="both"/>
        <w:rPr>
          <w:rFonts w:ascii="Arial" w:hAnsi="Arial" w:cs="Arial"/>
          <w:lang w:val="es-MX" w:eastAsia="en-US"/>
        </w:rPr>
      </w:pPr>
      <w:r w:rsidRPr="00A25CBD">
        <w:rPr>
          <w:rFonts w:ascii="Arial" w:hAnsi="Arial" w:cs="Arial"/>
          <w:lang w:val="es-MX" w:eastAsia="en-US"/>
        </w:rPr>
        <w:br/>
      </w:r>
      <w:r w:rsidRPr="00A25CBD">
        <w:rPr>
          <w:rFonts w:ascii="Arial" w:hAnsi="Arial" w:cs="Arial"/>
          <w:b/>
          <w:bCs/>
          <w:color w:val="000000"/>
          <w:lang w:val="es-MX" w:eastAsia="en-US"/>
        </w:rPr>
        <w:t>Artículo 6º.-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Sra. Saavedra Sonia Liliana</w:t>
      </w:r>
      <w:r w:rsidRPr="00A25CBD">
        <w:rPr>
          <w:rFonts w:ascii="Arial" w:hAnsi="Arial" w:cs="Arial"/>
          <w:color w:val="000000"/>
          <w:lang w:val="es-MX" w:eastAsia="en-US"/>
        </w:rPr>
        <w:t xml:space="preserve">, </w:t>
      </w:r>
      <w:r w:rsidRPr="00A25CBD">
        <w:rPr>
          <w:rFonts w:ascii="Arial" w:hAnsi="Arial" w:cs="Arial"/>
          <w:b/>
          <w:bCs/>
          <w:color w:val="000000"/>
          <w:lang w:val="es-MX" w:eastAsia="en-US"/>
        </w:rPr>
        <w:t xml:space="preserve">DNI. Nº 31.347.805 </w:t>
      </w:r>
      <w:r w:rsidRPr="00A25CBD">
        <w:rPr>
          <w:rFonts w:ascii="Arial" w:hAnsi="Arial" w:cs="Arial"/>
          <w:color w:val="000000"/>
          <w:lang w:val="es-MX" w:eastAsia="en-US"/>
        </w:rPr>
        <w:t>la suma de Pesos Ochocientos ochenta ($880,00)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7º.-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Sra. María Lourdes GONZALEZ, DNI N° 44.244.334</w:t>
      </w:r>
      <w:r w:rsidRPr="00A25CBD">
        <w:rPr>
          <w:rFonts w:ascii="Arial" w:hAnsi="Arial" w:cs="Arial"/>
          <w:color w:val="000000"/>
          <w:lang w:val="es-MX" w:eastAsia="en-US"/>
        </w:rPr>
        <w:t xml:space="preserve"> la suma de Pesos Seiscientos sesenta ($660,00)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8º.-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 xml:space="preserve">Sra. Estela de Lourdes PERALTA, DNI N° 35.102.956 </w:t>
      </w:r>
      <w:r w:rsidRPr="00A25CBD">
        <w:rPr>
          <w:rFonts w:ascii="Arial" w:hAnsi="Arial" w:cs="Arial"/>
          <w:color w:val="000000"/>
          <w:lang w:val="es-MX" w:eastAsia="en-US"/>
        </w:rPr>
        <w:t>la suma de Pesos Cuatrocientos cuarenta ($440,00)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9º.-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Sra. BAZAN Debora Dayana,</w:t>
      </w:r>
      <w:r w:rsidRPr="00A25CBD">
        <w:rPr>
          <w:rFonts w:ascii="Arial" w:hAnsi="Arial" w:cs="Arial"/>
          <w:color w:val="000000"/>
          <w:lang w:val="es-MX" w:eastAsia="en-US"/>
        </w:rPr>
        <w:t xml:space="preserve"> </w:t>
      </w:r>
      <w:r w:rsidRPr="00A25CBD">
        <w:rPr>
          <w:rFonts w:ascii="Arial" w:hAnsi="Arial" w:cs="Arial"/>
          <w:b/>
          <w:bCs/>
          <w:color w:val="000000"/>
          <w:lang w:val="es-MX" w:eastAsia="en-US"/>
        </w:rPr>
        <w:t>DNI N°</w:t>
      </w:r>
      <w:r w:rsidRPr="00A25CBD">
        <w:rPr>
          <w:rFonts w:ascii="Arial" w:hAnsi="Arial" w:cs="Arial"/>
          <w:color w:val="000000"/>
          <w:lang w:val="es-MX" w:eastAsia="en-US"/>
        </w:rPr>
        <w:t xml:space="preserve"> </w:t>
      </w:r>
      <w:r w:rsidRPr="00A25CBD">
        <w:rPr>
          <w:rFonts w:ascii="Arial" w:hAnsi="Arial" w:cs="Arial"/>
          <w:b/>
          <w:bCs/>
          <w:color w:val="000000"/>
          <w:lang w:val="es-MX" w:eastAsia="en-US"/>
        </w:rPr>
        <w:t>41.888.265</w:t>
      </w:r>
      <w:r w:rsidRPr="00A25CBD">
        <w:rPr>
          <w:rFonts w:ascii="Arial" w:hAnsi="Arial" w:cs="Arial"/>
          <w:color w:val="000000"/>
          <w:lang w:val="es-MX" w:eastAsia="en-US"/>
        </w:rPr>
        <w:t xml:space="preserve"> la suma de Pesos Doscientos veinte ($220,00)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10º.-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Sra. FERNANDEZ Sol Macarena DNI N°41.117.971</w:t>
      </w:r>
      <w:r w:rsidRPr="00A25CBD">
        <w:rPr>
          <w:rFonts w:ascii="Arial" w:hAnsi="Arial" w:cs="Arial"/>
          <w:color w:val="000000"/>
          <w:lang w:val="es-MX" w:eastAsia="en-US"/>
        </w:rPr>
        <w:t>,</w:t>
      </w:r>
      <w:r w:rsidRPr="00A25CBD">
        <w:rPr>
          <w:rFonts w:ascii="Arial" w:hAnsi="Arial" w:cs="Arial"/>
          <w:b/>
          <w:bCs/>
          <w:color w:val="000000"/>
          <w:lang w:val="es-MX" w:eastAsia="en-US"/>
        </w:rPr>
        <w:t xml:space="preserve"> </w:t>
      </w:r>
      <w:r w:rsidRPr="00A25CBD">
        <w:rPr>
          <w:rFonts w:ascii="Arial" w:hAnsi="Arial" w:cs="Arial"/>
          <w:color w:val="000000"/>
          <w:lang w:val="es-MX" w:eastAsia="en-US"/>
        </w:rPr>
        <w:t>la suma de Pesos Un mil seiscientos ($1.600,00)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240"/>
        <w:rPr>
          <w:rFonts w:ascii="Arial" w:hAnsi="Arial" w:cs="Arial"/>
          <w:lang w:val="es-MX" w:eastAsia="en-US"/>
        </w:rPr>
      </w:pP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11º.-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Sra. Saavedra Sofía Cecilia</w:t>
      </w:r>
      <w:r w:rsidRPr="00A25CBD">
        <w:rPr>
          <w:rFonts w:ascii="Arial" w:hAnsi="Arial" w:cs="Arial"/>
          <w:color w:val="000000"/>
          <w:lang w:val="es-MX" w:eastAsia="en-US"/>
        </w:rPr>
        <w:t xml:space="preserve">, </w:t>
      </w:r>
      <w:r w:rsidRPr="00A25CBD">
        <w:rPr>
          <w:rFonts w:ascii="Arial" w:hAnsi="Arial" w:cs="Arial"/>
          <w:b/>
          <w:bCs/>
          <w:color w:val="000000"/>
          <w:lang w:val="es-MX" w:eastAsia="en-US"/>
        </w:rPr>
        <w:t xml:space="preserve">DNI. Nº 43.882.973 </w:t>
      </w:r>
      <w:r w:rsidRPr="00A25CBD">
        <w:rPr>
          <w:rFonts w:ascii="Arial" w:hAnsi="Arial" w:cs="Arial"/>
          <w:color w:val="000000"/>
          <w:lang w:val="es-MX" w:eastAsia="en-US"/>
        </w:rPr>
        <w:t>la suma de Pesos Dos mil doscientos ($2.200,00)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12º.-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 xml:space="preserve">Sra. VILLADA Emilse, DNI N° 36.373.013 </w:t>
      </w:r>
      <w:r w:rsidRPr="00A25CBD">
        <w:rPr>
          <w:rFonts w:ascii="Arial" w:hAnsi="Arial" w:cs="Arial"/>
          <w:color w:val="000000"/>
          <w:lang w:val="es-MX" w:eastAsia="en-US"/>
        </w:rPr>
        <w:t>la suma de Pesos Un mil cien ($1.100,00)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lastRenderedPageBreak/>
        <w:t xml:space="preserve">Articulo 13°.- </w:t>
      </w:r>
      <w:r w:rsidRPr="00A25CBD">
        <w:rPr>
          <w:rFonts w:ascii="Arial" w:hAnsi="Arial" w:cs="Arial"/>
          <w:color w:val="000000"/>
          <w:lang w:val="es-MX" w:eastAsia="en-US"/>
        </w:rPr>
        <w:t xml:space="preserve">Abónese a la </w:t>
      </w:r>
      <w:r w:rsidRPr="00A25CBD">
        <w:rPr>
          <w:rFonts w:ascii="Arial" w:hAnsi="Arial" w:cs="Arial"/>
          <w:b/>
          <w:bCs/>
          <w:color w:val="000000"/>
          <w:lang w:val="es-MX" w:eastAsia="en-US"/>
        </w:rPr>
        <w:t xml:space="preserve">Sra. Gregori Rocío, DNI N° 42.513.228 </w:t>
      </w:r>
      <w:r w:rsidRPr="00A25CBD">
        <w:rPr>
          <w:rFonts w:ascii="Arial" w:hAnsi="Arial" w:cs="Arial"/>
          <w:color w:val="000000"/>
          <w:lang w:val="es-MX" w:eastAsia="en-US"/>
        </w:rPr>
        <w:t>la suma de Pesos Dos seiscientos cuarenta ($2.640,00)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14º.-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 xml:space="preserve">Sra. BAZAN </w:t>
      </w:r>
      <w:r w:rsidRPr="00A25CBD">
        <w:rPr>
          <w:rFonts w:ascii="Arial" w:hAnsi="Arial" w:cs="Arial"/>
          <w:b/>
          <w:bCs/>
          <w:color w:val="000000"/>
          <w:sz w:val="22"/>
          <w:szCs w:val="22"/>
          <w:lang w:val="es-MX" w:eastAsia="en-US"/>
        </w:rPr>
        <w:t xml:space="preserve">Silvina del Valle BAZAN, DNI N° 27.296.610 </w:t>
      </w:r>
      <w:r w:rsidRPr="00A25CBD">
        <w:rPr>
          <w:rFonts w:ascii="Arial" w:hAnsi="Arial" w:cs="Arial"/>
          <w:color w:val="000000"/>
          <w:lang w:val="es-MX" w:eastAsia="en-US"/>
        </w:rPr>
        <w:t>la suma de Pesos Cuatro mil ciento ochenta ($4.180,00) en concepto de contraprestación por los trabajos de limpieza realizados en diferentes sectores de nuestra localidad con motivo de cumplimiento de los protocolos y medidas de bioseguridad covid-19</w:t>
      </w:r>
    </w:p>
    <w:p w:rsidR="00A25CBD" w:rsidRPr="00A25CBD" w:rsidRDefault="00A25CBD" w:rsidP="00A25CBD">
      <w:pPr>
        <w:spacing w:after="160"/>
        <w:jc w:val="both"/>
        <w:rPr>
          <w:rFonts w:ascii="Arial" w:hAnsi="Arial" w:cs="Arial"/>
          <w:lang w:val="es-MX" w:eastAsia="en-US"/>
        </w:rPr>
      </w:pPr>
      <w:r w:rsidRPr="00A25CBD">
        <w:rPr>
          <w:rFonts w:ascii="Arial" w:hAnsi="Arial" w:cs="Arial"/>
          <w:b/>
          <w:bCs/>
          <w:color w:val="000000"/>
          <w:lang w:val="es-MX" w:eastAsia="en-US"/>
        </w:rPr>
        <w:t>Artículo 15°.-</w:t>
      </w:r>
      <w:r w:rsidRPr="00A25CBD">
        <w:rPr>
          <w:rFonts w:ascii="Arial" w:hAnsi="Arial" w:cs="Arial"/>
          <w:color w:val="000000"/>
          <w:lang w:val="es-MX" w:eastAsia="en-US"/>
        </w:rPr>
        <w:t>Impútese el gasto ocasionado por el artículo precedente, a la partida del Presupuesto de Gastos vigente 1.1.03.12.5 Servicios Ejecutados por Terceros.</w:t>
      </w:r>
    </w:p>
    <w:p w:rsidR="00A25CBD" w:rsidRDefault="00A25CBD" w:rsidP="00A25CBD">
      <w:pPr>
        <w:jc w:val="both"/>
        <w:rPr>
          <w:rFonts w:ascii="Arial" w:hAnsi="Arial" w:cs="Arial"/>
          <w:color w:val="000000"/>
          <w:lang w:val="es-MX" w:eastAsia="en-US"/>
        </w:rPr>
      </w:pPr>
      <w:r w:rsidRPr="00A25CBD">
        <w:rPr>
          <w:rFonts w:ascii="Arial" w:hAnsi="Arial" w:cs="Arial"/>
          <w:b/>
          <w:bCs/>
          <w:color w:val="000000"/>
          <w:lang w:val="es-MX" w:eastAsia="en-US"/>
        </w:rPr>
        <w:t>Artículo 16º.-</w:t>
      </w:r>
      <w:r w:rsidRPr="00A25CBD">
        <w:rPr>
          <w:rFonts w:ascii="Arial" w:hAnsi="Arial" w:cs="Arial"/>
          <w:color w:val="000000"/>
          <w:lang w:val="es-MX" w:eastAsia="en-US"/>
        </w:rPr>
        <w:t xml:space="preserve"> Comuníquese, publíquese, dése al R.M. y archívese.-</w:t>
      </w:r>
    </w:p>
    <w:p w:rsidR="00A25CBD" w:rsidRDefault="00A25CBD" w:rsidP="00A25CBD">
      <w:pPr>
        <w:jc w:val="both"/>
        <w:rPr>
          <w:rFonts w:ascii="Arial" w:hAnsi="Arial" w:cs="Arial"/>
          <w:color w:val="000000"/>
          <w:lang w:val="es-MX" w:eastAsia="en-US"/>
        </w:rPr>
      </w:pPr>
    </w:p>
    <w:p w:rsidR="00A25CBD" w:rsidRDefault="00A25CBD" w:rsidP="00A25CBD">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A25CBD" w:rsidRDefault="00A25CBD" w:rsidP="00A25CBD">
      <w:pPr>
        <w:rPr>
          <w:rFonts w:ascii="Arial" w:eastAsia="Arial" w:hAnsi="Arial" w:cs="Arial"/>
        </w:rPr>
      </w:pPr>
    </w:p>
    <w:p w:rsidR="00A25CBD" w:rsidRPr="001911F2" w:rsidRDefault="00A25CBD" w:rsidP="00A25CBD">
      <w:pPr>
        <w:pStyle w:val="Ttulo2"/>
        <w:rPr>
          <w:rFonts w:ascii="Arial" w:eastAsia="Arial" w:hAnsi="Arial" w:cs="Arial"/>
          <w:b/>
          <w:color w:val="279E94"/>
        </w:rPr>
      </w:pPr>
      <w:bookmarkStart w:id="8" w:name="_Toc119310114"/>
      <w:r w:rsidRPr="001911F2">
        <w:rPr>
          <w:rFonts w:ascii="Arial" w:eastAsia="Arial" w:hAnsi="Arial" w:cs="Arial"/>
          <w:b/>
          <w:color w:val="279E94"/>
        </w:rPr>
        <w:t>Decreto Nº 11</w:t>
      </w:r>
      <w:r>
        <w:rPr>
          <w:rFonts w:ascii="Arial" w:eastAsia="Arial" w:hAnsi="Arial" w:cs="Arial"/>
          <w:b/>
          <w:color w:val="279E94"/>
        </w:rPr>
        <w:t>7</w:t>
      </w:r>
      <w:r w:rsidRPr="001911F2">
        <w:rPr>
          <w:rFonts w:ascii="Arial" w:eastAsia="Arial" w:hAnsi="Arial" w:cs="Arial"/>
          <w:b/>
          <w:color w:val="279E94"/>
        </w:rPr>
        <w:t xml:space="preserve"> / 2022</w:t>
      </w:r>
      <w:bookmarkEnd w:id="8"/>
    </w:p>
    <w:p w:rsidR="00A25CBD" w:rsidRPr="001911F2" w:rsidRDefault="00A25CBD" w:rsidP="00A25CBD">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A25CBD" w:rsidRPr="001911F2" w:rsidRDefault="00A25CBD" w:rsidP="00A25CBD">
      <w:pPr>
        <w:jc w:val="right"/>
        <w:rPr>
          <w:rFonts w:ascii="Arial" w:eastAsia="Arial" w:hAnsi="Arial" w:cs="Arial"/>
        </w:rPr>
      </w:pPr>
      <w:r w:rsidRPr="001911F2">
        <w:rPr>
          <w:rFonts w:ascii="Arial" w:eastAsia="Arial" w:hAnsi="Arial" w:cs="Arial"/>
        </w:rPr>
        <w:t>Publicada: 10 de Mayo de 2022.-</w:t>
      </w:r>
    </w:p>
    <w:p w:rsidR="00A25CBD" w:rsidRPr="00A25CBD" w:rsidRDefault="00A25CBD" w:rsidP="00A25CBD">
      <w:pPr>
        <w:jc w:val="both"/>
        <w:rPr>
          <w:rFonts w:ascii="Arial" w:hAnsi="Arial" w:cs="Arial"/>
          <w:lang w:val="es-MX" w:eastAsia="en-US"/>
        </w:rPr>
      </w:pPr>
      <w:r w:rsidRPr="00A25CBD">
        <w:rPr>
          <w:rFonts w:ascii="Arial" w:hAnsi="Arial" w:cs="Arial"/>
          <w:b/>
          <w:bCs/>
          <w:color w:val="000000"/>
          <w:lang w:val="es-MX" w:eastAsia="en-US"/>
        </w:rPr>
        <w:t>VISTO:</w:t>
      </w:r>
      <w:r w:rsidRPr="00A25CBD">
        <w:rPr>
          <w:rFonts w:ascii="Arial" w:hAnsi="Arial" w:cs="Arial"/>
          <w:color w:val="000000"/>
          <w:lang w:val="es-MX" w:eastAsia="en-US"/>
        </w:rPr>
        <w:t> </w:t>
      </w:r>
    </w:p>
    <w:p w:rsidR="00A25CBD" w:rsidRPr="00A25CBD" w:rsidRDefault="00A25CBD" w:rsidP="00A25CBD">
      <w:pPr>
        <w:jc w:val="both"/>
        <w:rPr>
          <w:rFonts w:ascii="Arial" w:hAnsi="Arial" w:cs="Arial"/>
          <w:lang w:val="es-MX" w:eastAsia="en-US"/>
        </w:rPr>
      </w:pPr>
      <w:r w:rsidRPr="00A25CBD">
        <w:rPr>
          <w:rFonts w:ascii="Arial" w:hAnsi="Arial" w:cs="Arial"/>
          <w:color w:val="000000"/>
          <w:lang w:val="es-MX" w:eastAsia="en-US"/>
        </w:rPr>
        <w:t>              El cronograma dispuesto para llevar adelante las “fichas medicas” tanto en nivel inicial, primario como secundario en nuestra localidad.</w:t>
      </w:r>
    </w:p>
    <w:p w:rsidR="00A25CBD" w:rsidRPr="00A25CBD" w:rsidRDefault="00A25CBD" w:rsidP="00A25CBD">
      <w:pPr>
        <w:rPr>
          <w:rFonts w:ascii="Arial" w:hAnsi="Arial" w:cs="Arial"/>
          <w:lang w:val="es-MX" w:eastAsia="en-US"/>
        </w:rPr>
      </w:pPr>
    </w:p>
    <w:p w:rsidR="00A25CBD" w:rsidRPr="00A25CBD" w:rsidRDefault="00A25CBD" w:rsidP="00A25CBD">
      <w:pPr>
        <w:jc w:val="both"/>
        <w:rPr>
          <w:rFonts w:ascii="Arial" w:hAnsi="Arial" w:cs="Arial"/>
          <w:lang w:val="es-MX" w:eastAsia="en-US"/>
        </w:rPr>
      </w:pPr>
      <w:r w:rsidRPr="00A25CBD">
        <w:rPr>
          <w:rFonts w:ascii="Arial" w:hAnsi="Arial" w:cs="Arial"/>
          <w:b/>
          <w:bCs/>
          <w:color w:val="000000"/>
          <w:lang w:val="es-MX" w:eastAsia="en-US"/>
        </w:rPr>
        <w:t>Y CONSIDERANDO:</w:t>
      </w:r>
      <w:r w:rsidRPr="00A25CBD">
        <w:rPr>
          <w:rFonts w:ascii="Arial" w:hAnsi="Arial" w:cs="Arial"/>
          <w:color w:val="000000"/>
          <w:lang w:val="es-MX" w:eastAsia="en-US"/>
        </w:rPr>
        <w:t> </w:t>
      </w:r>
    </w:p>
    <w:p w:rsidR="00A25CBD" w:rsidRPr="00A25CBD" w:rsidRDefault="00A25CBD" w:rsidP="00A25CBD">
      <w:pPr>
        <w:ind w:firstLine="2340"/>
        <w:jc w:val="both"/>
        <w:rPr>
          <w:rFonts w:ascii="Arial" w:hAnsi="Arial" w:cs="Arial"/>
          <w:lang w:val="es-MX" w:eastAsia="en-US"/>
        </w:rPr>
      </w:pPr>
      <w:r w:rsidRPr="00A25CBD">
        <w:rPr>
          <w:rFonts w:ascii="Arial" w:hAnsi="Arial" w:cs="Arial"/>
          <w:color w:val="000000"/>
          <w:lang w:val="es-MX" w:eastAsia="en-US"/>
        </w:rPr>
        <w:t>Que como hace varios años la municipalidad dispone de su personal de salud para facilitar a los padres la confección de las fichas medicas solicitadas por cada uno de los niveles educativos.</w:t>
      </w:r>
    </w:p>
    <w:p w:rsidR="00A25CBD" w:rsidRPr="00A25CBD" w:rsidRDefault="00A25CBD" w:rsidP="00A25CBD">
      <w:pPr>
        <w:ind w:firstLine="2340"/>
        <w:jc w:val="both"/>
        <w:rPr>
          <w:rFonts w:ascii="Arial" w:hAnsi="Arial" w:cs="Arial"/>
          <w:lang w:val="es-MX" w:eastAsia="en-US"/>
        </w:rPr>
      </w:pPr>
      <w:r w:rsidRPr="00A25CBD">
        <w:rPr>
          <w:rFonts w:ascii="Arial" w:hAnsi="Arial" w:cs="Arial"/>
          <w:color w:val="000000"/>
          <w:lang w:val="es-MX" w:eastAsia="en-US"/>
        </w:rPr>
        <w:t>Que sin dudas es una gran ventaja llevar adelante la atención por establecimientos y por turnos, para así evitar largas esperas y conglomerado de gente, mas teniendo en cuenta que debemos seguir tomando las precauciones sanitarias contra la pandemia.</w:t>
      </w:r>
    </w:p>
    <w:p w:rsidR="00A25CBD" w:rsidRPr="00A25CBD" w:rsidRDefault="00A25CBD" w:rsidP="00A25CBD">
      <w:pPr>
        <w:ind w:firstLine="2340"/>
        <w:jc w:val="both"/>
        <w:rPr>
          <w:rFonts w:ascii="Arial" w:hAnsi="Arial" w:cs="Arial"/>
          <w:lang w:val="es-MX" w:eastAsia="en-US"/>
        </w:rPr>
      </w:pPr>
      <w:r w:rsidRPr="00A25CBD">
        <w:rPr>
          <w:rFonts w:ascii="Arial" w:hAnsi="Arial" w:cs="Arial"/>
          <w:color w:val="000000"/>
          <w:lang w:val="es-MX" w:eastAsia="en-US"/>
        </w:rPr>
        <w:t>Que para que todo se desarrolle en orden y a los fines de colaborar con el personal de salud se necesito de personal externo encargado de realizar la parte administrativa de dichas fichas.</w:t>
      </w:r>
    </w:p>
    <w:p w:rsidR="00A25CBD" w:rsidRPr="00A25CBD" w:rsidRDefault="00A25CBD" w:rsidP="00A25CBD">
      <w:pPr>
        <w:ind w:firstLine="2340"/>
        <w:jc w:val="both"/>
        <w:rPr>
          <w:rFonts w:ascii="Arial" w:hAnsi="Arial" w:cs="Arial"/>
          <w:lang w:val="es-MX" w:eastAsia="en-US"/>
        </w:rPr>
      </w:pPr>
      <w:r w:rsidRPr="00A25CBD">
        <w:rPr>
          <w:rFonts w:ascii="Arial" w:hAnsi="Arial" w:cs="Arial"/>
          <w:color w:val="000000"/>
          <w:lang w:val="es-MX" w:eastAsia="en-US"/>
        </w:rPr>
        <w:t>Que por ello resulta necesario abonar una contraprestación por las tareas desarrolladas.</w:t>
      </w:r>
    </w:p>
    <w:p w:rsidR="00A25CBD" w:rsidRPr="00A25CBD" w:rsidRDefault="00A25CBD" w:rsidP="00A25CBD">
      <w:pPr>
        <w:ind w:firstLine="2340"/>
        <w:jc w:val="both"/>
        <w:rPr>
          <w:rFonts w:ascii="Arial" w:hAnsi="Arial" w:cs="Arial"/>
          <w:lang w:val="es-MX" w:eastAsia="en-US"/>
        </w:rPr>
      </w:pPr>
      <w:r w:rsidRPr="00A25CBD">
        <w:rPr>
          <w:rFonts w:ascii="Arial" w:hAnsi="Arial" w:cs="Arial"/>
          <w:color w:val="000000"/>
          <w:lang w:val="es-MX" w:eastAsia="en-US"/>
        </w:rPr>
        <w:t>Que el Departamento Ejecutivo Municipal cuenta con partida para atender el gasto que origine lo dispuesto en el  presente decreto, por ello:</w:t>
      </w:r>
    </w:p>
    <w:p w:rsidR="00A25CBD" w:rsidRPr="00A25CBD" w:rsidRDefault="00A25CBD" w:rsidP="00A25CBD">
      <w:pPr>
        <w:rPr>
          <w:rFonts w:ascii="Arial" w:hAnsi="Arial" w:cs="Arial"/>
          <w:lang w:val="es-MX" w:eastAsia="en-US"/>
        </w:rPr>
      </w:pPr>
    </w:p>
    <w:p w:rsidR="00A25CBD" w:rsidRPr="00A25CBD" w:rsidRDefault="00A25CBD" w:rsidP="00A25CBD">
      <w:pPr>
        <w:jc w:val="center"/>
        <w:rPr>
          <w:rFonts w:ascii="Arial" w:hAnsi="Arial" w:cs="Arial"/>
          <w:lang w:val="es-MX" w:eastAsia="en-US"/>
        </w:rPr>
      </w:pPr>
      <w:r w:rsidRPr="00A25CBD">
        <w:rPr>
          <w:rFonts w:ascii="Arial" w:hAnsi="Arial" w:cs="Arial"/>
          <w:b/>
          <w:bCs/>
          <w:color w:val="000000"/>
          <w:lang w:val="es-MX" w:eastAsia="en-US"/>
        </w:rPr>
        <w:t>LA INTENDENTE MUNICIPAL EN USO DE SUS ATRIBUCIONES</w:t>
      </w:r>
    </w:p>
    <w:p w:rsidR="00A25CBD" w:rsidRPr="00A25CBD" w:rsidRDefault="00A25CBD" w:rsidP="00A25CBD">
      <w:pPr>
        <w:jc w:val="center"/>
        <w:rPr>
          <w:rFonts w:ascii="Arial" w:hAnsi="Arial" w:cs="Arial"/>
          <w:lang w:val="es-MX" w:eastAsia="en-US"/>
        </w:rPr>
      </w:pPr>
      <w:r w:rsidRPr="00A25CBD">
        <w:rPr>
          <w:rFonts w:ascii="Arial" w:hAnsi="Arial" w:cs="Arial"/>
          <w:b/>
          <w:bCs/>
          <w:color w:val="000000"/>
          <w:lang w:val="es-MX" w:eastAsia="en-US"/>
        </w:rPr>
        <w:t>DECRETA</w:t>
      </w:r>
    </w:p>
    <w:p w:rsidR="00A25CBD" w:rsidRPr="00A25CBD" w:rsidRDefault="00A25CBD" w:rsidP="00A25CBD">
      <w:pPr>
        <w:rPr>
          <w:rFonts w:ascii="Arial" w:hAnsi="Arial" w:cs="Arial"/>
          <w:lang w:val="es-MX" w:eastAsia="en-US"/>
        </w:rPr>
      </w:pPr>
    </w:p>
    <w:p w:rsidR="00A25CBD" w:rsidRPr="00A25CBD" w:rsidRDefault="00A25CBD" w:rsidP="00A25CBD">
      <w:pPr>
        <w:jc w:val="both"/>
        <w:rPr>
          <w:rFonts w:ascii="Arial" w:hAnsi="Arial" w:cs="Arial"/>
          <w:lang w:val="es-MX" w:eastAsia="en-US"/>
        </w:rPr>
      </w:pPr>
      <w:r w:rsidRPr="00A25CBD">
        <w:rPr>
          <w:rFonts w:ascii="Arial" w:hAnsi="Arial" w:cs="Arial"/>
          <w:b/>
          <w:bCs/>
          <w:color w:val="000000"/>
          <w:lang w:val="es-MX" w:eastAsia="en-US"/>
        </w:rPr>
        <w:t>Articulo 1º.-</w:t>
      </w:r>
      <w:r w:rsidRPr="00A25CBD">
        <w:rPr>
          <w:rFonts w:ascii="Arial" w:hAnsi="Arial" w:cs="Arial"/>
          <w:color w:val="000000"/>
          <w:lang w:val="es-MX" w:eastAsia="en-US"/>
        </w:rPr>
        <w:t xml:space="preserve"> Abónese a la </w:t>
      </w:r>
      <w:r w:rsidRPr="00A25CBD">
        <w:rPr>
          <w:rFonts w:ascii="Arial" w:hAnsi="Arial" w:cs="Arial"/>
          <w:b/>
          <w:bCs/>
          <w:color w:val="000000"/>
          <w:lang w:val="es-MX" w:eastAsia="en-US"/>
        </w:rPr>
        <w:t>Srita. Camila Arielle TORRAZA CASAS, DNI, Nº 41.523.772</w:t>
      </w:r>
      <w:r w:rsidRPr="00A25CBD">
        <w:rPr>
          <w:rFonts w:ascii="Arial" w:hAnsi="Arial" w:cs="Arial"/>
          <w:color w:val="000000"/>
          <w:lang w:val="es-MX" w:eastAsia="en-US"/>
        </w:rPr>
        <w:t>, la suma de Pesos Treinta y un mil quinientos ($31.350,00) en concepto de contraprestación por las tareas administrativas realizadas en el mes de Abril respecto de la confección de las fichas medicas que el municipio está llevando adelante con su personal de salud en cada uno de los establecimientos educativos de nuestra localidad.</w:t>
      </w:r>
    </w:p>
    <w:p w:rsidR="00A25CBD" w:rsidRPr="00A25CBD" w:rsidRDefault="00A25CBD" w:rsidP="00A25CBD">
      <w:pPr>
        <w:rPr>
          <w:rFonts w:ascii="Arial" w:hAnsi="Arial" w:cs="Arial"/>
          <w:lang w:val="es-MX" w:eastAsia="en-US"/>
        </w:rPr>
      </w:pPr>
    </w:p>
    <w:p w:rsidR="00A25CBD" w:rsidRPr="00A25CBD" w:rsidRDefault="00A25CBD" w:rsidP="00A25CBD">
      <w:pPr>
        <w:jc w:val="both"/>
        <w:rPr>
          <w:rFonts w:ascii="Arial" w:hAnsi="Arial" w:cs="Arial"/>
          <w:lang w:val="es-MX" w:eastAsia="en-US"/>
        </w:rPr>
      </w:pPr>
      <w:r w:rsidRPr="00A25CBD">
        <w:rPr>
          <w:rFonts w:ascii="Arial" w:hAnsi="Arial" w:cs="Arial"/>
          <w:b/>
          <w:bCs/>
          <w:color w:val="000000"/>
          <w:lang w:val="es-MX" w:eastAsia="en-US"/>
        </w:rPr>
        <w:t>Articulo 2º.-</w:t>
      </w:r>
      <w:r w:rsidRPr="00A25CBD">
        <w:rPr>
          <w:rFonts w:ascii="Arial" w:hAnsi="Arial" w:cs="Arial"/>
          <w:color w:val="000000"/>
          <w:lang w:val="es-MX" w:eastAsia="en-US"/>
        </w:rPr>
        <w:t xml:space="preserve"> Impútese el gasto ocasionado por el artículo precedente, a la partida del Presupuesto de Gastos vigente </w:t>
      </w:r>
      <w:r w:rsidRPr="00A25CBD">
        <w:rPr>
          <w:rFonts w:ascii="Arial" w:hAnsi="Arial" w:cs="Arial"/>
          <w:b/>
          <w:bCs/>
          <w:color w:val="000000"/>
          <w:lang w:val="es-MX" w:eastAsia="en-US"/>
        </w:rPr>
        <w:t>1.1.03.12.5 Servicios Ejecutados por Terceros.</w:t>
      </w:r>
    </w:p>
    <w:p w:rsidR="00A25CBD" w:rsidRPr="00A25CBD" w:rsidRDefault="00A25CBD" w:rsidP="00A25CBD">
      <w:pPr>
        <w:jc w:val="both"/>
        <w:rPr>
          <w:rFonts w:ascii="Arial" w:hAnsi="Arial" w:cs="Arial"/>
          <w:lang w:val="es-MX" w:eastAsia="en-US"/>
        </w:rPr>
      </w:pPr>
      <w:r w:rsidRPr="00A25CBD">
        <w:rPr>
          <w:rFonts w:ascii="Arial" w:hAnsi="Arial" w:cs="Arial"/>
          <w:lang w:val="es-MX" w:eastAsia="en-US"/>
        </w:rPr>
        <w:lastRenderedPageBreak/>
        <w:br/>
      </w:r>
      <w:r w:rsidRPr="00A25CBD">
        <w:rPr>
          <w:rFonts w:ascii="Arial" w:hAnsi="Arial" w:cs="Arial"/>
          <w:b/>
          <w:bCs/>
          <w:color w:val="000000"/>
          <w:lang w:val="es-MX" w:eastAsia="en-US"/>
        </w:rPr>
        <w:t>Artículo 3º.-</w:t>
      </w:r>
      <w:r w:rsidRPr="00A25CBD">
        <w:rPr>
          <w:rFonts w:ascii="Arial" w:hAnsi="Arial" w:cs="Arial"/>
          <w:color w:val="000000"/>
          <w:lang w:val="es-MX" w:eastAsia="en-US"/>
        </w:rPr>
        <w:t xml:space="preserve"> Comuníquese, publíquese, dése al R.M. y archívese.-</w:t>
      </w:r>
    </w:p>
    <w:p w:rsidR="001911F2" w:rsidRDefault="001911F2" w:rsidP="001911F2">
      <w:pPr>
        <w:rPr>
          <w:rFonts w:ascii="Arial" w:eastAsia="Arial" w:hAnsi="Arial" w:cs="Arial"/>
          <w:lang w:val="es-MX"/>
        </w:rPr>
      </w:pPr>
    </w:p>
    <w:p w:rsidR="00A25CBD" w:rsidRDefault="00A25CBD" w:rsidP="00A25CBD">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A25CBD" w:rsidRDefault="00A25CBD" w:rsidP="00A25CBD">
      <w:pPr>
        <w:rPr>
          <w:rFonts w:ascii="Arial" w:eastAsia="Arial" w:hAnsi="Arial" w:cs="Arial"/>
        </w:rPr>
      </w:pPr>
    </w:p>
    <w:p w:rsidR="00A25CBD" w:rsidRPr="001911F2" w:rsidRDefault="00A25CBD" w:rsidP="00A25CBD">
      <w:pPr>
        <w:pStyle w:val="Ttulo2"/>
        <w:rPr>
          <w:rFonts w:ascii="Arial" w:eastAsia="Arial" w:hAnsi="Arial" w:cs="Arial"/>
          <w:b/>
          <w:color w:val="279E94"/>
        </w:rPr>
      </w:pPr>
      <w:bookmarkStart w:id="9" w:name="_Toc119310115"/>
      <w:r w:rsidRPr="001911F2">
        <w:rPr>
          <w:rFonts w:ascii="Arial" w:eastAsia="Arial" w:hAnsi="Arial" w:cs="Arial"/>
          <w:b/>
          <w:color w:val="279E94"/>
        </w:rPr>
        <w:t>Decreto Nº 11</w:t>
      </w:r>
      <w:r>
        <w:rPr>
          <w:rFonts w:ascii="Arial" w:eastAsia="Arial" w:hAnsi="Arial" w:cs="Arial"/>
          <w:b/>
          <w:color w:val="279E94"/>
        </w:rPr>
        <w:t>8</w:t>
      </w:r>
      <w:r w:rsidRPr="001911F2">
        <w:rPr>
          <w:rFonts w:ascii="Arial" w:eastAsia="Arial" w:hAnsi="Arial" w:cs="Arial"/>
          <w:b/>
          <w:color w:val="279E94"/>
        </w:rPr>
        <w:t xml:space="preserve"> / 2022</w:t>
      </w:r>
      <w:bookmarkEnd w:id="9"/>
    </w:p>
    <w:p w:rsidR="00A25CBD" w:rsidRPr="001911F2" w:rsidRDefault="00A25CBD" w:rsidP="00A25CBD">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A25CBD" w:rsidRDefault="00A25CBD" w:rsidP="00A25CBD">
      <w:pPr>
        <w:jc w:val="right"/>
        <w:rPr>
          <w:rFonts w:ascii="Arial" w:eastAsia="Arial" w:hAnsi="Arial" w:cs="Arial"/>
        </w:rPr>
      </w:pPr>
      <w:r w:rsidRPr="001911F2">
        <w:rPr>
          <w:rFonts w:ascii="Arial" w:eastAsia="Arial" w:hAnsi="Arial" w:cs="Arial"/>
        </w:rPr>
        <w:t>Publicada: 10 de Mayo de 2022.-</w:t>
      </w:r>
    </w:p>
    <w:p w:rsidR="00A25CBD" w:rsidRDefault="00A25CBD" w:rsidP="00A25CBD">
      <w:pPr>
        <w:jc w:val="right"/>
        <w:rPr>
          <w:rFonts w:ascii="Arial" w:eastAsia="Arial" w:hAnsi="Arial" w:cs="Arial"/>
        </w:rPr>
      </w:pPr>
    </w:p>
    <w:p w:rsidR="00B336D3" w:rsidRPr="00ED7F5E" w:rsidRDefault="00B336D3" w:rsidP="00B336D3">
      <w:pPr>
        <w:jc w:val="both"/>
        <w:rPr>
          <w:rFonts w:ascii="Arial" w:hAnsi="Arial" w:cs="Arial"/>
          <w:lang w:val="es-MX" w:eastAsia="en-US"/>
        </w:rPr>
      </w:pPr>
      <w:r w:rsidRPr="00ED7F5E">
        <w:rPr>
          <w:rFonts w:ascii="Arial" w:hAnsi="Arial" w:cs="Arial"/>
          <w:b/>
          <w:bCs/>
          <w:color w:val="000000"/>
          <w:u w:val="single"/>
          <w:lang w:val="es-MX" w:eastAsia="en-US"/>
        </w:rPr>
        <w:t>VISTO:</w:t>
      </w:r>
      <w:r w:rsidRPr="00ED7F5E">
        <w:rPr>
          <w:rFonts w:ascii="Arial" w:hAnsi="Arial" w:cs="Arial"/>
          <w:color w:val="000000"/>
          <w:u w:val="single"/>
          <w:lang w:val="es-MX" w:eastAsia="en-US"/>
        </w:rPr>
        <w:t>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El cronograma dispuesto para llevar adelante las “fichas medicas” tanto en nivel inicial, primario como secundario en nuestra localidad.</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u w:val="single"/>
          <w:lang w:val="es-MX" w:eastAsia="en-US"/>
        </w:rPr>
        <w:t>Y CONSIDERANDO:</w:t>
      </w:r>
      <w:r w:rsidRPr="00B336D3">
        <w:rPr>
          <w:rFonts w:ascii="Arial" w:hAnsi="Arial" w:cs="Arial"/>
          <w:color w:val="000000"/>
          <w:u w:val="single"/>
          <w:lang w:val="es-MX" w:eastAsia="en-US"/>
        </w:rPr>
        <w:t> </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como hace varios años la municipalidad dispone de su personal de salud para facilitar a los padres la confección de las fichas medicas solicitadas por cada uno de los niveles educativos.</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sin dudas es una gran ventaja llevar adelante la atención por establecimientos y por turnos, para así evitar largas esperas y conglomerado de gente, mas teniendo en cuenta que debemos seguir tomando las precauciones sanitarias contra la pandemia.</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para que todo se desarrolle en orden y a los fines de colaborar con el personal de salud se necesito de personal externo para llevar adelante dichas tareas.</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por ello resulta necesario abonar una contraprestación por las tareas desarrolladas.</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el Departamento Ejecutivo Municipal cuenta con partida para atender el gasto que origine lo dispuesto en el  presente decreto, por ello:</w:t>
      </w:r>
    </w:p>
    <w:p w:rsidR="00B336D3" w:rsidRPr="00B336D3" w:rsidRDefault="00B336D3" w:rsidP="00B336D3">
      <w:pPr>
        <w:rPr>
          <w:rFonts w:ascii="Arial" w:hAnsi="Arial" w:cs="Arial"/>
          <w:lang w:val="es-MX" w:eastAsia="en-US"/>
        </w:rPr>
      </w:pP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Abónese</w:t>
      </w:r>
      <w:r w:rsidRPr="00B336D3">
        <w:rPr>
          <w:rFonts w:ascii="Arial" w:hAnsi="Arial" w:cs="Arial"/>
          <w:b/>
          <w:bCs/>
          <w:color w:val="000000"/>
          <w:lang w:val="es-MX" w:eastAsia="en-US"/>
        </w:rPr>
        <w:t xml:space="preserve"> </w:t>
      </w:r>
      <w:r w:rsidRPr="00B336D3">
        <w:rPr>
          <w:rFonts w:ascii="Arial" w:hAnsi="Arial" w:cs="Arial"/>
          <w:color w:val="000000"/>
          <w:lang w:val="es-MX" w:eastAsia="en-US"/>
        </w:rPr>
        <w:t>a la</w:t>
      </w:r>
      <w:r w:rsidRPr="00B336D3">
        <w:rPr>
          <w:rFonts w:ascii="Arial" w:hAnsi="Arial" w:cs="Arial"/>
          <w:b/>
          <w:bCs/>
          <w:color w:val="000000"/>
          <w:lang w:val="es-MX" w:eastAsia="en-US"/>
        </w:rPr>
        <w:t xml:space="preserve"> Sra. SOSA María Elena, DNI. Nº 27.249.199 </w:t>
      </w:r>
      <w:r w:rsidRPr="00B336D3">
        <w:rPr>
          <w:rFonts w:ascii="Arial" w:hAnsi="Arial" w:cs="Arial"/>
          <w:color w:val="000000"/>
          <w:lang w:val="es-MX" w:eastAsia="en-US"/>
        </w:rPr>
        <w:t xml:space="preserve">la suma de </w:t>
      </w:r>
      <w:r w:rsidRPr="00B336D3">
        <w:rPr>
          <w:rFonts w:ascii="Arial" w:hAnsi="Arial" w:cs="Arial"/>
          <w:b/>
          <w:bCs/>
          <w:color w:val="000000"/>
          <w:lang w:val="es-MX" w:eastAsia="en-US"/>
        </w:rPr>
        <w:t>Pesos Setenta y siete mil cuatrocientos ($77.400,00)</w:t>
      </w:r>
      <w:r w:rsidRPr="00B336D3">
        <w:rPr>
          <w:rFonts w:ascii="Arial" w:hAnsi="Arial" w:cs="Arial"/>
          <w:color w:val="000000"/>
          <w:lang w:val="es-MX" w:eastAsia="en-US"/>
        </w:rPr>
        <w:t xml:space="preserve"> en concepto de contraprestación por los servicios prestados en ocasión de llevarse adelante las “fichas medicas” tanto en nivel inicial, primario como secundario en nuestra localidad el pasado mes de Abril del corriente año.</w:t>
      </w:r>
    </w:p>
    <w:p w:rsidR="00B336D3" w:rsidRPr="00B336D3" w:rsidRDefault="00B336D3" w:rsidP="00B336D3">
      <w:pPr>
        <w:spacing w:after="240"/>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2º.-</w:t>
      </w:r>
      <w:r w:rsidRPr="00B336D3">
        <w:rPr>
          <w:rFonts w:ascii="Arial" w:hAnsi="Arial" w:cs="Arial"/>
          <w:color w:val="000000"/>
          <w:lang w:val="es-MX" w:eastAsia="en-US"/>
        </w:rPr>
        <w:t xml:space="preserve"> Impútese el gasto ocasionado por el artículo precedente, a la partida del Presupuesto de Gastos vigente </w:t>
      </w:r>
      <w:r w:rsidRPr="00B336D3">
        <w:rPr>
          <w:rFonts w:ascii="Arial" w:hAnsi="Arial" w:cs="Arial"/>
          <w:b/>
          <w:bCs/>
          <w:color w:val="000000"/>
          <w:lang w:val="es-MX" w:eastAsia="en-US"/>
        </w:rPr>
        <w:t>1.1.03.12.5 Servicios Ejecutados por Terceros.</w:t>
      </w:r>
    </w:p>
    <w:p w:rsidR="00A25CBD" w:rsidRDefault="00B336D3" w:rsidP="00B336D3">
      <w:pPr>
        <w:jc w:val="both"/>
        <w:rPr>
          <w:rFonts w:ascii="Arial" w:hAnsi="Arial" w:cs="Arial"/>
          <w:color w:val="000000"/>
          <w:lang w:val="es-MX" w:eastAsia="en-US"/>
        </w:rPr>
      </w:pPr>
      <w:r w:rsidRPr="00B336D3">
        <w:rPr>
          <w:rFonts w:ascii="Arial" w:hAnsi="Arial" w:cs="Arial"/>
          <w:lang w:val="es-MX" w:eastAsia="en-US"/>
        </w:rPr>
        <w:br/>
      </w:r>
      <w:r w:rsidRPr="00B336D3">
        <w:rPr>
          <w:rFonts w:ascii="Arial" w:hAnsi="Arial" w:cs="Arial"/>
          <w:b/>
          <w:bCs/>
          <w:color w:val="000000"/>
          <w:lang w:val="es-MX" w:eastAsia="en-US"/>
        </w:rPr>
        <w:t>Artículo 3º.-</w:t>
      </w:r>
      <w:r w:rsidRPr="00B336D3">
        <w:rPr>
          <w:rFonts w:ascii="Arial" w:hAnsi="Arial" w:cs="Arial"/>
          <w:color w:val="000000"/>
          <w:lang w:val="es-MX" w:eastAsia="en-US"/>
        </w:rPr>
        <w:t xml:space="preserve"> Comuníquese, publíquese, dése al R.M. y archívese.-</w:t>
      </w:r>
    </w:p>
    <w:p w:rsidR="00B336D3" w:rsidRDefault="00B336D3" w:rsidP="00B336D3">
      <w:pPr>
        <w:jc w:val="both"/>
        <w:rPr>
          <w:rFonts w:ascii="Arial" w:hAnsi="Arial" w:cs="Arial"/>
          <w:color w:val="000000"/>
          <w:lang w:val="es-MX" w:eastAsia="en-US"/>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0" w:name="_Toc119310116"/>
      <w:r w:rsidRPr="001911F2">
        <w:rPr>
          <w:rFonts w:ascii="Arial" w:eastAsia="Arial" w:hAnsi="Arial" w:cs="Arial"/>
          <w:b/>
          <w:color w:val="279E94"/>
        </w:rPr>
        <w:t>Decreto Nº 11</w:t>
      </w:r>
      <w:r>
        <w:rPr>
          <w:rFonts w:ascii="Arial" w:eastAsia="Arial" w:hAnsi="Arial" w:cs="Arial"/>
          <w:b/>
          <w:color w:val="279E94"/>
        </w:rPr>
        <w:t>9</w:t>
      </w:r>
      <w:r w:rsidRPr="001911F2">
        <w:rPr>
          <w:rFonts w:ascii="Arial" w:eastAsia="Arial" w:hAnsi="Arial" w:cs="Arial"/>
          <w:b/>
          <w:color w:val="279E94"/>
        </w:rPr>
        <w:t xml:space="preserve"> / 2022</w:t>
      </w:r>
      <w:bookmarkEnd w:id="10"/>
    </w:p>
    <w:p w:rsidR="00B336D3" w:rsidRPr="001911F2" w:rsidRDefault="00B336D3" w:rsidP="00B336D3">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Publicada: 10 de Mayo de 2022.-</w:t>
      </w: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VISTO:</w:t>
      </w:r>
      <w:r w:rsidRPr="00B336D3">
        <w:rPr>
          <w:rFonts w:ascii="Arial" w:hAnsi="Arial" w:cs="Arial"/>
          <w:color w:val="000000"/>
          <w:lang w:val="es-MX" w:eastAsia="en-US"/>
        </w:rPr>
        <w:t>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lastRenderedPageBreak/>
        <w:t xml:space="preserve">               Las tareas realizadas por la </w:t>
      </w:r>
      <w:r w:rsidRPr="00B336D3">
        <w:rPr>
          <w:rFonts w:ascii="Arial" w:hAnsi="Arial" w:cs="Arial"/>
          <w:b/>
          <w:bCs/>
          <w:color w:val="000000"/>
          <w:lang w:val="es-MX" w:eastAsia="en-US"/>
        </w:rPr>
        <w:t>Srita. Karem Yamila OLMOS, DNI. N° 39.423.525. </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Y CONSIDERANDO:</w:t>
      </w:r>
      <w:r w:rsidRPr="00B336D3">
        <w:rPr>
          <w:rFonts w:ascii="Arial" w:hAnsi="Arial" w:cs="Arial"/>
          <w:color w:val="000000"/>
          <w:lang w:val="es-MX" w:eastAsia="en-US"/>
        </w:rPr>
        <w:t> </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el pasado mes de Abril la Srita. Olmos debió cubrir y reforzar al personal de limpieza en diferentes dependencias municipales.</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el Departamento Ejecutivo Municipal cuenta con partida para atender el gasto que origine lo dispuesto en el  presente decreto, por ello:</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Abónese a la </w:t>
      </w:r>
      <w:r w:rsidRPr="00B336D3">
        <w:rPr>
          <w:rFonts w:ascii="Arial" w:hAnsi="Arial" w:cs="Arial"/>
          <w:b/>
          <w:bCs/>
          <w:color w:val="000000"/>
          <w:lang w:val="es-MX" w:eastAsia="en-US"/>
        </w:rPr>
        <w:t xml:space="preserve">Srita. Karem Yamila OLMOS, DNI. N° 39.423.525 </w:t>
      </w:r>
      <w:r w:rsidRPr="00B336D3">
        <w:rPr>
          <w:rFonts w:ascii="Arial" w:hAnsi="Arial" w:cs="Arial"/>
          <w:color w:val="000000"/>
          <w:lang w:val="es-MX" w:eastAsia="en-US"/>
        </w:rPr>
        <w:t>la suma de Pesos Cinco mil seiscientos sesenta ($5.660,00) en concepto de contraprestación por los servicios y tareas de limpieza realizados durante el mes de Abril del corriente año 2022.</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2º.-</w:t>
      </w:r>
      <w:r w:rsidRPr="00B336D3">
        <w:rPr>
          <w:rFonts w:ascii="Arial" w:hAnsi="Arial" w:cs="Arial"/>
          <w:color w:val="000000"/>
          <w:lang w:val="es-MX" w:eastAsia="en-US"/>
        </w:rPr>
        <w:t xml:space="preserve"> Impútese el gasto ocasionado por el artículo precedente, a la partida del Presupuesto de Gastos vigente </w:t>
      </w:r>
      <w:r w:rsidRPr="00B336D3">
        <w:rPr>
          <w:rFonts w:ascii="Arial" w:hAnsi="Arial" w:cs="Arial"/>
          <w:b/>
          <w:bCs/>
          <w:color w:val="000000"/>
          <w:lang w:val="es-MX" w:eastAsia="en-US"/>
        </w:rPr>
        <w:t>1.1.03.12.5 Servicios Ejecutados por Terceros.</w:t>
      </w:r>
    </w:p>
    <w:p w:rsidR="00B336D3" w:rsidRDefault="00B336D3" w:rsidP="00B336D3">
      <w:pPr>
        <w:jc w:val="both"/>
        <w:rPr>
          <w:rFonts w:ascii="Arial" w:hAnsi="Arial" w:cs="Arial"/>
          <w:color w:val="000000"/>
          <w:lang w:val="es-MX" w:eastAsia="en-US"/>
        </w:rPr>
      </w:pPr>
      <w:r w:rsidRPr="00B336D3">
        <w:rPr>
          <w:rFonts w:ascii="Arial" w:hAnsi="Arial" w:cs="Arial"/>
          <w:lang w:val="es-MX" w:eastAsia="en-US"/>
        </w:rPr>
        <w:br/>
      </w:r>
      <w:r w:rsidRPr="00B336D3">
        <w:rPr>
          <w:rFonts w:ascii="Arial" w:hAnsi="Arial" w:cs="Arial"/>
          <w:b/>
          <w:bCs/>
          <w:color w:val="000000"/>
          <w:lang w:val="es-MX" w:eastAsia="en-US"/>
        </w:rPr>
        <w:t>Artículo 3º.-</w:t>
      </w:r>
      <w:r w:rsidRPr="00B336D3">
        <w:rPr>
          <w:rFonts w:ascii="Arial" w:hAnsi="Arial" w:cs="Arial"/>
          <w:color w:val="000000"/>
          <w:lang w:val="es-MX" w:eastAsia="en-US"/>
        </w:rPr>
        <w:t xml:space="preserve"> Comuníquese, publíquese, dése al R.M. y archívese.-</w:t>
      </w:r>
    </w:p>
    <w:p w:rsidR="00B336D3" w:rsidRDefault="00B336D3" w:rsidP="00B336D3">
      <w:pPr>
        <w:jc w:val="both"/>
        <w:rPr>
          <w:rFonts w:ascii="Arial" w:hAnsi="Arial" w:cs="Arial"/>
          <w:color w:val="000000"/>
          <w:lang w:val="es-MX" w:eastAsia="en-US"/>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1" w:name="_Toc119310117"/>
      <w:r w:rsidRPr="001911F2">
        <w:rPr>
          <w:rFonts w:ascii="Arial" w:eastAsia="Arial" w:hAnsi="Arial" w:cs="Arial"/>
          <w:b/>
          <w:color w:val="279E94"/>
        </w:rPr>
        <w:t>Decreto Nº 1</w:t>
      </w:r>
      <w:r>
        <w:rPr>
          <w:rFonts w:ascii="Arial" w:eastAsia="Arial" w:hAnsi="Arial" w:cs="Arial"/>
          <w:b/>
          <w:color w:val="279E94"/>
        </w:rPr>
        <w:t>20</w:t>
      </w:r>
      <w:r w:rsidRPr="001911F2">
        <w:rPr>
          <w:rFonts w:ascii="Arial" w:eastAsia="Arial" w:hAnsi="Arial" w:cs="Arial"/>
          <w:b/>
          <w:color w:val="279E94"/>
        </w:rPr>
        <w:t xml:space="preserve"> / 2022</w:t>
      </w:r>
      <w:bookmarkEnd w:id="11"/>
    </w:p>
    <w:p w:rsidR="00B336D3" w:rsidRPr="001911F2" w:rsidRDefault="00B336D3" w:rsidP="00B336D3">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Publicada: 10 de Mayo de 2022.-</w:t>
      </w:r>
    </w:p>
    <w:p w:rsidR="00B336D3" w:rsidRDefault="00B336D3" w:rsidP="00B336D3">
      <w:pPr>
        <w:jc w:val="both"/>
        <w:rPr>
          <w:rFonts w:ascii="Arial" w:hAnsi="Arial" w:cs="Arial"/>
          <w:b/>
          <w:bCs/>
          <w:color w:val="000000"/>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VISTO:</w:t>
      </w:r>
      <w:r w:rsidRPr="00B336D3">
        <w:rPr>
          <w:rFonts w:ascii="Arial" w:hAnsi="Arial" w:cs="Arial"/>
          <w:color w:val="000000"/>
          <w:lang w:val="es-MX" w:eastAsia="en-US"/>
        </w:rPr>
        <w:t xml:space="preserve"> La  intención por parte del municipio de hacer llegar a cada uno de los hogares de la localidad folleteria informativa desde el Área de Obras Publicas.</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Y CONSIDERANDO:</w:t>
      </w:r>
      <w:r w:rsidRPr="00B336D3">
        <w:rPr>
          <w:rFonts w:ascii="Arial" w:hAnsi="Arial" w:cs="Arial"/>
          <w:color w:val="000000"/>
          <w:lang w:val="es-MX" w:eastAsia="en-US"/>
        </w:rPr>
        <w:t xml:space="preserve"> Que en esta oportunidad se informa acerca de las Obras que se están llevando adelante en el Jardin Domingo Nogal y en la escuela Domingo F. Sarmiento de la localidad de Media Luna Sud.</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Que resulta necesario que esta información a través de folletos sea distribuida en todos y cada uno de los hogares de nuestra localidad.</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Que es por ello que se debió recurrir a terceros encargados de dicha distribución atento que el personal con que contamos se encontraba imposibilitado.</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        Que en esta oportunidad contamos con cuatro personas encargadas de realizar el reparto y entrega de los mismos.</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Que por ello resulta necesario abonar una contraprestación por el trabajo realizado a las personas encargadas de dichas tareas.</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Por ello:</w:t>
      </w:r>
    </w:p>
    <w:p w:rsidR="00B336D3" w:rsidRPr="00B336D3" w:rsidRDefault="00B336D3" w:rsidP="00B336D3">
      <w:pPr>
        <w:rPr>
          <w:rFonts w:ascii="Arial" w:hAnsi="Arial" w:cs="Arial"/>
          <w:lang w:val="es-MX" w:eastAsia="en-US"/>
        </w:rPr>
      </w:pP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Abónese a cada uno de las personas que se detallan a continuación la suma de Pesos Cinco mil seiscientos ($5.600,00) en concepto de contraprestación por las tareas de reparto y entrega de folleteria del Área de Obras Públicas Municipal a saber:</w:t>
      </w:r>
    </w:p>
    <w:p w:rsidR="00B336D3" w:rsidRPr="00B336D3" w:rsidRDefault="00B336D3" w:rsidP="00B336D3">
      <w:pPr>
        <w:numPr>
          <w:ilvl w:val="0"/>
          <w:numId w:val="28"/>
        </w:numPr>
        <w:jc w:val="both"/>
        <w:textAlignment w:val="baseline"/>
        <w:rPr>
          <w:rFonts w:ascii="Arial" w:hAnsi="Arial" w:cs="Arial"/>
          <w:color w:val="000000"/>
          <w:lang w:val="en-US" w:eastAsia="en-US"/>
        </w:rPr>
      </w:pPr>
      <w:r w:rsidRPr="00B336D3">
        <w:rPr>
          <w:rFonts w:ascii="Arial" w:hAnsi="Arial" w:cs="Arial"/>
          <w:b/>
          <w:bCs/>
          <w:color w:val="000000"/>
          <w:lang w:val="en-US" w:eastAsia="en-US"/>
        </w:rPr>
        <w:t>Micaela PEREZ</w:t>
      </w:r>
      <w:r w:rsidRPr="00B336D3">
        <w:rPr>
          <w:rFonts w:ascii="Arial" w:hAnsi="Arial" w:cs="Arial"/>
          <w:color w:val="000000"/>
          <w:lang w:val="en-US" w:eastAsia="en-US"/>
        </w:rPr>
        <w:t>, DNI. N° 42.050.026</w:t>
      </w:r>
    </w:p>
    <w:p w:rsidR="00B336D3" w:rsidRPr="00B336D3" w:rsidRDefault="00B336D3" w:rsidP="00B336D3">
      <w:pPr>
        <w:numPr>
          <w:ilvl w:val="0"/>
          <w:numId w:val="28"/>
        </w:numPr>
        <w:jc w:val="both"/>
        <w:textAlignment w:val="baseline"/>
        <w:rPr>
          <w:rFonts w:ascii="Arial" w:hAnsi="Arial" w:cs="Arial"/>
          <w:color w:val="000000"/>
          <w:lang w:val="en-US" w:eastAsia="en-US"/>
        </w:rPr>
      </w:pPr>
      <w:r w:rsidRPr="00B336D3">
        <w:rPr>
          <w:rFonts w:ascii="Arial" w:hAnsi="Arial" w:cs="Arial"/>
          <w:b/>
          <w:bCs/>
          <w:color w:val="000000"/>
          <w:lang w:val="en-US" w:eastAsia="en-US"/>
        </w:rPr>
        <w:lastRenderedPageBreak/>
        <w:t>Silvana VILLAGRA</w:t>
      </w:r>
      <w:r w:rsidRPr="00B336D3">
        <w:rPr>
          <w:rFonts w:ascii="Arial" w:hAnsi="Arial" w:cs="Arial"/>
          <w:color w:val="000000"/>
          <w:lang w:val="en-US" w:eastAsia="en-US"/>
        </w:rPr>
        <w:t>, DNI. N° 30.720.487</w:t>
      </w:r>
    </w:p>
    <w:p w:rsidR="00B336D3" w:rsidRPr="00B336D3" w:rsidRDefault="00B336D3" w:rsidP="00B336D3">
      <w:pPr>
        <w:numPr>
          <w:ilvl w:val="0"/>
          <w:numId w:val="28"/>
        </w:numPr>
        <w:jc w:val="both"/>
        <w:textAlignment w:val="baseline"/>
        <w:rPr>
          <w:rFonts w:ascii="Arial" w:hAnsi="Arial" w:cs="Arial"/>
          <w:color w:val="000000"/>
          <w:lang w:val="en-US" w:eastAsia="en-US"/>
        </w:rPr>
      </w:pPr>
      <w:r w:rsidRPr="00B336D3">
        <w:rPr>
          <w:rFonts w:ascii="Arial" w:hAnsi="Arial" w:cs="Arial"/>
          <w:b/>
          <w:bCs/>
          <w:color w:val="000000"/>
          <w:lang w:val="en-US" w:eastAsia="en-US"/>
        </w:rPr>
        <w:t>Maximiliano DIAZ</w:t>
      </w:r>
      <w:r w:rsidRPr="00B336D3">
        <w:rPr>
          <w:rFonts w:ascii="Arial" w:hAnsi="Arial" w:cs="Arial"/>
          <w:color w:val="000000"/>
          <w:lang w:val="en-US" w:eastAsia="en-US"/>
        </w:rPr>
        <w:t>, DNI. N° 42.441.799</w:t>
      </w:r>
    </w:p>
    <w:p w:rsidR="00B336D3" w:rsidRPr="00B336D3" w:rsidRDefault="00B336D3" w:rsidP="00B336D3">
      <w:pPr>
        <w:numPr>
          <w:ilvl w:val="0"/>
          <w:numId w:val="28"/>
        </w:numPr>
        <w:jc w:val="both"/>
        <w:textAlignment w:val="baseline"/>
        <w:rPr>
          <w:rFonts w:ascii="Arial" w:hAnsi="Arial" w:cs="Arial"/>
          <w:color w:val="000000"/>
          <w:lang w:val="en-US" w:eastAsia="en-US"/>
        </w:rPr>
      </w:pPr>
      <w:r w:rsidRPr="00B336D3">
        <w:rPr>
          <w:rFonts w:ascii="Arial" w:hAnsi="Arial" w:cs="Arial"/>
          <w:b/>
          <w:bCs/>
          <w:color w:val="000000"/>
          <w:lang w:val="en-US" w:eastAsia="en-US"/>
        </w:rPr>
        <w:t>Marilina RAPACHIANI</w:t>
      </w:r>
      <w:r w:rsidRPr="00B336D3">
        <w:rPr>
          <w:rFonts w:ascii="Arial" w:hAnsi="Arial" w:cs="Arial"/>
          <w:color w:val="000000"/>
          <w:lang w:val="en-US" w:eastAsia="en-US"/>
        </w:rPr>
        <w:t>, DNI. N° 44.873.913</w:t>
      </w:r>
    </w:p>
    <w:p w:rsidR="00B336D3" w:rsidRPr="00B336D3" w:rsidRDefault="00B336D3" w:rsidP="00B336D3">
      <w:pPr>
        <w:rPr>
          <w:rFonts w:ascii="Arial" w:hAnsi="Arial" w:cs="Arial"/>
          <w:lang w:val="en-US"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2º.-</w:t>
      </w:r>
      <w:r w:rsidRPr="00B336D3">
        <w:rPr>
          <w:rFonts w:ascii="Arial" w:hAnsi="Arial" w:cs="Arial"/>
          <w:color w:val="000000"/>
          <w:lang w:val="es-MX" w:eastAsia="en-US"/>
        </w:rPr>
        <w:t xml:space="preserve"> Impútese el gasto a la Partida 1.1.03.12.5 Servicios Ejecutados por Terceros.</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3º.-</w:t>
      </w:r>
      <w:r w:rsidRPr="00B336D3">
        <w:rPr>
          <w:rFonts w:ascii="Arial" w:hAnsi="Arial" w:cs="Arial"/>
          <w:color w:val="000000"/>
          <w:lang w:val="es-MX" w:eastAsia="en-US"/>
        </w:rPr>
        <w:t xml:space="preserve"> Comuníquese, publíquese, dése al R.M. y archívese.-   </w:t>
      </w:r>
    </w:p>
    <w:p w:rsidR="00B336D3" w:rsidRDefault="00B336D3" w:rsidP="00B336D3">
      <w:pPr>
        <w:jc w:val="both"/>
        <w:rPr>
          <w:rFonts w:ascii="Arial" w:eastAsia="Arial" w:hAnsi="Arial" w:cs="Arial"/>
          <w:lang w:val="es-MX"/>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2" w:name="_Toc119310118"/>
      <w:r w:rsidRPr="001911F2">
        <w:rPr>
          <w:rFonts w:ascii="Arial" w:eastAsia="Arial" w:hAnsi="Arial" w:cs="Arial"/>
          <w:b/>
          <w:color w:val="279E94"/>
        </w:rPr>
        <w:t>Decreto Nº 1</w:t>
      </w:r>
      <w:r>
        <w:rPr>
          <w:rFonts w:ascii="Arial" w:eastAsia="Arial" w:hAnsi="Arial" w:cs="Arial"/>
          <w:b/>
          <w:color w:val="279E94"/>
        </w:rPr>
        <w:t>21</w:t>
      </w:r>
      <w:r w:rsidRPr="001911F2">
        <w:rPr>
          <w:rFonts w:ascii="Arial" w:eastAsia="Arial" w:hAnsi="Arial" w:cs="Arial"/>
          <w:b/>
          <w:color w:val="279E94"/>
        </w:rPr>
        <w:t xml:space="preserve"> / 2022</w:t>
      </w:r>
      <w:bookmarkEnd w:id="12"/>
    </w:p>
    <w:p w:rsidR="00B336D3" w:rsidRPr="001911F2" w:rsidRDefault="00B336D3" w:rsidP="00B336D3">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Publicada: 10 de Mayo de 2022.-</w:t>
      </w:r>
    </w:p>
    <w:p w:rsidR="00B336D3" w:rsidRDefault="00B336D3" w:rsidP="00B336D3">
      <w:pPr>
        <w:spacing w:after="160"/>
        <w:jc w:val="both"/>
        <w:rPr>
          <w:rFonts w:ascii="Arial" w:hAnsi="Arial" w:cs="Arial"/>
          <w:b/>
          <w:bCs/>
          <w:color w:val="000000"/>
          <w:u w:val="single"/>
          <w:lang w:val="es-MX" w:eastAsia="en-US"/>
        </w:rPr>
      </w:pPr>
    </w:p>
    <w:p w:rsidR="00B336D3" w:rsidRPr="00B336D3" w:rsidRDefault="00B336D3" w:rsidP="00B336D3">
      <w:pPr>
        <w:spacing w:after="160"/>
        <w:jc w:val="both"/>
        <w:rPr>
          <w:rFonts w:ascii="Arial" w:hAnsi="Arial" w:cs="Arial"/>
          <w:lang w:val="es-MX" w:eastAsia="en-US"/>
        </w:rPr>
      </w:pPr>
      <w:r w:rsidRPr="00B336D3">
        <w:rPr>
          <w:rFonts w:ascii="Arial" w:hAnsi="Arial" w:cs="Arial"/>
          <w:b/>
          <w:bCs/>
          <w:color w:val="000000"/>
          <w:u w:val="single"/>
          <w:lang w:val="es-MX" w:eastAsia="en-US"/>
        </w:rPr>
        <w:t xml:space="preserve">VISTO: </w:t>
      </w:r>
      <w:r w:rsidRPr="00B336D3">
        <w:rPr>
          <w:rFonts w:ascii="Arial" w:hAnsi="Arial" w:cs="Arial"/>
          <w:color w:val="000000"/>
          <w:lang w:val="es-MX" w:eastAsia="en-US"/>
        </w:rPr>
        <w:t xml:space="preserve">Las tareas de mantenimiento de espacios verdes realizadas por el Sr. </w:t>
      </w:r>
      <w:r w:rsidRPr="00B336D3">
        <w:rPr>
          <w:rFonts w:ascii="Arial" w:hAnsi="Arial" w:cs="Arial"/>
          <w:b/>
          <w:bCs/>
          <w:color w:val="000000"/>
          <w:lang w:val="es-MX" w:eastAsia="en-US"/>
        </w:rPr>
        <w:t>Lisandro Abel ROSSO, DNI. Nº 41.599.964.</w:t>
      </w:r>
    </w:p>
    <w:p w:rsidR="00B336D3" w:rsidRPr="00B336D3" w:rsidRDefault="00B336D3" w:rsidP="00B336D3">
      <w:pPr>
        <w:spacing w:after="160"/>
        <w:jc w:val="both"/>
        <w:rPr>
          <w:rFonts w:ascii="Arial" w:hAnsi="Arial" w:cs="Arial"/>
          <w:lang w:val="es-MX" w:eastAsia="en-US"/>
        </w:rPr>
      </w:pPr>
      <w:r w:rsidRPr="00B336D3">
        <w:rPr>
          <w:rFonts w:ascii="Arial" w:hAnsi="Arial" w:cs="Arial"/>
          <w:b/>
          <w:bCs/>
          <w:color w:val="000000"/>
          <w:u w:val="single"/>
          <w:lang w:val="es-MX" w:eastAsia="en-US"/>
        </w:rPr>
        <w:t>Y CONSIDERANDO: </w:t>
      </w:r>
    </w:p>
    <w:p w:rsidR="00B336D3" w:rsidRPr="00B336D3" w:rsidRDefault="00B336D3" w:rsidP="00B336D3">
      <w:pPr>
        <w:spacing w:after="160"/>
        <w:jc w:val="both"/>
        <w:rPr>
          <w:rFonts w:ascii="Arial" w:hAnsi="Arial" w:cs="Arial"/>
          <w:lang w:val="es-MX" w:eastAsia="en-US"/>
        </w:rPr>
      </w:pPr>
      <w:r w:rsidRPr="00B336D3">
        <w:rPr>
          <w:rFonts w:ascii="Arial" w:hAnsi="Arial" w:cs="Arial"/>
          <w:color w:val="000000"/>
          <w:lang w:val="es-MX" w:eastAsia="en-US"/>
        </w:rPr>
        <w:tab/>
      </w:r>
      <w:r w:rsidRPr="00B336D3">
        <w:rPr>
          <w:rFonts w:ascii="Arial" w:hAnsi="Arial" w:cs="Arial"/>
          <w:color w:val="000000"/>
          <w:lang w:val="es-MX" w:eastAsia="en-US"/>
        </w:rPr>
        <w:tab/>
        <w:t>Que si bien el municipio es el encargado del mencionado servicio, resulto necesario reforzar el mismo, debido a la mayor atención que el mismo requiere en esta época estival.</w:t>
      </w:r>
    </w:p>
    <w:p w:rsidR="00B336D3" w:rsidRPr="00B336D3" w:rsidRDefault="00B336D3" w:rsidP="00B336D3">
      <w:pPr>
        <w:spacing w:after="160"/>
        <w:jc w:val="both"/>
        <w:rPr>
          <w:rFonts w:ascii="Arial" w:hAnsi="Arial" w:cs="Arial"/>
          <w:lang w:val="es-MX" w:eastAsia="en-US"/>
        </w:rPr>
      </w:pPr>
      <w:r w:rsidRPr="00B336D3">
        <w:rPr>
          <w:rFonts w:ascii="Arial" w:hAnsi="Arial" w:cs="Arial"/>
          <w:color w:val="000000"/>
          <w:lang w:val="es-MX" w:eastAsia="en-US"/>
        </w:rPr>
        <w:tab/>
      </w:r>
      <w:r w:rsidRPr="00B336D3">
        <w:rPr>
          <w:rFonts w:ascii="Arial" w:hAnsi="Arial" w:cs="Arial"/>
          <w:color w:val="000000"/>
          <w:lang w:val="es-MX" w:eastAsia="en-US"/>
        </w:rPr>
        <w:tab/>
        <w:t>Que el Departamento Ejecutivo Municipal cuenta con partida para atender el gasto que origine lo dispuesto en el  presente decreto, por ello:</w:t>
      </w:r>
    </w:p>
    <w:p w:rsidR="00B336D3" w:rsidRPr="00B336D3" w:rsidRDefault="00B336D3" w:rsidP="00B336D3">
      <w:pPr>
        <w:rPr>
          <w:rFonts w:ascii="Arial" w:hAnsi="Arial" w:cs="Arial"/>
          <w:lang w:val="es-MX" w:eastAsia="en-US"/>
        </w:rPr>
      </w:pPr>
    </w:p>
    <w:p w:rsidR="00B336D3" w:rsidRPr="00B336D3" w:rsidRDefault="00B336D3" w:rsidP="00B336D3">
      <w:pPr>
        <w:spacing w:after="160"/>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spacing w:after="160"/>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spacing w:after="160"/>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Abónese al </w:t>
      </w:r>
      <w:r w:rsidRPr="00B336D3">
        <w:rPr>
          <w:rFonts w:ascii="Arial" w:hAnsi="Arial" w:cs="Arial"/>
          <w:b/>
          <w:bCs/>
          <w:color w:val="000000"/>
          <w:lang w:val="es-MX" w:eastAsia="en-US"/>
        </w:rPr>
        <w:t>Sr. Lisandro Abel ROSSO, DNI. Nº 41.599.964</w:t>
      </w:r>
      <w:r w:rsidRPr="00B336D3">
        <w:rPr>
          <w:rFonts w:ascii="Arial" w:hAnsi="Arial" w:cs="Arial"/>
          <w:color w:val="000000"/>
          <w:lang w:val="es-MX" w:eastAsia="en-US"/>
        </w:rPr>
        <w:t>, la suma total de Pesos Catorce mil seiscientos setenta ($14.670,00), en concepto de contraprestación por los días trabajados de mantenimiento de espacios verdes en nuestra localidad en el mes de de Abril del corriente año 2.022.</w:t>
      </w:r>
    </w:p>
    <w:p w:rsidR="00B336D3" w:rsidRPr="00B336D3" w:rsidRDefault="00B336D3" w:rsidP="00B336D3">
      <w:pPr>
        <w:spacing w:after="160"/>
        <w:jc w:val="both"/>
        <w:rPr>
          <w:rFonts w:ascii="Arial" w:hAnsi="Arial" w:cs="Arial"/>
          <w:lang w:val="es-MX" w:eastAsia="en-US"/>
        </w:rPr>
      </w:pPr>
      <w:r w:rsidRPr="00B336D3">
        <w:rPr>
          <w:rFonts w:ascii="Arial" w:hAnsi="Arial" w:cs="Arial"/>
          <w:b/>
          <w:bCs/>
          <w:color w:val="000000"/>
          <w:lang w:val="es-MX" w:eastAsia="en-US"/>
        </w:rPr>
        <w:t>Articulo 2º.-</w:t>
      </w:r>
      <w:r w:rsidRPr="00B336D3">
        <w:rPr>
          <w:rFonts w:ascii="Arial" w:hAnsi="Arial" w:cs="Arial"/>
          <w:color w:val="000000"/>
          <w:lang w:val="es-MX" w:eastAsia="en-US"/>
        </w:rPr>
        <w:t xml:space="preserve"> Impútese el gasto ocasionado por el artículo precedente, a la partida del Presupuesto de Gastos vigente 1.1.03.12.5 Servicios Ejecutados por Terceros.</w:t>
      </w:r>
    </w:p>
    <w:p w:rsidR="00B336D3" w:rsidRDefault="00B336D3" w:rsidP="00B336D3">
      <w:pPr>
        <w:jc w:val="both"/>
        <w:rPr>
          <w:rFonts w:ascii="Arial" w:hAnsi="Arial" w:cs="Arial"/>
          <w:color w:val="000000"/>
          <w:lang w:val="es-MX" w:eastAsia="en-US"/>
        </w:rPr>
      </w:pPr>
      <w:r w:rsidRPr="00B336D3">
        <w:rPr>
          <w:rFonts w:ascii="Arial" w:hAnsi="Arial" w:cs="Arial"/>
          <w:b/>
          <w:bCs/>
          <w:color w:val="000000"/>
          <w:lang w:val="es-MX" w:eastAsia="en-US"/>
        </w:rPr>
        <w:t>Artículo 3º.-</w:t>
      </w:r>
      <w:r w:rsidRPr="00B336D3">
        <w:rPr>
          <w:rFonts w:ascii="Arial" w:hAnsi="Arial" w:cs="Arial"/>
          <w:color w:val="000000"/>
          <w:lang w:val="es-MX" w:eastAsia="en-US"/>
        </w:rPr>
        <w:t xml:space="preserve"> Comuníquese, publíquese, dése al R.M. y archívese.-</w:t>
      </w:r>
    </w:p>
    <w:p w:rsidR="00B336D3" w:rsidRDefault="00B336D3" w:rsidP="00B336D3">
      <w:pPr>
        <w:jc w:val="both"/>
        <w:rPr>
          <w:rFonts w:ascii="Arial" w:hAnsi="Arial" w:cs="Arial"/>
          <w:color w:val="000000"/>
          <w:lang w:val="es-MX" w:eastAsia="en-US"/>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3" w:name="_Toc119310119"/>
      <w:r w:rsidRPr="001911F2">
        <w:rPr>
          <w:rFonts w:ascii="Arial" w:eastAsia="Arial" w:hAnsi="Arial" w:cs="Arial"/>
          <w:b/>
          <w:color w:val="279E94"/>
        </w:rPr>
        <w:t>Decreto Nº 1</w:t>
      </w:r>
      <w:r>
        <w:rPr>
          <w:rFonts w:ascii="Arial" w:eastAsia="Arial" w:hAnsi="Arial" w:cs="Arial"/>
          <w:b/>
          <w:color w:val="279E94"/>
        </w:rPr>
        <w:t>22</w:t>
      </w:r>
      <w:r w:rsidRPr="001911F2">
        <w:rPr>
          <w:rFonts w:ascii="Arial" w:eastAsia="Arial" w:hAnsi="Arial" w:cs="Arial"/>
          <w:b/>
          <w:color w:val="279E94"/>
        </w:rPr>
        <w:t xml:space="preserve"> / 2022</w:t>
      </w:r>
      <w:bookmarkEnd w:id="13"/>
    </w:p>
    <w:p w:rsidR="00B336D3" w:rsidRPr="001911F2" w:rsidRDefault="00B336D3" w:rsidP="00B336D3">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Publicada: 10 de Mayo de 2022.-</w:t>
      </w:r>
    </w:p>
    <w:p w:rsidR="00B336D3" w:rsidRPr="00B336D3" w:rsidRDefault="00B336D3" w:rsidP="00B336D3">
      <w:pPr>
        <w:jc w:val="both"/>
        <w:rPr>
          <w:rFonts w:ascii="Arial" w:hAnsi="Arial" w:cs="Arial"/>
          <w:lang w:val="es-MX" w:eastAsia="en-US"/>
        </w:rPr>
      </w:pPr>
      <w:r w:rsidRPr="00B336D3">
        <w:rPr>
          <w:rFonts w:ascii="Arial" w:hAnsi="Arial" w:cs="Arial"/>
          <w:b/>
          <w:bCs/>
          <w:color w:val="000000"/>
          <w:u w:val="single"/>
          <w:lang w:val="es-MX" w:eastAsia="en-US"/>
        </w:rPr>
        <w:t>VISTO:</w:t>
      </w:r>
      <w:r w:rsidRPr="00B336D3">
        <w:rPr>
          <w:rFonts w:ascii="Arial" w:hAnsi="Arial" w:cs="Arial"/>
          <w:color w:val="000000"/>
          <w:u w:val="single"/>
          <w:lang w:val="es-MX" w:eastAsia="en-US"/>
        </w:rPr>
        <w:t>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El dictado de diferentes cursos y capacitaciones en nuestro Punto Digital.</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u w:val="single"/>
          <w:lang w:val="es-MX" w:eastAsia="en-US"/>
        </w:rPr>
        <w:t>Y CONSIDERANDO:</w:t>
      </w:r>
      <w:r w:rsidRPr="00B336D3">
        <w:rPr>
          <w:rFonts w:ascii="Arial" w:hAnsi="Arial" w:cs="Arial"/>
          <w:color w:val="000000"/>
          <w:u w:val="single"/>
          <w:lang w:val="es-MX" w:eastAsia="en-US"/>
        </w:rPr>
        <w:t> </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lastRenderedPageBreak/>
        <w:t>Que el pasado mes tuvieron lugar en nuestro Punto Digital el dictado del curso de Manipulación de Lengua de señas, Curso de Terciarios, Marketing digital y Desarrollo de habilidades para emprendedores, entre otros.</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debido a la particular situación de salud por la cual continuamos atravesando, hemos debido reforzar nuevamente en algunos sectores las tareas de desarrollo administrativas.</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el Departamento Ejecutivo Municipal cuenta con partida para atender el gasto que origine lo dispuesto en el  presente decreto, por ello:</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p>
    <w:p w:rsidR="00B336D3" w:rsidRPr="00B336D3" w:rsidRDefault="00B336D3" w:rsidP="00B336D3">
      <w:pPr>
        <w:rPr>
          <w:rFonts w:ascii="Arial" w:hAnsi="Arial" w:cs="Arial"/>
          <w:lang w:val="es-MX" w:eastAsia="en-US"/>
        </w:rPr>
      </w:pP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 xml:space="preserve">Articulo 1°.- </w:t>
      </w:r>
      <w:r w:rsidRPr="00B336D3">
        <w:rPr>
          <w:rFonts w:ascii="Arial" w:hAnsi="Arial" w:cs="Arial"/>
          <w:color w:val="000000"/>
          <w:lang w:val="es-MX" w:eastAsia="en-US"/>
        </w:rPr>
        <w:t>Abónese a la</w:t>
      </w:r>
      <w:r w:rsidRPr="00B336D3">
        <w:rPr>
          <w:rFonts w:ascii="Arial" w:hAnsi="Arial" w:cs="Arial"/>
          <w:b/>
          <w:bCs/>
          <w:color w:val="000000"/>
          <w:lang w:val="es-MX" w:eastAsia="en-US"/>
        </w:rPr>
        <w:t xml:space="preserve"> Srita. Daiana BENBUNAN</w:t>
      </w:r>
      <w:r w:rsidRPr="00B336D3">
        <w:rPr>
          <w:rFonts w:ascii="Arial" w:hAnsi="Arial" w:cs="Arial"/>
          <w:color w:val="000000"/>
          <w:lang w:val="es-MX" w:eastAsia="en-US"/>
        </w:rPr>
        <w:t xml:space="preserve">, DNI. Nº </w:t>
      </w:r>
      <w:r w:rsidRPr="00B336D3">
        <w:rPr>
          <w:rFonts w:ascii="Arial" w:hAnsi="Arial" w:cs="Arial"/>
          <w:b/>
          <w:bCs/>
          <w:color w:val="000000"/>
          <w:lang w:val="es-MX" w:eastAsia="en-US"/>
        </w:rPr>
        <w:t xml:space="preserve">37.476.938, </w:t>
      </w:r>
      <w:r w:rsidRPr="00B336D3">
        <w:rPr>
          <w:rFonts w:ascii="Arial" w:hAnsi="Arial" w:cs="Arial"/>
          <w:color w:val="000000"/>
          <w:lang w:val="es-MX" w:eastAsia="en-US"/>
        </w:rPr>
        <w:t>la suma de Pesos Un mil doscientos setenta y tres con cincuenta centavos ($1.273,50) en concepto de contraprestación por las tareas extras de administración realizadas en el Punto Digital de nuestra localidad durante el pasado mes de Abril del año 2022.</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2°.-</w:t>
      </w:r>
      <w:r w:rsidRPr="00B336D3">
        <w:rPr>
          <w:rFonts w:ascii="Arial" w:hAnsi="Arial" w:cs="Arial"/>
          <w:color w:val="000000"/>
          <w:lang w:val="es-MX" w:eastAsia="en-US"/>
        </w:rPr>
        <w:t xml:space="preserve"> Abónese a la Srita.</w:t>
      </w:r>
      <w:r w:rsidRPr="00B336D3">
        <w:rPr>
          <w:rFonts w:ascii="Arial" w:hAnsi="Arial" w:cs="Arial"/>
          <w:b/>
          <w:bCs/>
          <w:color w:val="000000"/>
          <w:lang w:val="es-MX" w:eastAsia="en-US"/>
        </w:rPr>
        <w:t xml:space="preserve"> Magali Aldana CORONEL</w:t>
      </w:r>
      <w:r w:rsidRPr="00B336D3">
        <w:rPr>
          <w:rFonts w:ascii="Arial" w:hAnsi="Arial" w:cs="Arial"/>
          <w:color w:val="000000"/>
          <w:lang w:val="es-MX" w:eastAsia="en-US"/>
        </w:rPr>
        <w:t>, DNI. Nº 39.423.573 la suma de Pesos Ocho mil sesenta y cinco con cincuenta centavos ($8.065,50) en concepto de contraprestación por los trabajos extra de administración realizadas en el Punto Digital de nuestra localidad durante el pasado mes de Abril del año 2022.</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3°.-</w:t>
      </w:r>
      <w:r w:rsidRPr="00B336D3">
        <w:rPr>
          <w:rFonts w:ascii="Arial" w:hAnsi="Arial" w:cs="Arial"/>
          <w:color w:val="000000"/>
          <w:lang w:val="es-MX" w:eastAsia="en-US"/>
        </w:rPr>
        <w:t xml:space="preserve"> Abónese a la Srita.</w:t>
      </w:r>
      <w:r w:rsidRPr="00B336D3">
        <w:rPr>
          <w:rFonts w:ascii="Arial" w:hAnsi="Arial" w:cs="Arial"/>
          <w:b/>
          <w:bCs/>
          <w:color w:val="000000"/>
          <w:lang w:val="es-MX" w:eastAsia="en-US"/>
        </w:rPr>
        <w:t xml:space="preserve"> Agustina Antonella SANCHEZ CAMACHO</w:t>
      </w:r>
      <w:r w:rsidRPr="00B336D3">
        <w:rPr>
          <w:rFonts w:ascii="Arial" w:hAnsi="Arial" w:cs="Arial"/>
          <w:color w:val="000000"/>
          <w:lang w:val="es-MX" w:eastAsia="en-US"/>
        </w:rPr>
        <w:t>, DNI. Nº 39.825.870 la suma de Pesos Siete mil quinientos ($7.500,00) en concepto de contraprestación por el curso de Marketing Digital dictado en el Punto Digital de nuestra localidad durante el pasado mes de Abril del año 2022.</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4°.-</w:t>
      </w:r>
      <w:r w:rsidRPr="00B336D3">
        <w:rPr>
          <w:rFonts w:ascii="Arial" w:hAnsi="Arial" w:cs="Arial"/>
          <w:color w:val="000000"/>
          <w:lang w:val="es-MX" w:eastAsia="en-US"/>
        </w:rPr>
        <w:t xml:space="preserve"> Abónese a la Srita.</w:t>
      </w:r>
      <w:r w:rsidRPr="00B336D3">
        <w:rPr>
          <w:rFonts w:ascii="Arial" w:hAnsi="Arial" w:cs="Arial"/>
          <w:b/>
          <w:bCs/>
          <w:color w:val="000000"/>
          <w:lang w:val="es-MX" w:eastAsia="en-US"/>
        </w:rPr>
        <w:t xml:space="preserve"> Maria Gracia LLARULL</w:t>
      </w:r>
      <w:r w:rsidRPr="00B336D3">
        <w:rPr>
          <w:rFonts w:ascii="Arial" w:hAnsi="Arial" w:cs="Arial"/>
          <w:color w:val="000000"/>
          <w:lang w:val="es-MX" w:eastAsia="en-US"/>
        </w:rPr>
        <w:t>, DNI. Nº 35.102.915 la suma de Pesos Seis mil ($6.000,00) en concepto de contraprestación por el curso de Desarrollo de Habilidades para Emprendedores dictado en el Punto Digital de nuestra localidad durante el pasado mes de Abril del año 2022.</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5º.-</w:t>
      </w:r>
      <w:r w:rsidRPr="00B336D3">
        <w:rPr>
          <w:rFonts w:ascii="Arial" w:hAnsi="Arial" w:cs="Arial"/>
          <w:color w:val="000000"/>
          <w:lang w:val="es-MX" w:eastAsia="en-US"/>
        </w:rPr>
        <w:t xml:space="preserve"> Impútese el gasto ocasionado por el artículo precedente, a la partida del Presupuesto de Gastos vigente </w:t>
      </w:r>
      <w:r w:rsidRPr="00B336D3">
        <w:rPr>
          <w:rFonts w:ascii="Arial" w:hAnsi="Arial" w:cs="Arial"/>
          <w:b/>
          <w:bCs/>
          <w:color w:val="000000"/>
          <w:lang w:val="es-MX" w:eastAsia="en-US"/>
        </w:rPr>
        <w:t>1.1.03.12.5 Servicios Ejecutados por Terceros.</w:t>
      </w:r>
    </w:p>
    <w:p w:rsidR="00B336D3" w:rsidRDefault="00B336D3" w:rsidP="00B336D3">
      <w:pPr>
        <w:jc w:val="both"/>
        <w:rPr>
          <w:rFonts w:ascii="Arial" w:hAnsi="Arial" w:cs="Arial"/>
          <w:color w:val="000000"/>
          <w:lang w:val="es-MX" w:eastAsia="en-US"/>
        </w:rPr>
      </w:pPr>
      <w:r w:rsidRPr="00B336D3">
        <w:rPr>
          <w:rFonts w:ascii="Arial" w:hAnsi="Arial" w:cs="Arial"/>
          <w:lang w:val="es-MX" w:eastAsia="en-US"/>
        </w:rPr>
        <w:br/>
      </w:r>
      <w:r w:rsidRPr="00B336D3">
        <w:rPr>
          <w:rFonts w:ascii="Arial" w:hAnsi="Arial" w:cs="Arial"/>
          <w:b/>
          <w:bCs/>
          <w:color w:val="000000"/>
          <w:lang w:val="es-MX" w:eastAsia="en-US"/>
        </w:rPr>
        <w:t>Artículo 6º.-</w:t>
      </w:r>
      <w:r w:rsidRPr="00B336D3">
        <w:rPr>
          <w:rFonts w:ascii="Arial" w:hAnsi="Arial" w:cs="Arial"/>
          <w:color w:val="000000"/>
          <w:lang w:val="es-MX" w:eastAsia="en-US"/>
        </w:rPr>
        <w:t xml:space="preserve"> Comuníquese, publíquese, dése al R.M. y archívese.-</w:t>
      </w:r>
    </w:p>
    <w:p w:rsidR="00B336D3" w:rsidRDefault="00B336D3" w:rsidP="00B336D3">
      <w:pPr>
        <w:jc w:val="both"/>
        <w:rPr>
          <w:rFonts w:ascii="Arial" w:hAnsi="Arial" w:cs="Arial"/>
          <w:color w:val="000000"/>
          <w:lang w:val="es-MX" w:eastAsia="en-US"/>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4" w:name="_Toc119310120"/>
      <w:r w:rsidRPr="001911F2">
        <w:rPr>
          <w:rFonts w:ascii="Arial" w:eastAsia="Arial" w:hAnsi="Arial" w:cs="Arial"/>
          <w:b/>
          <w:color w:val="279E94"/>
        </w:rPr>
        <w:t>Decreto Nº 1</w:t>
      </w:r>
      <w:r>
        <w:rPr>
          <w:rFonts w:ascii="Arial" w:eastAsia="Arial" w:hAnsi="Arial" w:cs="Arial"/>
          <w:b/>
          <w:color w:val="279E94"/>
        </w:rPr>
        <w:t>23</w:t>
      </w:r>
      <w:r w:rsidRPr="001911F2">
        <w:rPr>
          <w:rFonts w:ascii="Arial" w:eastAsia="Arial" w:hAnsi="Arial" w:cs="Arial"/>
          <w:b/>
          <w:color w:val="279E94"/>
        </w:rPr>
        <w:t xml:space="preserve"> / 2022</w:t>
      </w:r>
      <w:bookmarkEnd w:id="14"/>
    </w:p>
    <w:p w:rsidR="00B336D3" w:rsidRPr="001911F2" w:rsidRDefault="00B336D3" w:rsidP="00B336D3">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3</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Publicada: 10 de Mayo de 2022.-</w:t>
      </w:r>
    </w:p>
    <w:p w:rsidR="00B336D3" w:rsidRDefault="00B336D3" w:rsidP="00B336D3">
      <w:pPr>
        <w:pStyle w:val="NormalWeb"/>
        <w:ind w:left="720" w:hanging="720"/>
        <w:jc w:val="both"/>
        <w:rPr>
          <w:rFonts w:ascii="Arial" w:hAnsi="Arial" w:cs="Arial"/>
          <w:b/>
          <w:bCs/>
          <w:color w:val="000000"/>
          <w:u w:val="single"/>
        </w:rPr>
      </w:pPr>
    </w:p>
    <w:p w:rsidR="00B336D3" w:rsidRPr="00B336D3" w:rsidRDefault="00B336D3" w:rsidP="00B336D3">
      <w:pPr>
        <w:pStyle w:val="NormalWeb"/>
        <w:ind w:left="720" w:hanging="720"/>
        <w:jc w:val="both"/>
        <w:rPr>
          <w:rFonts w:ascii="Arial" w:hAnsi="Arial" w:cs="Arial"/>
          <w:lang w:eastAsia="en-US"/>
        </w:rPr>
      </w:pPr>
      <w:r w:rsidRPr="00B336D3">
        <w:rPr>
          <w:rFonts w:ascii="Arial" w:hAnsi="Arial" w:cs="Arial"/>
          <w:b/>
          <w:bCs/>
          <w:color w:val="000000"/>
          <w:u w:val="single"/>
        </w:rPr>
        <w:t>VISTO:</w:t>
      </w:r>
      <w:r w:rsidRPr="00B336D3">
        <w:rPr>
          <w:rFonts w:ascii="Arial" w:hAnsi="Arial" w:cs="Arial"/>
          <w:color w:val="000000"/>
        </w:rPr>
        <w:t xml:space="preserve"> La tareas realizadas por el Sr. Miguel Ángel CISNEROS, DNI. 11.884.739</w:t>
      </w:r>
    </w:p>
    <w:p w:rsidR="00B336D3" w:rsidRPr="00B336D3" w:rsidRDefault="00B336D3" w:rsidP="00B336D3">
      <w:pPr>
        <w:rPr>
          <w:rFonts w:ascii="Arial" w:hAnsi="Arial" w:cs="Arial"/>
        </w:rPr>
      </w:pPr>
    </w:p>
    <w:p w:rsidR="00B336D3" w:rsidRDefault="00B336D3" w:rsidP="00B336D3">
      <w:pPr>
        <w:pStyle w:val="NormalWeb"/>
        <w:jc w:val="both"/>
        <w:rPr>
          <w:rFonts w:ascii="Arial" w:hAnsi="Arial" w:cs="Arial"/>
          <w:color w:val="000000"/>
        </w:rPr>
      </w:pPr>
      <w:r w:rsidRPr="00B336D3">
        <w:rPr>
          <w:rFonts w:ascii="Arial" w:hAnsi="Arial" w:cs="Arial"/>
          <w:b/>
          <w:bCs/>
          <w:color w:val="000000"/>
          <w:u w:val="single"/>
        </w:rPr>
        <w:t>Y CONSIDERANDO:</w:t>
      </w:r>
      <w:r w:rsidRPr="00B336D3">
        <w:rPr>
          <w:rFonts w:ascii="Arial" w:hAnsi="Arial" w:cs="Arial"/>
          <w:color w:val="000000"/>
        </w:rPr>
        <w:t xml:space="preserve"> Que el Sr. Cisneros en el mes de Marzo y Abril pasados realizo tareas de cuidado, vigilancia y seguridad en el predio de Playa de Camiones municipal.</w:t>
      </w:r>
    </w:p>
    <w:p w:rsidR="00B336D3" w:rsidRPr="00B336D3" w:rsidRDefault="00B336D3" w:rsidP="00B336D3">
      <w:pPr>
        <w:pStyle w:val="NormalWeb"/>
        <w:jc w:val="both"/>
        <w:rPr>
          <w:rFonts w:ascii="Arial" w:hAnsi="Arial" w:cs="Arial"/>
        </w:rPr>
      </w:pPr>
    </w:p>
    <w:p w:rsidR="00B336D3" w:rsidRPr="00B336D3" w:rsidRDefault="00B336D3" w:rsidP="00B336D3">
      <w:pPr>
        <w:pStyle w:val="NormalWeb"/>
        <w:jc w:val="both"/>
        <w:rPr>
          <w:rFonts w:ascii="Arial" w:hAnsi="Arial" w:cs="Arial"/>
        </w:rPr>
      </w:pPr>
      <w:r w:rsidRPr="00B336D3">
        <w:rPr>
          <w:rFonts w:ascii="Arial" w:hAnsi="Arial" w:cs="Arial"/>
          <w:color w:val="000000"/>
        </w:rPr>
        <w:lastRenderedPageBreak/>
        <w:t>      Que estas tareas son sumamente necesarias a los fines de evitar hechos de vandalismo en dicho predio.</w:t>
      </w:r>
    </w:p>
    <w:p w:rsidR="00B336D3" w:rsidRPr="00B336D3" w:rsidRDefault="00B336D3" w:rsidP="00B336D3">
      <w:pPr>
        <w:pStyle w:val="NormalWeb"/>
        <w:jc w:val="both"/>
        <w:rPr>
          <w:rFonts w:ascii="Arial" w:hAnsi="Arial" w:cs="Arial"/>
        </w:rPr>
      </w:pPr>
      <w:r w:rsidRPr="00B336D3">
        <w:rPr>
          <w:rFonts w:ascii="Arial" w:hAnsi="Arial" w:cs="Arial"/>
          <w:color w:val="000000"/>
        </w:rPr>
        <w:t>                                Que por ello resulto necesario acudir al servicio externo de personal y resulta necesario y corresponde abonar una contraprestación por dichas tareas.</w:t>
      </w:r>
    </w:p>
    <w:p w:rsidR="00B336D3" w:rsidRPr="00B336D3" w:rsidRDefault="00B336D3" w:rsidP="00B336D3">
      <w:pPr>
        <w:pStyle w:val="NormalWeb"/>
        <w:ind w:left="720"/>
        <w:jc w:val="both"/>
        <w:rPr>
          <w:rFonts w:ascii="Arial" w:hAnsi="Arial" w:cs="Arial"/>
        </w:rPr>
      </w:pPr>
      <w:r w:rsidRPr="00B336D3">
        <w:rPr>
          <w:rFonts w:ascii="Arial" w:hAnsi="Arial" w:cs="Arial"/>
          <w:color w:val="000000"/>
        </w:rPr>
        <w:t>                                Por ello:</w:t>
      </w:r>
    </w:p>
    <w:p w:rsidR="00B336D3" w:rsidRPr="00B336D3" w:rsidRDefault="00B336D3" w:rsidP="00B336D3">
      <w:pPr>
        <w:rPr>
          <w:rFonts w:ascii="Arial" w:hAnsi="Arial" w:cs="Arial"/>
        </w:rPr>
      </w:pPr>
    </w:p>
    <w:p w:rsidR="00B336D3" w:rsidRPr="00B336D3" w:rsidRDefault="00B336D3" w:rsidP="00B336D3">
      <w:pPr>
        <w:pStyle w:val="NormalWeb"/>
        <w:ind w:left="720"/>
        <w:jc w:val="center"/>
        <w:rPr>
          <w:rFonts w:ascii="Arial" w:hAnsi="Arial" w:cs="Arial"/>
        </w:rPr>
      </w:pPr>
      <w:r w:rsidRPr="00B336D3">
        <w:rPr>
          <w:rFonts w:ascii="Arial" w:hAnsi="Arial" w:cs="Arial"/>
          <w:b/>
          <w:bCs/>
          <w:color w:val="000000"/>
        </w:rPr>
        <w:t>LA INTENDENTE MUNICIPAL EN USO DE SUS ATRIBUCIONES</w:t>
      </w:r>
    </w:p>
    <w:p w:rsidR="00B336D3" w:rsidRPr="00B336D3" w:rsidRDefault="00B336D3" w:rsidP="00B336D3">
      <w:pPr>
        <w:pStyle w:val="NormalWeb"/>
        <w:ind w:left="720"/>
        <w:jc w:val="center"/>
        <w:rPr>
          <w:rFonts w:ascii="Arial" w:hAnsi="Arial" w:cs="Arial"/>
        </w:rPr>
      </w:pPr>
      <w:r w:rsidRPr="00B336D3">
        <w:rPr>
          <w:rFonts w:ascii="Arial" w:hAnsi="Arial" w:cs="Arial"/>
          <w:b/>
          <w:bCs/>
          <w:color w:val="000000"/>
        </w:rPr>
        <w:t>DECRETA</w:t>
      </w:r>
    </w:p>
    <w:p w:rsidR="00B336D3" w:rsidRPr="00B336D3" w:rsidRDefault="00B336D3" w:rsidP="00B336D3">
      <w:pPr>
        <w:rPr>
          <w:rFonts w:ascii="Arial" w:hAnsi="Arial" w:cs="Arial"/>
        </w:rPr>
      </w:pPr>
    </w:p>
    <w:p w:rsidR="00B336D3" w:rsidRPr="00B336D3" w:rsidRDefault="00B336D3" w:rsidP="00B336D3">
      <w:pPr>
        <w:pStyle w:val="NormalWeb"/>
        <w:jc w:val="both"/>
        <w:rPr>
          <w:rFonts w:ascii="Arial" w:hAnsi="Arial" w:cs="Arial"/>
        </w:rPr>
      </w:pPr>
      <w:r w:rsidRPr="00B336D3">
        <w:rPr>
          <w:rFonts w:ascii="Arial" w:hAnsi="Arial" w:cs="Arial"/>
          <w:b/>
          <w:bCs/>
          <w:color w:val="000000"/>
        </w:rPr>
        <w:t>Artículo 1º.-</w:t>
      </w:r>
      <w:r w:rsidRPr="00B336D3">
        <w:rPr>
          <w:rFonts w:ascii="Arial" w:hAnsi="Arial" w:cs="Arial"/>
          <w:color w:val="000000"/>
        </w:rPr>
        <w:t xml:space="preserve"> Abónese al </w:t>
      </w:r>
      <w:r w:rsidRPr="00B336D3">
        <w:rPr>
          <w:rFonts w:ascii="Arial" w:hAnsi="Arial" w:cs="Arial"/>
          <w:b/>
          <w:bCs/>
          <w:color w:val="000000"/>
        </w:rPr>
        <w:t>Sr. Miguel Ángel CISNEROS, DNI. 11.884.739</w:t>
      </w:r>
      <w:r w:rsidRPr="00B336D3">
        <w:rPr>
          <w:rFonts w:ascii="Arial" w:hAnsi="Arial" w:cs="Arial"/>
          <w:color w:val="000000"/>
        </w:rPr>
        <w:t>, la suma de Pesos Quince mil ($15.000,00) en concepto de contraprestación por las tareas de cuidado, vigilancia y seguridad en el predio de Playa de Camiones municipal.</w:t>
      </w:r>
    </w:p>
    <w:p w:rsidR="00B336D3" w:rsidRPr="00B336D3" w:rsidRDefault="00B336D3" w:rsidP="00B336D3">
      <w:pPr>
        <w:rPr>
          <w:rFonts w:ascii="Arial" w:hAnsi="Arial" w:cs="Arial"/>
        </w:rPr>
      </w:pPr>
    </w:p>
    <w:p w:rsidR="00B336D3" w:rsidRPr="00B336D3" w:rsidRDefault="00B336D3" w:rsidP="00B336D3">
      <w:pPr>
        <w:pStyle w:val="NormalWeb"/>
        <w:jc w:val="both"/>
        <w:rPr>
          <w:rFonts w:ascii="Arial" w:hAnsi="Arial" w:cs="Arial"/>
        </w:rPr>
      </w:pPr>
      <w:r w:rsidRPr="00B336D3">
        <w:rPr>
          <w:rFonts w:ascii="Arial" w:hAnsi="Arial" w:cs="Arial"/>
          <w:b/>
          <w:bCs/>
          <w:color w:val="000000"/>
        </w:rPr>
        <w:t>Articulo 2º.-</w:t>
      </w:r>
      <w:r w:rsidRPr="00B336D3">
        <w:rPr>
          <w:rFonts w:ascii="Arial" w:hAnsi="Arial" w:cs="Arial"/>
          <w:color w:val="000000"/>
        </w:rPr>
        <w:t xml:space="preserve"> Impútese el gasto a la Partida </w:t>
      </w:r>
      <w:r w:rsidRPr="00B336D3">
        <w:rPr>
          <w:rFonts w:ascii="Arial" w:hAnsi="Arial" w:cs="Arial"/>
          <w:b/>
          <w:bCs/>
          <w:color w:val="000000"/>
        </w:rPr>
        <w:t>1.1.03.12.5 Servicios Ejecutados por Terceros.</w:t>
      </w:r>
    </w:p>
    <w:p w:rsidR="00B336D3" w:rsidRDefault="00B336D3" w:rsidP="00B336D3">
      <w:pPr>
        <w:rPr>
          <w:rFonts w:ascii="Arial" w:hAnsi="Arial" w:cs="Arial"/>
          <w:color w:val="000000"/>
        </w:rPr>
      </w:pPr>
      <w:r w:rsidRPr="00B336D3">
        <w:rPr>
          <w:rFonts w:ascii="Arial" w:hAnsi="Arial" w:cs="Arial"/>
        </w:rPr>
        <w:br/>
      </w:r>
      <w:r w:rsidRPr="00B336D3">
        <w:rPr>
          <w:rFonts w:ascii="Arial" w:hAnsi="Arial" w:cs="Arial"/>
          <w:b/>
          <w:bCs/>
          <w:color w:val="000000"/>
        </w:rPr>
        <w:t>Artículo 3º.-</w:t>
      </w:r>
      <w:r w:rsidRPr="00B336D3">
        <w:rPr>
          <w:rFonts w:ascii="Arial" w:hAnsi="Arial" w:cs="Arial"/>
          <w:color w:val="000000"/>
        </w:rPr>
        <w:t xml:space="preserve"> Comuníquese, publíquese, dése al R.M. y archívese.- </w:t>
      </w:r>
    </w:p>
    <w:p w:rsidR="00B336D3" w:rsidRDefault="00B336D3" w:rsidP="00B336D3">
      <w:pPr>
        <w:rPr>
          <w:rFonts w:ascii="Arial" w:hAnsi="Arial" w:cs="Arial"/>
          <w:color w:val="000000"/>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5" w:name="_Toc119310121"/>
      <w:r w:rsidRPr="001911F2">
        <w:rPr>
          <w:rFonts w:ascii="Arial" w:eastAsia="Arial" w:hAnsi="Arial" w:cs="Arial"/>
          <w:b/>
          <w:color w:val="279E94"/>
        </w:rPr>
        <w:t>Decreto Nº 1</w:t>
      </w:r>
      <w:r>
        <w:rPr>
          <w:rFonts w:ascii="Arial" w:eastAsia="Arial" w:hAnsi="Arial" w:cs="Arial"/>
          <w:b/>
          <w:color w:val="279E94"/>
        </w:rPr>
        <w:t>24</w:t>
      </w:r>
      <w:r w:rsidRPr="001911F2">
        <w:rPr>
          <w:rFonts w:ascii="Arial" w:eastAsia="Arial" w:hAnsi="Arial" w:cs="Arial"/>
          <w:b/>
          <w:color w:val="279E94"/>
        </w:rPr>
        <w:t xml:space="preserve"> / 2022</w:t>
      </w:r>
      <w:bookmarkEnd w:id="15"/>
    </w:p>
    <w:p w:rsidR="00B336D3" w:rsidRPr="001911F2" w:rsidRDefault="00B336D3" w:rsidP="00B336D3">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5</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Publicada: 10 de Mayo de 2022.-</w:t>
      </w: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VISTO:</w:t>
      </w:r>
      <w:r w:rsidRPr="00B336D3">
        <w:rPr>
          <w:rFonts w:ascii="Arial" w:hAnsi="Arial" w:cs="Arial"/>
          <w:color w:val="000000"/>
          <w:lang w:val="es-MX" w:eastAsia="en-US"/>
        </w:rPr>
        <w:t>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xml:space="preserve">               Las tareas de auxiliar de limpieza realizadas por la </w:t>
      </w:r>
      <w:r w:rsidRPr="00B336D3">
        <w:rPr>
          <w:rFonts w:ascii="Arial" w:hAnsi="Arial" w:cs="Arial"/>
          <w:b/>
          <w:bCs/>
          <w:color w:val="000000"/>
          <w:lang w:val="es-MX" w:eastAsia="en-US"/>
        </w:rPr>
        <w:t>Sra. Silvina BAZAN, DNI. N° 27.296.610. </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Y CONSIDERANDO:</w:t>
      </w:r>
      <w:r w:rsidRPr="00B336D3">
        <w:rPr>
          <w:rFonts w:ascii="Arial" w:hAnsi="Arial" w:cs="Arial"/>
          <w:color w:val="000000"/>
          <w:lang w:val="es-MX" w:eastAsia="en-US"/>
        </w:rPr>
        <w:t> </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la Directora del I.P.E.T. N° 363 Prof. Ing. Pilar Pucheta ha elevado mediante nota el correspondiente informe de los días y horarios trabajados en Marzo y Abril pasados por parte de la Sra. Silvian Bazan reforzando al personal de limpieza educativo.</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el personal auxiliar en los diferentes establecimientos educativos es un asunto delicado ya que desde hace larga data es un déficit constante y aun no solucionado por parte del Gobierno Provincial, motivo por el cual el municipio en la medida de sus posibilidades colabora a los fines de cubrir el déficit existente hasta tanto y en cuando el mismo sea cubierto.</w:t>
      </w:r>
    </w:p>
    <w:p w:rsidR="00B336D3" w:rsidRPr="00B336D3" w:rsidRDefault="00B336D3" w:rsidP="00B336D3">
      <w:pPr>
        <w:ind w:firstLine="2340"/>
        <w:jc w:val="both"/>
        <w:rPr>
          <w:rFonts w:ascii="Arial" w:hAnsi="Arial" w:cs="Arial"/>
          <w:lang w:val="es-MX" w:eastAsia="en-US"/>
        </w:rPr>
      </w:pPr>
      <w:r w:rsidRPr="00B336D3">
        <w:rPr>
          <w:rFonts w:ascii="Arial" w:hAnsi="Arial" w:cs="Arial"/>
          <w:color w:val="000000"/>
          <w:lang w:val="es-MX" w:eastAsia="en-US"/>
        </w:rPr>
        <w:t>Que el Departamento Ejecutivo Municipal cuenta con partida para atender el gasto que origine lo dispuesto en el  presente decreto, por ello:</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Abónese a la </w:t>
      </w:r>
      <w:r w:rsidRPr="00B336D3">
        <w:rPr>
          <w:rFonts w:ascii="Arial" w:hAnsi="Arial" w:cs="Arial"/>
          <w:b/>
          <w:bCs/>
          <w:color w:val="000000"/>
          <w:lang w:val="es-MX" w:eastAsia="en-US"/>
        </w:rPr>
        <w:t xml:space="preserve">Sra. Silvina BAZAN, DNI. N° 27.296.610 </w:t>
      </w:r>
      <w:r w:rsidRPr="00B336D3">
        <w:rPr>
          <w:rFonts w:ascii="Arial" w:hAnsi="Arial" w:cs="Arial"/>
          <w:color w:val="000000"/>
          <w:lang w:val="es-MX" w:eastAsia="en-US"/>
        </w:rPr>
        <w:t>la suma de Pesos de Peso Veinticuatro mil doscientos diez ($24.210,00) en concepto de contraprestación por los servicios y tareas de auxiliar de limpieza realizados durante el mes de Marzo y Abril del corriente año 2022 en el I.P.E.T. N° 363 de nuestra localidad.</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2º.-</w:t>
      </w:r>
      <w:r w:rsidRPr="00B336D3">
        <w:rPr>
          <w:rFonts w:ascii="Arial" w:hAnsi="Arial" w:cs="Arial"/>
          <w:color w:val="000000"/>
          <w:lang w:val="es-MX" w:eastAsia="en-US"/>
        </w:rPr>
        <w:t xml:space="preserve"> Impútese el gasto ocasionado por el artículo precedente, a la partida del Presupuesto de Gastos vigente </w:t>
      </w:r>
      <w:r w:rsidRPr="00B336D3">
        <w:rPr>
          <w:rFonts w:ascii="Arial" w:hAnsi="Arial" w:cs="Arial"/>
          <w:b/>
          <w:bCs/>
          <w:color w:val="000000"/>
          <w:lang w:val="es-MX" w:eastAsia="en-US"/>
        </w:rPr>
        <w:t>1.1.03.12.5 Servicios Ejecutados por Terceros.</w:t>
      </w:r>
    </w:p>
    <w:p w:rsidR="00B336D3" w:rsidRDefault="00B336D3" w:rsidP="00B336D3">
      <w:pPr>
        <w:rPr>
          <w:rFonts w:ascii="Arial" w:hAnsi="Arial" w:cs="Arial"/>
          <w:color w:val="000000"/>
          <w:lang w:val="es-MX" w:eastAsia="en-US"/>
        </w:rPr>
      </w:pPr>
      <w:r w:rsidRPr="00B336D3">
        <w:rPr>
          <w:rFonts w:ascii="Arial" w:hAnsi="Arial" w:cs="Arial"/>
          <w:lang w:val="es-MX" w:eastAsia="en-US"/>
        </w:rPr>
        <w:br/>
      </w:r>
      <w:r w:rsidRPr="00B336D3">
        <w:rPr>
          <w:rFonts w:ascii="Arial" w:hAnsi="Arial" w:cs="Arial"/>
          <w:b/>
          <w:bCs/>
          <w:color w:val="000000"/>
          <w:lang w:val="es-MX" w:eastAsia="en-US"/>
        </w:rPr>
        <w:t>Artículo 3º.-</w:t>
      </w:r>
      <w:r w:rsidRPr="00B336D3">
        <w:rPr>
          <w:rFonts w:ascii="Arial" w:hAnsi="Arial" w:cs="Arial"/>
          <w:color w:val="000000"/>
          <w:lang w:val="es-MX" w:eastAsia="en-US"/>
        </w:rPr>
        <w:t xml:space="preserve"> Comuníquese, publíquese, dése al R.M. y archívese.-</w:t>
      </w:r>
    </w:p>
    <w:p w:rsidR="00B336D3" w:rsidRDefault="00B336D3" w:rsidP="00B336D3">
      <w:pPr>
        <w:rPr>
          <w:rFonts w:ascii="Arial" w:hAnsi="Arial" w:cs="Arial"/>
          <w:color w:val="000000"/>
          <w:lang w:val="es-MX" w:eastAsia="en-US"/>
        </w:rPr>
      </w:pPr>
    </w:p>
    <w:p w:rsidR="00B336D3" w:rsidRDefault="00B336D3" w:rsidP="00B336D3">
      <w:pPr>
        <w:rPr>
          <w:rFonts w:ascii="Arial" w:eastAsia="Arial" w:hAnsi="Arial" w:cs="Arial"/>
        </w:rPr>
      </w:pPr>
      <w:r w:rsidRPr="00F51C6D">
        <w:rPr>
          <w:rFonts w:ascii="Arial" w:eastAsia="Arial" w:hAnsi="Arial" w:cs="Arial"/>
        </w:rPr>
        <w:lastRenderedPageBreak/>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6" w:name="_Toc119310122"/>
      <w:r w:rsidRPr="001911F2">
        <w:rPr>
          <w:rFonts w:ascii="Arial" w:eastAsia="Arial" w:hAnsi="Arial" w:cs="Arial"/>
          <w:b/>
          <w:color w:val="279E94"/>
        </w:rPr>
        <w:t>Decreto Nº 1</w:t>
      </w:r>
      <w:r>
        <w:rPr>
          <w:rFonts w:ascii="Arial" w:eastAsia="Arial" w:hAnsi="Arial" w:cs="Arial"/>
          <w:b/>
          <w:color w:val="279E94"/>
        </w:rPr>
        <w:t>25</w:t>
      </w:r>
      <w:r w:rsidRPr="001911F2">
        <w:rPr>
          <w:rFonts w:ascii="Arial" w:eastAsia="Arial" w:hAnsi="Arial" w:cs="Arial"/>
          <w:b/>
          <w:color w:val="279E94"/>
        </w:rPr>
        <w:t xml:space="preserve"> / 2022</w:t>
      </w:r>
      <w:bookmarkEnd w:id="16"/>
    </w:p>
    <w:p w:rsidR="00B336D3" w:rsidRPr="001911F2" w:rsidRDefault="00B336D3" w:rsidP="00B336D3">
      <w:pPr>
        <w:jc w:val="right"/>
        <w:rPr>
          <w:rFonts w:ascii="Arial" w:eastAsia="Arial" w:hAnsi="Arial" w:cs="Arial"/>
        </w:rPr>
      </w:pPr>
      <w:r w:rsidRPr="001911F2">
        <w:rPr>
          <w:rFonts w:ascii="Arial" w:eastAsia="Arial" w:hAnsi="Arial" w:cs="Arial"/>
        </w:rPr>
        <w:t>Promulgada: Monte Cristo, 0</w:t>
      </w:r>
      <w:r>
        <w:rPr>
          <w:rFonts w:ascii="Arial" w:eastAsia="Arial" w:hAnsi="Arial" w:cs="Arial"/>
        </w:rPr>
        <w:t>5</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Publicada: 10 de Mayo de 2022.-</w:t>
      </w:r>
    </w:p>
    <w:p w:rsidR="00B336D3" w:rsidRPr="00B336D3" w:rsidRDefault="00B336D3" w:rsidP="00B336D3">
      <w:pPr>
        <w:jc w:val="both"/>
        <w:rPr>
          <w:rFonts w:ascii="Arial" w:hAnsi="Arial" w:cs="Arial"/>
          <w:lang w:val="es-MX" w:eastAsia="en-US"/>
        </w:rPr>
      </w:pPr>
      <w:r w:rsidRPr="00B336D3">
        <w:rPr>
          <w:rFonts w:ascii="Arial" w:hAnsi="Arial" w:cs="Arial"/>
          <w:b/>
          <w:bCs/>
          <w:color w:val="000000"/>
          <w:u w:val="single"/>
          <w:lang w:val="es-MX" w:eastAsia="en-US"/>
        </w:rPr>
        <w:t>VISTO:</w:t>
      </w:r>
      <w:r w:rsidRPr="00B336D3">
        <w:rPr>
          <w:rFonts w:ascii="Arial" w:hAnsi="Arial" w:cs="Arial"/>
          <w:color w:val="000000"/>
          <w:u w:val="single"/>
          <w:lang w:val="es-MX" w:eastAsia="en-US"/>
        </w:rPr>
        <w:t>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t>La celebración del Día Internacional de la Mujer el pasado 8 de Marzo del corriente año.</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u w:val="single"/>
          <w:lang w:val="es-MX" w:eastAsia="en-US"/>
        </w:rPr>
        <w:t>Y CONSIDERANDO:</w:t>
      </w:r>
      <w:r w:rsidRPr="00B336D3">
        <w:rPr>
          <w:rFonts w:ascii="Arial" w:hAnsi="Arial" w:cs="Arial"/>
          <w:color w:val="000000"/>
          <w:u w:val="single"/>
          <w:lang w:val="es-MX" w:eastAsia="en-US"/>
        </w:rPr>
        <w:t>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Que el municipio agasajó a todas las mujeres que forman parte y prestan servicios al municipio con productos de panificación dulces que fueron adquiridas directamente al Merendero Mi Sueño de nuestra localidad.</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Que los diferentes merenderos de la localidad desempeñan una gran y noble labor de manera desinteresada y con la colaboración de todos los sectores de la comunidad.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        Que particularmente el Merendero Mi sueño se dedica a la elaboración y venta de productos de panificación.</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  Que por todo lo anteriormente expuesto resulta necesario materializar a través del presente el pago correspondiente por la adquisición que se hiciera oportunamente. </w:t>
      </w:r>
    </w:p>
    <w:p w:rsidR="00B336D3" w:rsidRPr="00B336D3" w:rsidRDefault="00B336D3" w:rsidP="00B336D3">
      <w:pPr>
        <w:spacing w:after="240"/>
        <w:rPr>
          <w:rFonts w:ascii="Arial" w:hAnsi="Arial" w:cs="Arial"/>
          <w:lang w:val="es-MX" w:eastAsia="en-US"/>
        </w:rPr>
      </w:pP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Autorícese al Área de contaduría municipal a efectuar al Área de Caja Municipal la devolución de la suma de Pesos Tres mil doscientos ($3.200,00) suma total que fuera extraída para efectuar el pago de productos de panificación que fueron adquiridos al Merendero </w:t>
      </w:r>
      <w:r w:rsidRPr="00B336D3">
        <w:rPr>
          <w:rFonts w:ascii="Arial" w:hAnsi="Arial" w:cs="Arial"/>
          <w:b/>
          <w:bCs/>
          <w:color w:val="000000"/>
          <w:lang w:val="es-MX" w:eastAsia="en-US"/>
        </w:rPr>
        <w:t>“MI SUEÑO”</w:t>
      </w:r>
      <w:r w:rsidRPr="00B336D3">
        <w:rPr>
          <w:rFonts w:ascii="Arial" w:hAnsi="Arial" w:cs="Arial"/>
          <w:color w:val="000000"/>
          <w:lang w:val="es-MX" w:eastAsia="en-US"/>
        </w:rPr>
        <w:t>, quien está representado por la Sra. Acuña Marisel DNI. Nº 23.096.922 ubicado en Barrio Ampliación Los Troncos Sur de nuestra localidad, para agasajar a las mujeres que forman parte del municipio en el marco de la celebración del Dia Internacional de la Mujer el pasado 8 de Marzo del corriente año.</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2º.-</w:t>
      </w:r>
      <w:r w:rsidRPr="00B336D3">
        <w:rPr>
          <w:rFonts w:ascii="Arial" w:hAnsi="Arial" w:cs="Arial"/>
          <w:color w:val="000000"/>
          <w:lang w:val="es-MX" w:eastAsia="en-US"/>
        </w:rPr>
        <w:t xml:space="preserve"> Impútese el gasto ocasionado a la partida del presupuesto de Gastos vigente </w:t>
      </w:r>
      <w:r w:rsidRPr="00B336D3">
        <w:rPr>
          <w:rFonts w:ascii="Arial" w:hAnsi="Arial" w:cs="Arial"/>
          <w:b/>
          <w:bCs/>
          <w:color w:val="000000"/>
          <w:lang w:val="es-MX" w:eastAsia="en-US"/>
        </w:rPr>
        <w:t>1.3.05.02.3.02 Subsidios Varios.-</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3º.-</w:t>
      </w:r>
      <w:r w:rsidRPr="00B336D3">
        <w:rPr>
          <w:rFonts w:ascii="Arial" w:hAnsi="Arial" w:cs="Arial"/>
          <w:color w:val="000000"/>
          <w:lang w:val="es-MX" w:eastAsia="en-US"/>
        </w:rPr>
        <w:t xml:space="preserve"> Comuníquese, publíquese, dése al R.M. y archívese.- </w:t>
      </w:r>
    </w:p>
    <w:p w:rsidR="00B336D3" w:rsidRDefault="00B336D3" w:rsidP="00B336D3">
      <w:pPr>
        <w:rPr>
          <w:rFonts w:ascii="Arial" w:eastAsia="Arial" w:hAnsi="Arial" w:cs="Arial"/>
          <w:lang w:val="es-MX"/>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7" w:name="_Toc119310123"/>
      <w:r w:rsidRPr="001911F2">
        <w:rPr>
          <w:rFonts w:ascii="Arial" w:eastAsia="Arial" w:hAnsi="Arial" w:cs="Arial"/>
          <w:b/>
          <w:color w:val="279E94"/>
        </w:rPr>
        <w:t>Decreto Nº 1</w:t>
      </w:r>
      <w:r>
        <w:rPr>
          <w:rFonts w:ascii="Arial" w:eastAsia="Arial" w:hAnsi="Arial" w:cs="Arial"/>
          <w:b/>
          <w:color w:val="279E94"/>
        </w:rPr>
        <w:t>26</w:t>
      </w:r>
      <w:r w:rsidRPr="001911F2">
        <w:rPr>
          <w:rFonts w:ascii="Arial" w:eastAsia="Arial" w:hAnsi="Arial" w:cs="Arial"/>
          <w:b/>
          <w:color w:val="279E94"/>
        </w:rPr>
        <w:t xml:space="preserve"> / 2022</w:t>
      </w:r>
      <w:bookmarkEnd w:id="17"/>
    </w:p>
    <w:p w:rsidR="00B336D3" w:rsidRPr="001911F2" w:rsidRDefault="00B336D3" w:rsidP="00B336D3">
      <w:pPr>
        <w:jc w:val="right"/>
        <w:rPr>
          <w:rFonts w:ascii="Arial" w:eastAsia="Arial" w:hAnsi="Arial" w:cs="Arial"/>
        </w:rPr>
      </w:pPr>
      <w:r>
        <w:rPr>
          <w:rFonts w:ascii="Arial" w:eastAsia="Arial" w:hAnsi="Arial" w:cs="Arial"/>
        </w:rPr>
        <w:t>Promulgada: Monte Cristo, 12</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15</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p>
    <w:p w:rsidR="00B336D3" w:rsidRPr="00B336D3" w:rsidRDefault="00B336D3" w:rsidP="00B336D3">
      <w:pPr>
        <w:pStyle w:val="NormalWeb"/>
        <w:jc w:val="both"/>
        <w:rPr>
          <w:rFonts w:ascii="Arial" w:hAnsi="Arial" w:cs="Arial"/>
          <w:lang w:eastAsia="en-US"/>
        </w:rPr>
      </w:pPr>
      <w:r w:rsidRPr="00B336D3">
        <w:rPr>
          <w:rFonts w:ascii="Arial" w:hAnsi="Arial" w:cs="Arial"/>
          <w:b/>
          <w:bCs/>
          <w:color w:val="000000"/>
          <w:u w:val="single"/>
        </w:rPr>
        <w:t>VISTO:</w:t>
      </w:r>
      <w:r w:rsidRPr="00B336D3">
        <w:rPr>
          <w:rFonts w:ascii="Arial" w:hAnsi="Arial" w:cs="Arial"/>
          <w:color w:val="000000"/>
          <w:u w:val="single"/>
        </w:rPr>
        <w:t> </w:t>
      </w:r>
    </w:p>
    <w:p w:rsidR="00B336D3" w:rsidRPr="00B336D3" w:rsidRDefault="00B336D3" w:rsidP="00B336D3">
      <w:pPr>
        <w:pStyle w:val="NormalWeb"/>
        <w:jc w:val="both"/>
        <w:rPr>
          <w:rFonts w:ascii="Arial" w:hAnsi="Arial" w:cs="Arial"/>
        </w:rPr>
      </w:pPr>
      <w:r w:rsidRPr="00B336D3">
        <w:rPr>
          <w:rFonts w:ascii="Arial" w:hAnsi="Arial" w:cs="Arial"/>
          <w:color w:val="000000"/>
        </w:rPr>
        <w:t>   </w:t>
      </w:r>
      <w:r w:rsidRPr="00B336D3">
        <w:rPr>
          <w:rStyle w:val="apple-tab-span"/>
          <w:rFonts w:ascii="Arial" w:eastAsiaTheme="majorEastAsia" w:hAnsi="Arial" w:cs="Arial"/>
          <w:color w:val="000000"/>
        </w:rPr>
        <w:tab/>
      </w:r>
      <w:r w:rsidRPr="00B336D3">
        <w:rPr>
          <w:rFonts w:ascii="Arial" w:hAnsi="Arial" w:cs="Arial"/>
          <w:color w:val="000000"/>
        </w:rPr>
        <w:t>El proyecto de Ordenanza remitido al Honorable Concejo Deliberante para su tratamiento y que lleva el Nº 1.394</w:t>
      </w:r>
    </w:p>
    <w:p w:rsidR="00B336D3" w:rsidRPr="00B336D3" w:rsidRDefault="00B336D3" w:rsidP="00B336D3">
      <w:pPr>
        <w:pStyle w:val="NormalWeb"/>
        <w:jc w:val="both"/>
        <w:rPr>
          <w:rFonts w:ascii="Arial" w:hAnsi="Arial" w:cs="Arial"/>
        </w:rPr>
      </w:pPr>
      <w:r w:rsidRPr="00B336D3">
        <w:rPr>
          <w:rFonts w:ascii="Arial" w:hAnsi="Arial" w:cs="Arial"/>
          <w:b/>
          <w:bCs/>
          <w:color w:val="000000"/>
        </w:rPr>
        <w:t> </w:t>
      </w:r>
    </w:p>
    <w:p w:rsidR="00B336D3" w:rsidRPr="00B336D3" w:rsidRDefault="00B336D3" w:rsidP="00B336D3">
      <w:pPr>
        <w:pStyle w:val="NormalWeb"/>
        <w:jc w:val="both"/>
        <w:rPr>
          <w:rFonts w:ascii="Arial" w:hAnsi="Arial" w:cs="Arial"/>
        </w:rPr>
      </w:pPr>
      <w:r w:rsidRPr="00B336D3">
        <w:rPr>
          <w:rFonts w:ascii="Arial" w:hAnsi="Arial" w:cs="Arial"/>
          <w:b/>
          <w:bCs/>
          <w:color w:val="000000"/>
          <w:u w:val="single"/>
        </w:rPr>
        <w:t>Y CONSIDERANDO:</w:t>
      </w:r>
      <w:r w:rsidRPr="00B336D3">
        <w:rPr>
          <w:rFonts w:ascii="Arial" w:hAnsi="Arial" w:cs="Arial"/>
          <w:color w:val="000000"/>
          <w:u w:val="single"/>
        </w:rPr>
        <w:t> </w:t>
      </w:r>
    </w:p>
    <w:p w:rsidR="00B336D3" w:rsidRPr="00B336D3" w:rsidRDefault="00B336D3" w:rsidP="00B336D3">
      <w:pPr>
        <w:pStyle w:val="NormalWeb"/>
        <w:jc w:val="both"/>
        <w:rPr>
          <w:rFonts w:ascii="Arial" w:hAnsi="Arial" w:cs="Arial"/>
        </w:rPr>
      </w:pPr>
      <w:r w:rsidRPr="00B336D3">
        <w:rPr>
          <w:rFonts w:ascii="Arial" w:hAnsi="Arial" w:cs="Arial"/>
          <w:color w:val="000000"/>
        </w:rPr>
        <w:lastRenderedPageBreak/>
        <w:t>   </w:t>
      </w:r>
      <w:r w:rsidRPr="00B336D3">
        <w:rPr>
          <w:rStyle w:val="apple-tab-span"/>
          <w:rFonts w:ascii="Arial" w:eastAsiaTheme="majorEastAsia" w:hAnsi="Arial" w:cs="Arial"/>
          <w:color w:val="000000"/>
        </w:rPr>
        <w:tab/>
      </w:r>
      <w:r w:rsidRPr="00B336D3">
        <w:rPr>
          <w:rStyle w:val="apple-tab-span"/>
          <w:rFonts w:ascii="Arial" w:eastAsiaTheme="majorEastAsia" w:hAnsi="Arial" w:cs="Arial"/>
          <w:color w:val="000000"/>
        </w:rPr>
        <w:tab/>
      </w:r>
      <w:r w:rsidRPr="00B336D3">
        <w:rPr>
          <w:rStyle w:val="apple-tab-span"/>
          <w:rFonts w:ascii="Arial" w:eastAsiaTheme="majorEastAsia" w:hAnsi="Arial" w:cs="Arial"/>
          <w:color w:val="000000"/>
        </w:rPr>
        <w:tab/>
      </w:r>
      <w:r w:rsidRPr="00B336D3">
        <w:rPr>
          <w:rStyle w:val="apple-tab-span"/>
          <w:rFonts w:ascii="Arial" w:eastAsiaTheme="majorEastAsia" w:hAnsi="Arial" w:cs="Arial"/>
          <w:color w:val="000000"/>
        </w:rPr>
        <w:tab/>
      </w:r>
      <w:r w:rsidRPr="00B336D3">
        <w:rPr>
          <w:rFonts w:ascii="Arial" w:hAnsi="Arial" w:cs="Arial"/>
          <w:color w:val="000000"/>
        </w:rPr>
        <w:t>Que el mismo ha recibido la aprobación y sanción correspondiente, sin modificación alguna.</w:t>
      </w:r>
    </w:p>
    <w:p w:rsidR="00B336D3" w:rsidRPr="00B336D3" w:rsidRDefault="00B336D3" w:rsidP="00B336D3">
      <w:pPr>
        <w:pStyle w:val="NormalWeb"/>
        <w:jc w:val="both"/>
        <w:rPr>
          <w:rFonts w:ascii="Arial" w:hAnsi="Arial" w:cs="Arial"/>
        </w:rPr>
      </w:pPr>
      <w:r w:rsidRPr="00B336D3">
        <w:rPr>
          <w:rFonts w:ascii="Arial" w:hAnsi="Arial" w:cs="Arial"/>
          <w:color w:val="000000"/>
        </w:rPr>
        <w:t>   </w:t>
      </w:r>
      <w:r w:rsidRPr="00B336D3">
        <w:rPr>
          <w:rStyle w:val="apple-tab-span"/>
          <w:rFonts w:ascii="Arial" w:eastAsiaTheme="majorEastAsia" w:hAnsi="Arial" w:cs="Arial"/>
          <w:color w:val="000000"/>
        </w:rPr>
        <w:tab/>
      </w:r>
      <w:r w:rsidRPr="00B336D3">
        <w:rPr>
          <w:rStyle w:val="apple-tab-span"/>
          <w:rFonts w:ascii="Arial" w:eastAsiaTheme="majorEastAsia" w:hAnsi="Arial" w:cs="Arial"/>
          <w:color w:val="000000"/>
        </w:rPr>
        <w:tab/>
      </w:r>
      <w:r w:rsidRPr="00B336D3">
        <w:rPr>
          <w:rStyle w:val="apple-tab-span"/>
          <w:rFonts w:ascii="Arial" w:eastAsiaTheme="majorEastAsia" w:hAnsi="Arial" w:cs="Arial"/>
          <w:color w:val="000000"/>
        </w:rPr>
        <w:tab/>
      </w:r>
      <w:r w:rsidRPr="00B336D3">
        <w:rPr>
          <w:rFonts w:ascii="Arial" w:hAnsi="Arial" w:cs="Arial"/>
          <w:color w:val="000000"/>
        </w:rPr>
        <w:t xml:space="preserve">         Por ello:</w:t>
      </w:r>
    </w:p>
    <w:p w:rsidR="00B336D3" w:rsidRPr="00B336D3" w:rsidRDefault="00B336D3" w:rsidP="00B336D3">
      <w:pPr>
        <w:rPr>
          <w:rFonts w:ascii="Arial" w:hAnsi="Arial" w:cs="Arial"/>
        </w:rPr>
      </w:pPr>
    </w:p>
    <w:p w:rsidR="00B336D3" w:rsidRPr="00B336D3" w:rsidRDefault="00B336D3" w:rsidP="00B336D3">
      <w:pPr>
        <w:pStyle w:val="NormalWeb"/>
        <w:jc w:val="center"/>
        <w:rPr>
          <w:rFonts w:ascii="Arial" w:hAnsi="Arial" w:cs="Arial"/>
        </w:rPr>
      </w:pPr>
      <w:r w:rsidRPr="00B336D3">
        <w:rPr>
          <w:rFonts w:ascii="Arial" w:hAnsi="Arial" w:cs="Arial"/>
          <w:b/>
          <w:bCs/>
          <w:color w:val="000000"/>
        </w:rPr>
        <w:t>LA INTENDENTE MUNICIPAL EN USO DE SUS ATRIBUCIONES</w:t>
      </w:r>
    </w:p>
    <w:p w:rsidR="00B336D3" w:rsidRPr="00B336D3" w:rsidRDefault="00B336D3" w:rsidP="00B336D3">
      <w:pPr>
        <w:pStyle w:val="NormalWeb"/>
        <w:jc w:val="center"/>
        <w:rPr>
          <w:rFonts w:ascii="Arial" w:hAnsi="Arial" w:cs="Arial"/>
        </w:rPr>
      </w:pPr>
      <w:r w:rsidRPr="00B336D3">
        <w:rPr>
          <w:rFonts w:ascii="Arial" w:hAnsi="Arial" w:cs="Arial"/>
          <w:b/>
          <w:bCs/>
          <w:color w:val="000000"/>
        </w:rPr>
        <w:t>DECRETA</w:t>
      </w:r>
    </w:p>
    <w:p w:rsidR="00B336D3" w:rsidRPr="00B336D3" w:rsidRDefault="00B336D3" w:rsidP="00B336D3">
      <w:pPr>
        <w:rPr>
          <w:rFonts w:ascii="Arial" w:hAnsi="Arial" w:cs="Arial"/>
        </w:rPr>
      </w:pPr>
    </w:p>
    <w:p w:rsidR="00B336D3" w:rsidRPr="00B336D3" w:rsidRDefault="00B336D3" w:rsidP="00B336D3">
      <w:pPr>
        <w:pStyle w:val="NormalWeb"/>
        <w:jc w:val="both"/>
        <w:rPr>
          <w:rFonts w:ascii="Arial" w:hAnsi="Arial" w:cs="Arial"/>
        </w:rPr>
      </w:pPr>
      <w:r w:rsidRPr="00B336D3">
        <w:rPr>
          <w:rFonts w:ascii="Arial" w:hAnsi="Arial" w:cs="Arial"/>
          <w:b/>
          <w:bCs/>
          <w:color w:val="000000"/>
        </w:rPr>
        <w:t>Artículo 1º.-</w:t>
      </w:r>
      <w:r w:rsidRPr="00B336D3">
        <w:rPr>
          <w:rFonts w:ascii="Arial" w:hAnsi="Arial" w:cs="Arial"/>
          <w:color w:val="000000"/>
        </w:rPr>
        <w:t xml:space="preserve"> Promúlguese la Ordenanza que lleva el Nº 1.394, Ordenanza de ratificación del Convenio firmado entre la Municipalidad de Monte Cristo y  la Empresa DAR-NE S.A. CUIT N° 30-61378740/9.</w:t>
      </w:r>
    </w:p>
    <w:p w:rsidR="00B336D3" w:rsidRPr="00B336D3" w:rsidRDefault="00B336D3" w:rsidP="00B336D3">
      <w:pPr>
        <w:rPr>
          <w:rFonts w:ascii="Arial" w:hAnsi="Arial" w:cs="Arial"/>
        </w:rPr>
      </w:pPr>
    </w:p>
    <w:p w:rsidR="00B336D3" w:rsidRPr="00B336D3" w:rsidRDefault="00B336D3" w:rsidP="00B336D3">
      <w:pPr>
        <w:pStyle w:val="NormalWeb"/>
        <w:jc w:val="both"/>
        <w:rPr>
          <w:rFonts w:ascii="Arial" w:hAnsi="Arial" w:cs="Arial"/>
        </w:rPr>
      </w:pPr>
      <w:r w:rsidRPr="00B336D3">
        <w:rPr>
          <w:rFonts w:ascii="Arial" w:hAnsi="Arial" w:cs="Arial"/>
          <w:b/>
          <w:bCs/>
          <w:color w:val="000000"/>
        </w:rPr>
        <w:t>Articulo 2º.-</w:t>
      </w:r>
      <w:r w:rsidRPr="00B336D3">
        <w:rPr>
          <w:rFonts w:ascii="Arial" w:hAnsi="Arial" w:cs="Arial"/>
          <w:color w:val="000000"/>
        </w:rPr>
        <w:t xml:space="preserve"> La Ordenanza mencionada en el artículo anterior, fue sancionada por el Honorable Concejo Deliberante según Acta Nº 82 del Libro de Sesiones de fecha 11 de Mayo de 2.022.-</w:t>
      </w:r>
    </w:p>
    <w:p w:rsidR="00B336D3" w:rsidRDefault="00B336D3" w:rsidP="00B336D3">
      <w:pPr>
        <w:jc w:val="both"/>
        <w:rPr>
          <w:rFonts w:ascii="Arial" w:hAnsi="Arial" w:cs="Arial"/>
          <w:color w:val="000000"/>
        </w:rPr>
      </w:pPr>
      <w:r w:rsidRPr="00B336D3">
        <w:rPr>
          <w:rFonts w:ascii="Arial" w:hAnsi="Arial" w:cs="Arial"/>
        </w:rPr>
        <w:br/>
      </w:r>
      <w:r w:rsidRPr="00B336D3">
        <w:rPr>
          <w:rFonts w:ascii="Arial" w:hAnsi="Arial" w:cs="Arial"/>
          <w:b/>
          <w:bCs/>
          <w:color w:val="000000"/>
        </w:rPr>
        <w:t>Artículo 3º.-</w:t>
      </w:r>
      <w:r w:rsidRPr="00B336D3">
        <w:rPr>
          <w:rFonts w:ascii="Arial" w:hAnsi="Arial" w:cs="Arial"/>
          <w:color w:val="000000"/>
        </w:rPr>
        <w:t xml:space="preserve"> Comuníquese, publíquese, dése al R.M. y archívese.- </w:t>
      </w:r>
    </w:p>
    <w:p w:rsidR="00B336D3" w:rsidRDefault="00B336D3" w:rsidP="00B336D3">
      <w:pPr>
        <w:jc w:val="both"/>
        <w:rPr>
          <w:rFonts w:ascii="Arial" w:hAnsi="Arial" w:cs="Arial"/>
          <w:color w:val="000000"/>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8" w:name="_Toc119310124"/>
      <w:r w:rsidRPr="001911F2">
        <w:rPr>
          <w:rFonts w:ascii="Arial" w:eastAsia="Arial" w:hAnsi="Arial" w:cs="Arial"/>
          <w:b/>
          <w:color w:val="279E94"/>
        </w:rPr>
        <w:t>Decreto Nº 1</w:t>
      </w:r>
      <w:r>
        <w:rPr>
          <w:rFonts w:ascii="Arial" w:eastAsia="Arial" w:hAnsi="Arial" w:cs="Arial"/>
          <w:b/>
          <w:color w:val="279E94"/>
        </w:rPr>
        <w:t>27</w:t>
      </w:r>
      <w:r w:rsidRPr="001911F2">
        <w:rPr>
          <w:rFonts w:ascii="Arial" w:eastAsia="Arial" w:hAnsi="Arial" w:cs="Arial"/>
          <w:b/>
          <w:color w:val="279E94"/>
        </w:rPr>
        <w:t xml:space="preserve"> / 2022</w:t>
      </w:r>
      <w:bookmarkEnd w:id="18"/>
    </w:p>
    <w:p w:rsidR="00B336D3" w:rsidRPr="001911F2" w:rsidRDefault="00B336D3" w:rsidP="00B336D3">
      <w:pPr>
        <w:jc w:val="right"/>
        <w:rPr>
          <w:rFonts w:ascii="Arial" w:eastAsia="Arial" w:hAnsi="Arial" w:cs="Arial"/>
        </w:rPr>
      </w:pPr>
      <w:r>
        <w:rPr>
          <w:rFonts w:ascii="Arial" w:eastAsia="Arial" w:hAnsi="Arial" w:cs="Arial"/>
        </w:rPr>
        <w:t>Promulgada: Monte Cristo, 16</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20</w:t>
      </w:r>
      <w:r w:rsidRPr="001911F2">
        <w:rPr>
          <w:rFonts w:ascii="Arial" w:eastAsia="Arial" w:hAnsi="Arial" w:cs="Arial"/>
        </w:rPr>
        <w:t xml:space="preserve"> de Mayo de 2022.-</w:t>
      </w:r>
    </w:p>
    <w:p w:rsidR="00B336D3" w:rsidRDefault="00B336D3" w:rsidP="00B336D3">
      <w:pPr>
        <w:jc w:val="both"/>
        <w:rPr>
          <w:rFonts w:ascii="Arial" w:hAnsi="Arial" w:cs="Arial"/>
          <w:color w:val="000000"/>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u w:val="single"/>
          <w:lang w:val="es-MX" w:eastAsia="en-US"/>
        </w:rPr>
        <w:t>VISTO:</w:t>
      </w:r>
      <w:r w:rsidRPr="00B336D3">
        <w:rPr>
          <w:rFonts w:ascii="Arial" w:hAnsi="Arial" w:cs="Arial"/>
          <w:color w:val="000000"/>
          <w:lang w:val="es-MX" w:eastAsia="en-US"/>
        </w:rPr>
        <w:t xml:space="preserve"> La adquisición de un Clarinete “Knight” al Luthier Daniel René Gómez, DNI. Nº 22.530.011</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u w:val="single"/>
          <w:lang w:val="es-MX" w:eastAsia="en-US"/>
        </w:rPr>
        <w:t>Y CONSIDERANDO:</w:t>
      </w:r>
      <w:r w:rsidRPr="00B336D3">
        <w:rPr>
          <w:rFonts w:ascii="Arial" w:hAnsi="Arial" w:cs="Arial"/>
          <w:color w:val="000000"/>
          <w:lang w:val="es-MX" w:eastAsia="en-US"/>
        </w:rPr>
        <w:t xml:space="preserve"> Que dicho clarinete es usado, y se encuentra en perfecto estado de uso y conservación, conforme la inspección y revisión realizada por parte de los miembros de nuestra banda municipal.</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      Que este clarinete será de gran utilidad para nuestra banda ya que vendrá a sumar a los instrumentos ya existentes.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 xml:space="preserve">       Que resulta necesario autorizar y abonar el precio del mismo a través del presente  decreto ya que el Luthier no cuenta con medio de facturación propia.</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 xml:space="preserve">       Por ello:</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Abónese al Luthier </w:t>
      </w:r>
      <w:r w:rsidRPr="00B336D3">
        <w:rPr>
          <w:rFonts w:ascii="Arial" w:hAnsi="Arial" w:cs="Arial"/>
          <w:b/>
          <w:bCs/>
          <w:color w:val="000000"/>
          <w:lang w:val="es-MX" w:eastAsia="en-US"/>
        </w:rPr>
        <w:t xml:space="preserve">Daniel René GOMEZ, DNI. Nº  22.530.011 </w:t>
      </w:r>
      <w:r w:rsidRPr="00B336D3">
        <w:rPr>
          <w:rFonts w:ascii="Arial" w:hAnsi="Arial" w:cs="Arial"/>
          <w:color w:val="000000"/>
          <w:lang w:val="es-MX" w:eastAsia="en-US"/>
        </w:rPr>
        <w:t>la suma única y final de Pesos Veinticinco mil ($25.000,00)</w:t>
      </w:r>
      <w:r w:rsidRPr="00B336D3">
        <w:rPr>
          <w:rFonts w:ascii="Arial" w:hAnsi="Arial" w:cs="Arial"/>
          <w:b/>
          <w:bCs/>
          <w:color w:val="000000"/>
          <w:lang w:val="es-MX" w:eastAsia="en-US"/>
        </w:rPr>
        <w:t xml:space="preserve"> </w:t>
      </w:r>
      <w:r w:rsidRPr="00B336D3">
        <w:rPr>
          <w:rFonts w:ascii="Arial" w:hAnsi="Arial" w:cs="Arial"/>
          <w:color w:val="000000"/>
          <w:lang w:val="es-MX" w:eastAsia="en-US"/>
        </w:rPr>
        <w:t>en concepto de pago por la adquisición de un clarinete usado para ser destinado exclusivamente a nuestra “Banda Municipal Francisco Gelanor Flores”.</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2º.-</w:t>
      </w:r>
      <w:r w:rsidRPr="00B336D3">
        <w:rPr>
          <w:rFonts w:ascii="Arial" w:hAnsi="Arial" w:cs="Arial"/>
          <w:color w:val="000000"/>
          <w:lang w:val="es-MX" w:eastAsia="en-US"/>
        </w:rPr>
        <w:t xml:space="preserve"> Impútese el gasto ocasionado por el artículo precedente, a la partida del Presupuesto de Gastos vigente </w:t>
      </w:r>
      <w:r w:rsidRPr="00B336D3">
        <w:rPr>
          <w:rFonts w:ascii="Arial" w:hAnsi="Arial" w:cs="Arial"/>
          <w:b/>
          <w:bCs/>
          <w:color w:val="000000"/>
          <w:lang w:val="es-MX" w:eastAsia="en-US"/>
        </w:rPr>
        <w:t>2.1.07.05.2 Instrumentos y Elementos para Banda Municipal.</w:t>
      </w:r>
    </w:p>
    <w:p w:rsidR="00B336D3" w:rsidRDefault="00B336D3" w:rsidP="00B336D3">
      <w:pPr>
        <w:jc w:val="both"/>
        <w:rPr>
          <w:rFonts w:ascii="Arial" w:hAnsi="Arial" w:cs="Arial"/>
          <w:color w:val="000000"/>
          <w:lang w:val="es-MX" w:eastAsia="en-US"/>
        </w:rPr>
      </w:pPr>
      <w:r w:rsidRPr="00B336D3">
        <w:rPr>
          <w:rFonts w:ascii="Arial" w:hAnsi="Arial" w:cs="Arial"/>
          <w:lang w:val="es-MX" w:eastAsia="en-US"/>
        </w:rPr>
        <w:br/>
      </w:r>
      <w:r w:rsidRPr="00B336D3">
        <w:rPr>
          <w:rFonts w:ascii="Arial" w:hAnsi="Arial" w:cs="Arial"/>
          <w:b/>
          <w:bCs/>
          <w:color w:val="000000"/>
          <w:lang w:val="es-MX" w:eastAsia="en-US"/>
        </w:rPr>
        <w:t>Artículo 3º.-</w:t>
      </w:r>
      <w:r w:rsidRPr="00B336D3">
        <w:rPr>
          <w:rFonts w:ascii="Arial" w:hAnsi="Arial" w:cs="Arial"/>
          <w:color w:val="000000"/>
          <w:lang w:val="es-MX" w:eastAsia="en-US"/>
        </w:rPr>
        <w:t xml:space="preserve"> Comuníquese, publíquese, dése al R.M. y archívese.-</w:t>
      </w:r>
    </w:p>
    <w:p w:rsidR="00B336D3" w:rsidRDefault="00B336D3" w:rsidP="00B336D3">
      <w:pPr>
        <w:jc w:val="both"/>
        <w:rPr>
          <w:rFonts w:ascii="Arial" w:hAnsi="Arial" w:cs="Arial"/>
          <w:color w:val="000000"/>
          <w:lang w:val="es-MX" w:eastAsia="en-US"/>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19" w:name="_Toc119310125"/>
      <w:r w:rsidRPr="001911F2">
        <w:rPr>
          <w:rFonts w:ascii="Arial" w:eastAsia="Arial" w:hAnsi="Arial" w:cs="Arial"/>
          <w:b/>
          <w:color w:val="279E94"/>
        </w:rPr>
        <w:t>Decreto Nº 1</w:t>
      </w:r>
      <w:r>
        <w:rPr>
          <w:rFonts w:ascii="Arial" w:eastAsia="Arial" w:hAnsi="Arial" w:cs="Arial"/>
          <w:b/>
          <w:color w:val="279E94"/>
        </w:rPr>
        <w:t>28</w:t>
      </w:r>
      <w:r w:rsidRPr="001911F2">
        <w:rPr>
          <w:rFonts w:ascii="Arial" w:eastAsia="Arial" w:hAnsi="Arial" w:cs="Arial"/>
          <w:b/>
          <w:color w:val="279E94"/>
        </w:rPr>
        <w:t xml:space="preserve"> / 2022</w:t>
      </w:r>
      <w:bookmarkEnd w:id="19"/>
    </w:p>
    <w:p w:rsidR="00B336D3" w:rsidRPr="001911F2" w:rsidRDefault="00B336D3" w:rsidP="00B336D3">
      <w:pPr>
        <w:jc w:val="right"/>
        <w:rPr>
          <w:rFonts w:ascii="Arial" w:eastAsia="Arial" w:hAnsi="Arial" w:cs="Arial"/>
        </w:rPr>
      </w:pPr>
      <w:r>
        <w:rPr>
          <w:rFonts w:ascii="Arial" w:eastAsia="Arial" w:hAnsi="Arial" w:cs="Arial"/>
        </w:rPr>
        <w:t>Promulgada: Monte Cristo, 19</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lastRenderedPageBreak/>
        <w:t xml:space="preserve">Publicada: </w:t>
      </w:r>
      <w:r>
        <w:rPr>
          <w:rFonts w:ascii="Arial" w:eastAsia="Arial" w:hAnsi="Arial" w:cs="Arial"/>
        </w:rPr>
        <w:t>20</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VISTO:</w:t>
      </w:r>
      <w:r w:rsidRPr="00B336D3">
        <w:rPr>
          <w:rFonts w:ascii="Arial" w:hAnsi="Arial" w:cs="Arial"/>
          <w:color w:val="000000"/>
          <w:lang w:val="es-MX" w:eastAsia="en-US"/>
        </w:rPr>
        <w:t>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t>La nota presentada por los Instructores Mayor IV Dan Luis Guillermo Keller y Ricardo Kuperman respectivamente en nombre y representación de la Escuela de Taekwondo Grupo Keller – Kup TKD itf.</w:t>
      </w: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Y CONSIDERANDO: </w:t>
      </w: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   </w:t>
      </w:r>
      <w:r w:rsidRPr="00B336D3">
        <w:rPr>
          <w:rFonts w:ascii="Arial" w:hAnsi="Arial" w:cs="Arial"/>
          <w:b/>
          <w:bCs/>
          <w:color w:val="000000"/>
          <w:lang w:val="es-MX" w:eastAsia="en-US"/>
        </w:rPr>
        <w:tab/>
      </w:r>
      <w:r w:rsidRPr="00B336D3">
        <w:rPr>
          <w:rFonts w:ascii="Arial" w:hAnsi="Arial" w:cs="Arial"/>
          <w:b/>
          <w:bCs/>
          <w:color w:val="000000"/>
          <w:lang w:val="es-MX" w:eastAsia="en-US"/>
        </w:rPr>
        <w:tab/>
      </w:r>
      <w:r w:rsidRPr="00B336D3">
        <w:rPr>
          <w:rFonts w:ascii="Arial" w:hAnsi="Arial" w:cs="Arial"/>
          <w:b/>
          <w:bCs/>
          <w:color w:val="000000"/>
          <w:lang w:val="es-MX" w:eastAsia="en-US"/>
        </w:rPr>
        <w:tab/>
      </w:r>
      <w:r w:rsidRPr="00B336D3">
        <w:rPr>
          <w:rFonts w:ascii="Arial" w:hAnsi="Arial" w:cs="Arial"/>
          <w:b/>
          <w:bCs/>
          <w:color w:val="000000"/>
          <w:lang w:val="es-MX" w:eastAsia="en-US"/>
        </w:rPr>
        <w:tab/>
      </w:r>
      <w:r w:rsidRPr="00B336D3">
        <w:rPr>
          <w:rFonts w:ascii="Arial" w:hAnsi="Arial" w:cs="Arial"/>
          <w:color w:val="000000"/>
          <w:lang w:val="es-MX" w:eastAsia="en-US"/>
        </w:rPr>
        <w:t>Que a través de la mencionada nota solicita una ayuda económica para la adquisición de indumentaria necesaria para los alumnos de dicha escuela.</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Que esta escuela tiene una trayectoria de mas de 10 años en nuestra localidad, apoyando el bienestar y a formar futuros instructores y maestros.</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Que este municipio entiende que es necesario, otorgar el apoyo económico que necesitan para poder adquirir la indumentaria necesaria, ya que esta escuela lamentablemente, por la situación económica que estamos atravesando, a la cual ellos no son ajenos, no cuentan con los recursos propios para hacer frente a dicho gasto.</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 xml:space="preserve"> Que existe partida suficiente para atender este tipo de gastos.</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Por ello:</w:t>
      </w:r>
    </w:p>
    <w:p w:rsidR="00B336D3" w:rsidRPr="00B336D3" w:rsidRDefault="00B336D3" w:rsidP="00B336D3">
      <w:pPr>
        <w:rPr>
          <w:rFonts w:ascii="Arial" w:hAnsi="Arial" w:cs="Arial"/>
          <w:lang w:val="es-MX" w:eastAsia="en-US"/>
        </w:rPr>
      </w:pP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Otórguese al Instructor Mayor IV Dan Luis Guillermo KELLER, DNI .N° 27.172.807 en nombre y representación de la Escuela</w:t>
      </w:r>
      <w:r w:rsidRPr="00B336D3">
        <w:rPr>
          <w:rFonts w:ascii="Arial" w:hAnsi="Arial" w:cs="Arial"/>
          <w:i/>
          <w:iCs/>
          <w:color w:val="4F81BD"/>
          <w:lang w:val="es-MX" w:eastAsia="en-US"/>
        </w:rPr>
        <w:t xml:space="preserve"> </w:t>
      </w:r>
      <w:r w:rsidRPr="00B336D3">
        <w:rPr>
          <w:rFonts w:ascii="Arial" w:hAnsi="Arial" w:cs="Arial"/>
          <w:color w:val="000000"/>
          <w:lang w:val="es-MX" w:eastAsia="en-US"/>
        </w:rPr>
        <w:t>de Taekwondo Grupo Keller – Kup TKD itf de nuestra localidad de Monte Cristo una ayuda económica por la suma de Pesos Diez mil ($10.000,00) los cuales serán destinados exclusivamente para la adquisición de indumentaria necesario para alumnos y profesores para el desarrollo de las actividades que se brindan en dicha escuela.</w:t>
      </w:r>
    </w:p>
    <w:p w:rsidR="00B336D3" w:rsidRPr="00B336D3" w:rsidRDefault="00B336D3" w:rsidP="00B336D3">
      <w:pPr>
        <w:rPr>
          <w:rFonts w:ascii="Arial" w:hAnsi="Arial" w:cs="Arial"/>
          <w:lang w:val="es-MX" w:eastAsia="en-US"/>
        </w:rPr>
      </w:pPr>
    </w:p>
    <w:p w:rsidR="00B336D3" w:rsidRPr="00ED7F5E" w:rsidRDefault="00B336D3" w:rsidP="00B336D3">
      <w:pPr>
        <w:jc w:val="both"/>
        <w:rPr>
          <w:rFonts w:ascii="Arial" w:hAnsi="Arial" w:cs="Arial"/>
          <w:lang w:val="es-MX" w:eastAsia="en-US"/>
        </w:rPr>
      </w:pPr>
      <w:r w:rsidRPr="00B336D3">
        <w:rPr>
          <w:rFonts w:ascii="Arial" w:hAnsi="Arial" w:cs="Arial"/>
          <w:b/>
          <w:bCs/>
          <w:color w:val="000000"/>
          <w:lang w:val="es-MX" w:eastAsia="en-US"/>
        </w:rPr>
        <w:t>Artículo 2º:</w:t>
      </w:r>
      <w:r w:rsidRPr="00B336D3">
        <w:rPr>
          <w:rFonts w:ascii="Arial" w:hAnsi="Arial" w:cs="Arial"/>
          <w:color w:val="000000"/>
          <w:lang w:val="es-MX" w:eastAsia="en-US"/>
        </w:rPr>
        <w:t xml:space="preserve"> Impútense los gastos ocasionados por el artículo precedente a las partidas del presupuesto de Gastos vigente </w:t>
      </w:r>
      <w:r w:rsidRPr="00B336D3">
        <w:rPr>
          <w:rFonts w:ascii="Arial" w:hAnsi="Arial" w:cs="Arial"/>
          <w:b/>
          <w:bCs/>
          <w:color w:val="000000"/>
          <w:lang w:val="es-MX" w:eastAsia="en-US"/>
        </w:rPr>
        <w:t xml:space="preserve">1.3.05.01.5. </w:t>
      </w:r>
      <w:r w:rsidRPr="00ED7F5E">
        <w:rPr>
          <w:rFonts w:ascii="Arial" w:hAnsi="Arial" w:cs="Arial"/>
          <w:b/>
          <w:bCs/>
          <w:color w:val="000000"/>
          <w:lang w:val="es-MX" w:eastAsia="en-US"/>
        </w:rPr>
        <w:t>Apoyo a Entidades Deportivas.-</w:t>
      </w:r>
    </w:p>
    <w:p w:rsidR="00B336D3" w:rsidRPr="00B336D3" w:rsidRDefault="00B336D3" w:rsidP="00B336D3">
      <w:pPr>
        <w:jc w:val="both"/>
        <w:rPr>
          <w:rFonts w:ascii="Arial" w:eastAsia="Arial" w:hAnsi="Arial" w:cs="Arial"/>
          <w:lang w:val="es-MX"/>
        </w:rPr>
      </w:pPr>
      <w:r w:rsidRPr="00B336D3">
        <w:rPr>
          <w:rFonts w:ascii="Arial" w:hAnsi="Arial" w:cs="Arial"/>
          <w:lang w:val="es-MX" w:eastAsia="en-US"/>
        </w:rPr>
        <w:br/>
      </w:r>
      <w:r w:rsidRPr="00B336D3">
        <w:rPr>
          <w:rFonts w:ascii="Arial" w:hAnsi="Arial" w:cs="Arial"/>
          <w:b/>
          <w:bCs/>
          <w:color w:val="000000"/>
          <w:lang w:val="es-MX" w:eastAsia="en-US"/>
        </w:rPr>
        <w:t>Artículo 3º.-</w:t>
      </w:r>
      <w:r w:rsidRPr="00B336D3">
        <w:rPr>
          <w:rFonts w:ascii="Arial" w:hAnsi="Arial" w:cs="Arial"/>
          <w:color w:val="000000"/>
          <w:lang w:val="es-MX" w:eastAsia="en-US"/>
        </w:rPr>
        <w:t xml:space="preserve"> Comuníquese, publíquese, dése al R.M. y archívese.-</w:t>
      </w:r>
    </w:p>
    <w:p w:rsidR="00B336D3" w:rsidRDefault="00B336D3" w:rsidP="00B336D3">
      <w:pPr>
        <w:jc w:val="both"/>
        <w:rPr>
          <w:rFonts w:ascii="Arial" w:eastAsia="Arial" w:hAnsi="Arial" w:cs="Arial"/>
          <w:lang w:val="es-MX"/>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20" w:name="_Toc119310126"/>
      <w:r w:rsidRPr="001911F2">
        <w:rPr>
          <w:rFonts w:ascii="Arial" w:eastAsia="Arial" w:hAnsi="Arial" w:cs="Arial"/>
          <w:b/>
          <w:color w:val="279E94"/>
        </w:rPr>
        <w:t>Decreto Nº 1</w:t>
      </w:r>
      <w:r>
        <w:rPr>
          <w:rFonts w:ascii="Arial" w:eastAsia="Arial" w:hAnsi="Arial" w:cs="Arial"/>
          <w:b/>
          <w:color w:val="279E94"/>
        </w:rPr>
        <w:t>29</w:t>
      </w:r>
      <w:r w:rsidRPr="001911F2">
        <w:rPr>
          <w:rFonts w:ascii="Arial" w:eastAsia="Arial" w:hAnsi="Arial" w:cs="Arial"/>
          <w:b/>
          <w:color w:val="279E94"/>
        </w:rPr>
        <w:t xml:space="preserve"> / 2022</w:t>
      </w:r>
      <w:bookmarkEnd w:id="20"/>
    </w:p>
    <w:p w:rsidR="00B336D3" w:rsidRPr="001911F2" w:rsidRDefault="00B336D3" w:rsidP="00B336D3">
      <w:pPr>
        <w:jc w:val="right"/>
        <w:rPr>
          <w:rFonts w:ascii="Arial" w:eastAsia="Arial" w:hAnsi="Arial" w:cs="Arial"/>
        </w:rPr>
      </w:pPr>
      <w:r>
        <w:rPr>
          <w:rFonts w:ascii="Arial" w:eastAsia="Arial" w:hAnsi="Arial" w:cs="Arial"/>
        </w:rPr>
        <w:t>Promulgada: Monte Cristo, 19</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20</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VISTO:</w:t>
      </w:r>
      <w:r w:rsidRPr="00B336D3">
        <w:rPr>
          <w:rFonts w:ascii="Arial" w:hAnsi="Arial" w:cs="Arial"/>
          <w:color w:val="000000"/>
          <w:lang w:val="es-MX" w:eastAsia="en-US"/>
        </w:rPr>
        <w:t xml:space="preserve"> La participación de las distintas categorías de nuestra Escuela de Handball Municipal en el Campeonato que lleva adelante y organiza la Federación Cordobesa de Handball.</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Y CONSIDERANDO:</w:t>
      </w:r>
      <w:r w:rsidRPr="00B336D3">
        <w:rPr>
          <w:rFonts w:ascii="Arial" w:hAnsi="Arial" w:cs="Arial"/>
          <w:color w:val="000000"/>
          <w:lang w:val="es-MX" w:eastAsia="en-US"/>
        </w:rPr>
        <w:t xml:space="preserve"> Que dicha participación exige el pago de seguros personales para cada una de las jugadoras federadas.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Que dicho pago se realiza a la Confederación Argentina  de Handball quien es la encargada de gestionar los seguros correspondientes.</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 xml:space="preserve">Que oportunamente el municipio efectuó el pago de la suma de Pesos Sesenta y seis mil en dicho concepto, pero por razones y demoras administrativas de parte de la Confederación no se emitió el recibo correspondiente, por ello la Federación Cordobesa de Handball </w:t>
      </w:r>
      <w:r w:rsidRPr="00B336D3">
        <w:rPr>
          <w:rFonts w:ascii="Arial" w:hAnsi="Arial" w:cs="Arial"/>
          <w:color w:val="000000"/>
          <w:lang w:val="es-MX" w:eastAsia="en-US"/>
        </w:rPr>
        <w:lastRenderedPageBreak/>
        <w:t>en uso de sus atribuciones que le son propias ha emitido una constancia de pago a los fines de subsanar aquella demora, mientras se espera el recibo oficial.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Es por ello que: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p>
    <w:p w:rsidR="00B336D3" w:rsidRPr="00B336D3" w:rsidRDefault="00B336D3" w:rsidP="00B336D3">
      <w:pPr>
        <w:rPr>
          <w:rFonts w:ascii="Arial" w:hAnsi="Arial" w:cs="Arial"/>
          <w:lang w:val="es-MX" w:eastAsia="en-US"/>
        </w:rPr>
      </w:pP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spacing w:after="240"/>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Téngase por acreditado el pago de la suma de Pesos Sesenta y seis mil ($66.000,00) que efectuara el municipio a la Confederación Argentina de Handabll en concepto de seguros personales de cada una de las jugadores federadas que participan del Campeonato organizado por la Federación Cordobesa de Handball, conforme la constancia emitida por la Presidenta de la Federación Cordobesa de Handball Vanina Arias que se adjunta al presente para su ilustración.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 xml:space="preserve">Articulo 2° </w:t>
      </w:r>
      <w:r w:rsidRPr="00B336D3">
        <w:rPr>
          <w:rFonts w:ascii="Arial" w:hAnsi="Arial" w:cs="Arial"/>
          <w:color w:val="000000"/>
          <w:lang w:val="es-MX" w:eastAsia="en-US"/>
        </w:rPr>
        <w:t xml:space="preserve">Impútese el gasto ocasionado a la partida del presupuesto de Gastos vigente </w:t>
      </w:r>
      <w:r w:rsidRPr="00B336D3">
        <w:rPr>
          <w:rFonts w:ascii="Arial" w:hAnsi="Arial" w:cs="Arial"/>
          <w:b/>
          <w:bCs/>
          <w:color w:val="000000"/>
          <w:lang w:val="es-MX" w:eastAsia="en-US"/>
        </w:rPr>
        <w:t>1.1.03.05.02 Seguros Varios.-</w:t>
      </w:r>
    </w:p>
    <w:p w:rsidR="00B336D3" w:rsidRDefault="00B336D3" w:rsidP="00B336D3">
      <w:pPr>
        <w:jc w:val="both"/>
        <w:rPr>
          <w:rFonts w:ascii="Arial" w:hAnsi="Arial" w:cs="Arial"/>
          <w:color w:val="000000"/>
          <w:lang w:val="es-MX" w:eastAsia="en-US"/>
        </w:rPr>
      </w:pPr>
      <w:r w:rsidRPr="00B336D3">
        <w:rPr>
          <w:rFonts w:ascii="Arial" w:hAnsi="Arial" w:cs="Arial"/>
          <w:lang w:val="es-MX" w:eastAsia="en-US"/>
        </w:rPr>
        <w:br/>
      </w:r>
      <w:r w:rsidRPr="00B336D3">
        <w:rPr>
          <w:rFonts w:ascii="Arial" w:hAnsi="Arial" w:cs="Arial"/>
          <w:b/>
          <w:bCs/>
          <w:color w:val="000000"/>
          <w:lang w:val="es-MX" w:eastAsia="en-US"/>
        </w:rPr>
        <w:t>Artículo 3º.-</w:t>
      </w:r>
      <w:r w:rsidRPr="00B336D3">
        <w:rPr>
          <w:rFonts w:ascii="Arial" w:hAnsi="Arial" w:cs="Arial"/>
          <w:color w:val="000000"/>
          <w:lang w:val="es-MX" w:eastAsia="en-US"/>
        </w:rPr>
        <w:t xml:space="preserve"> Comuníquese, publíquese, dése al R.M. y archívese.-</w:t>
      </w:r>
    </w:p>
    <w:p w:rsidR="00B336D3" w:rsidRDefault="00B336D3" w:rsidP="00B336D3">
      <w:pPr>
        <w:jc w:val="both"/>
        <w:rPr>
          <w:rFonts w:ascii="Arial" w:hAnsi="Arial" w:cs="Arial"/>
          <w:color w:val="000000"/>
          <w:lang w:val="es-MX" w:eastAsia="en-US"/>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21" w:name="_Toc119310127"/>
      <w:r w:rsidRPr="001911F2">
        <w:rPr>
          <w:rFonts w:ascii="Arial" w:eastAsia="Arial" w:hAnsi="Arial" w:cs="Arial"/>
          <w:b/>
          <w:color w:val="279E94"/>
        </w:rPr>
        <w:t>Decreto Nº 1</w:t>
      </w:r>
      <w:r>
        <w:rPr>
          <w:rFonts w:ascii="Arial" w:eastAsia="Arial" w:hAnsi="Arial" w:cs="Arial"/>
          <w:b/>
          <w:color w:val="279E94"/>
        </w:rPr>
        <w:t>30</w:t>
      </w:r>
      <w:r w:rsidRPr="001911F2">
        <w:rPr>
          <w:rFonts w:ascii="Arial" w:eastAsia="Arial" w:hAnsi="Arial" w:cs="Arial"/>
          <w:b/>
          <w:color w:val="279E94"/>
        </w:rPr>
        <w:t xml:space="preserve"> / 2022</w:t>
      </w:r>
      <w:bookmarkEnd w:id="21"/>
    </w:p>
    <w:p w:rsidR="00B336D3" w:rsidRPr="001911F2" w:rsidRDefault="00B336D3" w:rsidP="00B336D3">
      <w:pPr>
        <w:jc w:val="right"/>
        <w:rPr>
          <w:rFonts w:ascii="Arial" w:eastAsia="Arial" w:hAnsi="Arial" w:cs="Arial"/>
        </w:rPr>
      </w:pPr>
      <w:r>
        <w:rPr>
          <w:rFonts w:ascii="Arial" w:eastAsia="Arial" w:hAnsi="Arial" w:cs="Arial"/>
        </w:rPr>
        <w:t>Promulgada: Monte Cristo, 19</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20</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p>
    <w:p w:rsidR="00B336D3" w:rsidRPr="00B336D3" w:rsidRDefault="00B336D3" w:rsidP="00B336D3">
      <w:pPr>
        <w:pStyle w:val="NormalWeb"/>
        <w:jc w:val="both"/>
        <w:rPr>
          <w:rFonts w:ascii="Arial" w:hAnsi="Arial" w:cs="Arial"/>
          <w:lang w:eastAsia="en-US"/>
        </w:rPr>
      </w:pPr>
      <w:r w:rsidRPr="00B336D3">
        <w:rPr>
          <w:rFonts w:ascii="Arial" w:hAnsi="Arial" w:cs="Arial"/>
          <w:b/>
          <w:bCs/>
          <w:color w:val="000000"/>
          <w:u w:val="single"/>
        </w:rPr>
        <w:t>VISTO:</w:t>
      </w:r>
      <w:r w:rsidRPr="00B336D3">
        <w:rPr>
          <w:rFonts w:ascii="Arial" w:hAnsi="Arial" w:cs="Arial"/>
          <w:color w:val="000000"/>
        </w:rPr>
        <w:t xml:space="preserve"> La nota presentada por la </w:t>
      </w:r>
      <w:r w:rsidRPr="00B336D3">
        <w:rPr>
          <w:rFonts w:ascii="Arial" w:hAnsi="Arial" w:cs="Arial"/>
          <w:b/>
          <w:bCs/>
          <w:color w:val="000000"/>
        </w:rPr>
        <w:t>Sra. Sol Abigail GONZALEZ, DNI Nº43.602.604</w:t>
      </w:r>
      <w:r w:rsidRPr="00B336D3">
        <w:rPr>
          <w:rFonts w:ascii="Arial" w:hAnsi="Arial" w:cs="Arial"/>
          <w:color w:val="000000"/>
        </w:rPr>
        <w:t>.</w:t>
      </w:r>
    </w:p>
    <w:p w:rsidR="00B336D3" w:rsidRPr="00B336D3" w:rsidRDefault="00B336D3" w:rsidP="00B336D3">
      <w:pPr>
        <w:rPr>
          <w:rFonts w:ascii="Arial" w:hAnsi="Arial" w:cs="Arial"/>
        </w:rPr>
      </w:pPr>
    </w:p>
    <w:p w:rsidR="00B336D3" w:rsidRPr="00B336D3" w:rsidRDefault="00B336D3" w:rsidP="00B336D3">
      <w:pPr>
        <w:pStyle w:val="NormalWeb"/>
        <w:jc w:val="both"/>
        <w:rPr>
          <w:rFonts w:ascii="Arial" w:hAnsi="Arial" w:cs="Arial"/>
        </w:rPr>
      </w:pPr>
      <w:r w:rsidRPr="00B336D3">
        <w:rPr>
          <w:rFonts w:ascii="Arial" w:hAnsi="Arial" w:cs="Arial"/>
          <w:b/>
          <w:bCs/>
          <w:color w:val="000000"/>
          <w:u w:val="single"/>
        </w:rPr>
        <w:t>Y CONSIDERANDO:</w:t>
      </w:r>
      <w:r w:rsidRPr="00B336D3">
        <w:rPr>
          <w:rFonts w:ascii="Arial" w:hAnsi="Arial" w:cs="Arial"/>
          <w:color w:val="000000"/>
        </w:rPr>
        <w:t xml:space="preserve"> Que la solicitante manifestó que se encuentra  atravesando una difícil situación de vulnerabilidad, pero a pesar de ello esta redoblando sus esfuerzos para culminar los trabajos de albañilería en donde será su vivienda para habitar con su grupo familiar.</w:t>
      </w:r>
    </w:p>
    <w:p w:rsidR="00B336D3" w:rsidRPr="00B336D3" w:rsidRDefault="00B336D3" w:rsidP="00B336D3">
      <w:pPr>
        <w:pStyle w:val="NormalWeb"/>
        <w:jc w:val="both"/>
        <w:rPr>
          <w:rFonts w:ascii="Arial" w:hAnsi="Arial" w:cs="Arial"/>
        </w:rPr>
      </w:pPr>
      <w:r w:rsidRPr="00B336D3">
        <w:rPr>
          <w:rStyle w:val="apple-tab-span"/>
          <w:rFonts w:ascii="Arial" w:eastAsiaTheme="majorEastAsia" w:hAnsi="Arial" w:cs="Arial"/>
          <w:color w:val="000000"/>
        </w:rPr>
        <w:tab/>
      </w:r>
      <w:r w:rsidRPr="00B336D3">
        <w:rPr>
          <w:rStyle w:val="apple-tab-span"/>
          <w:rFonts w:ascii="Arial" w:eastAsiaTheme="majorEastAsia" w:hAnsi="Arial" w:cs="Arial"/>
          <w:color w:val="000000"/>
        </w:rPr>
        <w:tab/>
      </w:r>
      <w:r w:rsidRPr="00B336D3">
        <w:rPr>
          <w:rFonts w:ascii="Arial" w:hAnsi="Arial" w:cs="Arial"/>
          <w:color w:val="000000"/>
        </w:rPr>
        <w:t xml:space="preserve">      </w:t>
      </w:r>
      <w:r w:rsidRPr="00B336D3">
        <w:rPr>
          <w:rStyle w:val="apple-tab-span"/>
          <w:rFonts w:ascii="Arial" w:eastAsiaTheme="majorEastAsia" w:hAnsi="Arial" w:cs="Arial"/>
          <w:color w:val="000000"/>
        </w:rPr>
        <w:tab/>
      </w:r>
      <w:r w:rsidRPr="00B336D3">
        <w:rPr>
          <w:rFonts w:ascii="Arial" w:hAnsi="Arial" w:cs="Arial"/>
          <w:color w:val="000000"/>
        </w:rPr>
        <w:t>      Que la misma no cuenta con trabajo formal e ingresos fijos que le permitan afrontar la totalidad de los gastos que demanda la construcción de una vivienda.</w:t>
      </w:r>
    </w:p>
    <w:p w:rsidR="00B336D3" w:rsidRPr="00B336D3" w:rsidRDefault="00B336D3" w:rsidP="00B336D3">
      <w:pPr>
        <w:pStyle w:val="NormalWeb"/>
        <w:jc w:val="both"/>
        <w:rPr>
          <w:rFonts w:ascii="Arial" w:hAnsi="Arial" w:cs="Arial"/>
        </w:rPr>
      </w:pPr>
      <w:r w:rsidRPr="00B336D3">
        <w:rPr>
          <w:rFonts w:ascii="Arial" w:hAnsi="Arial" w:cs="Arial"/>
          <w:color w:val="000000"/>
        </w:rPr>
        <w:t>   </w:t>
      </w:r>
      <w:r w:rsidRPr="00B336D3">
        <w:rPr>
          <w:rStyle w:val="apple-tab-span"/>
          <w:rFonts w:ascii="Arial" w:eastAsiaTheme="majorEastAsia" w:hAnsi="Arial" w:cs="Arial"/>
          <w:color w:val="000000"/>
        </w:rPr>
        <w:tab/>
      </w:r>
      <w:r w:rsidRPr="00B336D3">
        <w:rPr>
          <w:rStyle w:val="apple-tab-span"/>
          <w:rFonts w:ascii="Arial" w:eastAsiaTheme="majorEastAsia" w:hAnsi="Arial" w:cs="Arial"/>
          <w:color w:val="000000"/>
        </w:rPr>
        <w:tab/>
      </w:r>
      <w:r w:rsidRPr="00B336D3">
        <w:rPr>
          <w:rStyle w:val="apple-tab-span"/>
          <w:rFonts w:ascii="Arial" w:eastAsiaTheme="majorEastAsia" w:hAnsi="Arial" w:cs="Arial"/>
          <w:color w:val="000000"/>
        </w:rPr>
        <w:tab/>
      </w:r>
      <w:r w:rsidRPr="00B336D3">
        <w:rPr>
          <w:rFonts w:ascii="Arial" w:hAnsi="Arial" w:cs="Arial"/>
          <w:color w:val="000000"/>
        </w:rPr>
        <w:t>      Que este municipio atendiendo la naturaleza de la solicitud, brindo de manera directa el subsidio a tales fines, dado la urgencia de tal solicitud. Por ello: </w:t>
      </w:r>
    </w:p>
    <w:p w:rsidR="00B336D3" w:rsidRPr="00B336D3" w:rsidRDefault="00B336D3" w:rsidP="00B336D3">
      <w:pPr>
        <w:pStyle w:val="NormalWeb"/>
        <w:jc w:val="both"/>
        <w:rPr>
          <w:rFonts w:ascii="Arial" w:hAnsi="Arial" w:cs="Arial"/>
        </w:rPr>
      </w:pPr>
      <w:r w:rsidRPr="00B336D3">
        <w:rPr>
          <w:rFonts w:ascii="Arial" w:hAnsi="Arial" w:cs="Arial"/>
          <w:color w:val="000000"/>
        </w:rPr>
        <w:t>                                 </w:t>
      </w:r>
    </w:p>
    <w:p w:rsidR="00B336D3" w:rsidRPr="00B336D3" w:rsidRDefault="00B336D3" w:rsidP="00B336D3">
      <w:pPr>
        <w:pStyle w:val="NormalWeb"/>
        <w:jc w:val="center"/>
        <w:rPr>
          <w:rFonts w:ascii="Arial" w:hAnsi="Arial" w:cs="Arial"/>
        </w:rPr>
      </w:pPr>
      <w:r w:rsidRPr="00B336D3">
        <w:rPr>
          <w:rFonts w:ascii="Arial" w:hAnsi="Arial" w:cs="Arial"/>
          <w:b/>
          <w:bCs/>
          <w:color w:val="000000"/>
        </w:rPr>
        <w:t>LA INTENDENTE MUNICIPAL EN USO DE SUS ATRIBUCIONES</w:t>
      </w:r>
    </w:p>
    <w:p w:rsidR="00B336D3" w:rsidRPr="00B336D3" w:rsidRDefault="00B336D3" w:rsidP="00B336D3">
      <w:pPr>
        <w:pStyle w:val="NormalWeb"/>
        <w:jc w:val="center"/>
        <w:rPr>
          <w:rFonts w:ascii="Arial" w:hAnsi="Arial" w:cs="Arial"/>
        </w:rPr>
      </w:pPr>
      <w:r w:rsidRPr="00B336D3">
        <w:rPr>
          <w:rFonts w:ascii="Arial" w:hAnsi="Arial" w:cs="Arial"/>
          <w:b/>
          <w:bCs/>
          <w:color w:val="000000"/>
        </w:rPr>
        <w:t>DECRETA</w:t>
      </w:r>
    </w:p>
    <w:p w:rsidR="00B336D3" w:rsidRPr="00B336D3" w:rsidRDefault="00B336D3" w:rsidP="00B336D3">
      <w:pPr>
        <w:rPr>
          <w:rFonts w:ascii="Arial" w:hAnsi="Arial" w:cs="Arial"/>
        </w:rPr>
      </w:pPr>
    </w:p>
    <w:p w:rsidR="00B336D3" w:rsidRPr="00B336D3" w:rsidRDefault="00B336D3" w:rsidP="00B336D3">
      <w:pPr>
        <w:pStyle w:val="NormalWeb"/>
        <w:jc w:val="both"/>
        <w:rPr>
          <w:rFonts w:ascii="Arial" w:hAnsi="Arial" w:cs="Arial"/>
        </w:rPr>
      </w:pPr>
      <w:r w:rsidRPr="00B336D3">
        <w:rPr>
          <w:rFonts w:ascii="Arial" w:hAnsi="Arial" w:cs="Arial"/>
          <w:b/>
          <w:bCs/>
          <w:color w:val="000000"/>
        </w:rPr>
        <w:t>Artículo 1º.-</w:t>
      </w:r>
      <w:r w:rsidRPr="00B336D3">
        <w:rPr>
          <w:rFonts w:ascii="Arial" w:hAnsi="Arial" w:cs="Arial"/>
          <w:color w:val="000000"/>
        </w:rPr>
        <w:t xml:space="preserve"> Autorícese al Área de contaduría municipal a efectuar al Área de Caja Municipal la devolución de la suma de Pesos Dos mil setecientos ($2.700,00) suma que fuera extraída para afrontar la urgencia del gasto de materiales de construcción (1 m. de arena gruesa) destinado a  la Sra. Sol Abigail González. </w:t>
      </w:r>
    </w:p>
    <w:p w:rsidR="00B336D3" w:rsidRPr="00B336D3" w:rsidRDefault="00B336D3" w:rsidP="00B336D3">
      <w:pPr>
        <w:pStyle w:val="NormalWeb"/>
        <w:jc w:val="both"/>
        <w:rPr>
          <w:rFonts w:ascii="Arial" w:hAnsi="Arial" w:cs="Arial"/>
        </w:rPr>
      </w:pPr>
      <w:r w:rsidRPr="00B336D3">
        <w:rPr>
          <w:rFonts w:ascii="Arial" w:hAnsi="Arial" w:cs="Arial"/>
          <w:b/>
          <w:bCs/>
          <w:color w:val="000000"/>
        </w:rPr>
        <w:t>Articulo 2º.-</w:t>
      </w:r>
      <w:r w:rsidRPr="00B336D3">
        <w:rPr>
          <w:rFonts w:ascii="Arial" w:hAnsi="Arial" w:cs="Arial"/>
          <w:color w:val="000000"/>
        </w:rPr>
        <w:t xml:space="preserve"> Impútese el gasto ocasionado a la partida del presupuesto de Gastos vigente </w:t>
      </w:r>
      <w:r w:rsidRPr="00B336D3">
        <w:rPr>
          <w:rFonts w:ascii="Arial" w:hAnsi="Arial" w:cs="Arial"/>
          <w:b/>
          <w:bCs/>
          <w:color w:val="000000"/>
        </w:rPr>
        <w:t>1.3.05.02.1 Ayuda a Carenciados.-</w:t>
      </w:r>
    </w:p>
    <w:p w:rsidR="00B336D3" w:rsidRDefault="00B336D3" w:rsidP="00B336D3">
      <w:pPr>
        <w:jc w:val="both"/>
        <w:rPr>
          <w:rFonts w:ascii="Arial" w:hAnsi="Arial" w:cs="Arial"/>
          <w:color w:val="000000"/>
        </w:rPr>
      </w:pPr>
      <w:r w:rsidRPr="00B336D3">
        <w:rPr>
          <w:rFonts w:ascii="Arial" w:hAnsi="Arial" w:cs="Arial"/>
        </w:rPr>
        <w:br/>
      </w:r>
      <w:r w:rsidRPr="00B336D3">
        <w:rPr>
          <w:rFonts w:ascii="Arial" w:hAnsi="Arial" w:cs="Arial"/>
          <w:b/>
          <w:bCs/>
          <w:color w:val="000000"/>
        </w:rPr>
        <w:t>Artículo 3º.-</w:t>
      </w:r>
      <w:r w:rsidRPr="00B336D3">
        <w:rPr>
          <w:rFonts w:ascii="Arial" w:hAnsi="Arial" w:cs="Arial"/>
          <w:color w:val="000000"/>
        </w:rPr>
        <w:t xml:space="preserve"> Comuníquese, publíquese, dése al R.M. y archívese.-</w:t>
      </w:r>
    </w:p>
    <w:p w:rsidR="00B336D3" w:rsidRDefault="00B336D3" w:rsidP="00B336D3">
      <w:pPr>
        <w:jc w:val="both"/>
        <w:rPr>
          <w:rFonts w:ascii="Arial" w:hAnsi="Arial" w:cs="Arial"/>
          <w:color w:val="000000"/>
        </w:rPr>
      </w:pPr>
    </w:p>
    <w:p w:rsidR="00B336D3" w:rsidRDefault="00B336D3" w:rsidP="00B336D3">
      <w:pPr>
        <w:rPr>
          <w:rFonts w:ascii="Arial" w:eastAsia="Arial" w:hAnsi="Arial" w:cs="Arial"/>
        </w:rPr>
      </w:pPr>
      <w:r w:rsidRPr="00F51C6D">
        <w:rPr>
          <w:rFonts w:ascii="Arial" w:eastAsia="Arial" w:hAnsi="Arial" w:cs="Arial"/>
        </w:rPr>
        <w:lastRenderedPageBreak/>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22" w:name="_Toc119310128"/>
      <w:r w:rsidRPr="001911F2">
        <w:rPr>
          <w:rFonts w:ascii="Arial" w:eastAsia="Arial" w:hAnsi="Arial" w:cs="Arial"/>
          <w:b/>
          <w:color w:val="279E94"/>
        </w:rPr>
        <w:t>Decreto Nº 1</w:t>
      </w:r>
      <w:r>
        <w:rPr>
          <w:rFonts w:ascii="Arial" w:eastAsia="Arial" w:hAnsi="Arial" w:cs="Arial"/>
          <w:b/>
          <w:color w:val="279E94"/>
        </w:rPr>
        <w:t>31</w:t>
      </w:r>
      <w:r w:rsidRPr="001911F2">
        <w:rPr>
          <w:rFonts w:ascii="Arial" w:eastAsia="Arial" w:hAnsi="Arial" w:cs="Arial"/>
          <w:b/>
          <w:color w:val="279E94"/>
        </w:rPr>
        <w:t xml:space="preserve"> / 2022</w:t>
      </w:r>
      <w:bookmarkEnd w:id="22"/>
    </w:p>
    <w:p w:rsidR="00B336D3" w:rsidRPr="001911F2" w:rsidRDefault="00B336D3" w:rsidP="00B336D3">
      <w:pPr>
        <w:jc w:val="right"/>
        <w:rPr>
          <w:rFonts w:ascii="Arial" w:eastAsia="Arial" w:hAnsi="Arial" w:cs="Arial"/>
        </w:rPr>
      </w:pPr>
      <w:r>
        <w:rPr>
          <w:rFonts w:ascii="Arial" w:eastAsia="Arial" w:hAnsi="Arial" w:cs="Arial"/>
        </w:rPr>
        <w:t>Promulgada: Monte Cristo, 26</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30</w:t>
      </w:r>
      <w:r w:rsidRPr="001911F2">
        <w:rPr>
          <w:rFonts w:ascii="Arial" w:eastAsia="Arial" w:hAnsi="Arial" w:cs="Arial"/>
        </w:rPr>
        <w:t xml:space="preserve"> de Mayo de 2022.-</w:t>
      </w:r>
    </w:p>
    <w:p w:rsidR="00B336D3" w:rsidRDefault="00B336D3" w:rsidP="00B336D3">
      <w:pPr>
        <w:jc w:val="both"/>
        <w:rPr>
          <w:rFonts w:ascii="Arial" w:hAnsi="Arial" w:cs="Arial"/>
          <w:b/>
          <w:bCs/>
          <w:color w:val="000000"/>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VISTO:</w:t>
      </w:r>
      <w:r w:rsidRPr="00B336D3">
        <w:rPr>
          <w:rFonts w:ascii="Arial" w:hAnsi="Arial" w:cs="Arial"/>
          <w:color w:val="000000"/>
          <w:lang w:val="es-MX" w:eastAsia="en-US"/>
        </w:rPr>
        <w:t xml:space="preserve"> La nota presentada por el Presbítero Nicolás Pedernera de la Parroquia Nuestra Señora de los Remedios de nuestra localidad. </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Y CONSIDERANDO:</w:t>
      </w:r>
      <w:r w:rsidRPr="00B336D3">
        <w:rPr>
          <w:rFonts w:ascii="Arial" w:hAnsi="Arial" w:cs="Arial"/>
          <w:color w:val="000000"/>
          <w:lang w:val="es-MX" w:eastAsia="en-US"/>
        </w:rPr>
        <w:t xml:space="preserve"> Que en la nota presentada solicita la autorización de uso de nuestra Plaza Sarmiento para el día Sábado 4 de Junio del corriente año para llevar adelante una Jornada familiar de Pentecostés, y al mismo tiempo la autorización del corte de la calle Luis F. Tagle entre Aristóbulo del Valle y Manuel Pizarro dado las actividades que tienen previstas para dicha jornada.      </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w:t>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r>
      <w:r w:rsidRPr="00B336D3">
        <w:rPr>
          <w:rFonts w:ascii="Arial" w:hAnsi="Arial" w:cs="Arial"/>
          <w:color w:val="000000"/>
          <w:lang w:val="es-MX" w:eastAsia="en-US"/>
        </w:rPr>
        <w:tab/>
        <w:t xml:space="preserve">   Que el Municipio tiene potestad para otorgar este tipo de autorizaciones como así también disponer los cortes de calles, cuando así lo exijan las circunstancias, con el fin de evitar cualquier tipo de problemática.</w:t>
      </w:r>
    </w:p>
    <w:p w:rsidR="00B336D3" w:rsidRPr="00B336D3" w:rsidRDefault="00B336D3" w:rsidP="00B336D3">
      <w:pPr>
        <w:jc w:val="both"/>
        <w:rPr>
          <w:rFonts w:ascii="Arial" w:hAnsi="Arial" w:cs="Arial"/>
          <w:lang w:val="es-MX" w:eastAsia="en-US"/>
        </w:rPr>
      </w:pPr>
      <w:r w:rsidRPr="00B336D3">
        <w:rPr>
          <w:rFonts w:ascii="Arial" w:hAnsi="Arial" w:cs="Arial"/>
          <w:color w:val="000000"/>
          <w:lang w:val="es-MX" w:eastAsia="en-US"/>
        </w:rPr>
        <w:t>                                        Por ello:</w:t>
      </w:r>
    </w:p>
    <w:p w:rsidR="00B336D3" w:rsidRPr="00B336D3" w:rsidRDefault="00B336D3" w:rsidP="00B336D3">
      <w:pPr>
        <w:rPr>
          <w:rFonts w:ascii="Arial" w:hAnsi="Arial" w:cs="Arial"/>
          <w:lang w:val="es-MX" w:eastAsia="en-US"/>
        </w:rPr>
      </w:pP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LA INTENDENTE MUNICIPAL EN USO DE SUS ATRIBUCIONES</w:t>
      </w:r>
    </w:p>
    <w:p w:rsidR="00B336D3" w:rsidRPr="00B336D3" w:rsidRDefault="00B336D3" w:rsidP="00B336D3">
      <w:pPr>
        <w:jc w:val="center"/>
        <w:rPr>
          <w:rFonts w:ascii="Arial" w:hAnsi="Arial" w:cs="Arial"/>
          <w:lang w:val="es-MX" w:eastAsia="en-US"/>
        </w:rPr>
      </w:pPr>
      <w:r w:rsidRPr="00B336D3">
        <w:rPr>
          <w:rFonts w:ascii="Arial" w:hAnsi="Arial" w:cs="Arial"/>
          <w:b/>
          <w:bCs/>
          <w:color w:val="000000"/>
          <w:lang w:val="es-MX" w:eastAsia="en-US"/>
        </w:rPr>
        <w:t>DECRETA</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Artículo 1º.-</w:t>
      </w:r>
      <w:r w:rsidRPr="00B336D3">
        <w:rPr>
          <w:rFonts w:ascii="Arial" w:hAnsi="Arial" w:cs="Arial"/>
          <w:color w:val="000000"/>
          <w:lang w:val="es-MX" w:eastAsia="en-US"/>
        </w:rPr>
        <w:t xml:space="preserve"> Autorícese a la Parroquia Nuestra Señora de los Remedios de nuestra localidad el uso de nuestra Plaza Domingo F. Sarmiento el día Sábado 4 de Junio del corriente año para llevar adelante una Jornada familiar de Pentecostés.</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2°.-</w:t>
      </w:r>
      <w:r w:rsidRPr="00B336D3">
        <w:rPr>
          <w:rFonts w:ascii="Arial" w:hAnsi="Arial" w:cs="Arial"/>
          <w:color w:val="000000"/>
          <w:lang w:val="es-MX" w:eastAsia="en-US"/>
        </w:rPr>
        <w:t xml:space="preserve"> Ordénese el corte total de la calle Luis F. Tagle entre las calles Aristobulo del Valle y Manuel Pizarro. La mencionada calle estará cerrada totalmente al tránsito normal, el día Sábado 4 de Junio del corriente año desde las 15:00 hs. hasta las 18:30 hs., horario en el cual se restablecerá el transito normal a los vehículos en general.</w:t>
      </w:r>
    </w:p>
    <w:p w:rsidR="00B336D3" w:rsidRPr="00B336D3" w:rsidRDefault="00B336D3" w:rsidP="00B336D3">
      <w:pPr>
        <w:rPr>
          <w:rFonts w:ascii="Arial" w:hAnsi="Arial" w:cs="Arial"/>
          <w:lang w:val="es-MX" w:eastAsia="en-US"/>
        </w:rPr>
      </w:pPr>
    </w:p>
    <w:p w:rsidR="00B336D3" w:rsidRPr="00B336D3" w:rsidRDefault="00B336D3" w:rsidP="00B336D3">
      <w:pPr>
        <w:jc w:val="both"/>
        <w:rPr>
          <w:rFonts w:ascii="Arial" w:hAnsi="Arial" w:cs="Arial"/>
          <w:lang w:val="es-MX" w:eastAsia="en-US"/>
        </w:rPr>
      </w:pPr>
      <w:r w:rsidRPr="00B336D3">
        <w:rPr>
          <w:rFonts w:ascii="Arial" w:hAnsi="Arial" w:cs="Arial"/>
          <w:b/>
          <w:bCs/>
          <w:color w:val="000000"/>
          <w:lang w:val="es-MX" w:eastAsia="en-US"/>
        </w:rPr>
        <w:t>Articulo 3º.-</w:t>
      </w:r>
      <w:r w:rsidRPr="00B336D3">
        <w:rPr>
          <w:rFonts w:ascii="Arial" w:hAnsi="Arial" w:cs="Arial"/>
          <w:color w:val="000000"/>
          <w:lang w:val="es-MX" w:eastAsia="en-US"/>
        </w:rPr>
        <w:t xml:space="preserve"> Notifíquese al personal municipal que se verá afectado por esta determinación, a los fines de dar estricto cumplimiento a lo ordenado en el presente, como así también a instituciones, vecinos y comercios que se puedan ver afectados por tal determinación.-</w:t>
      </w:r>
      <w:r w:rsidRPr="00B336D3">
        <w:rPr>
          <w:rFonts w:ascii="Arial" w:hAnsi="Arial" w:cs="Arial"/>
          <w:b/>
          <w:bCs/>
          <w:color w:val="000000"/>
          <w:lang w:val="es-MX" w:eastAsia="en-US"/>
        </w:rPr>
        <w:t> </w:t>
      </w:r>
    </w:p>
    <w:p w:rsidR="00B336D3" w:rsidRDefault="00B336D3" w:rsidP="00B336D3">
      <w:pPr>
        <w:jc w:val="both"/>
        <w:rPr>
          <w:rFonts w:ascii="Arial" w:hAnsi="Arial" w:cs="Arial"/>
          <w:color w:val="000000"/>
          <w:lang w:val="es-MX" w:eastAsia="en-US"/>
        </w:rPr>
      </w:pPr>
      <w:r w:rsidRPr="00B336D3">
        <w:rPr>
          <w:rFonts w:ascii="Arial" w:hAnsi="Arial" w:cs="Arial"/>
          <w:lang w:val="es-MX" w:eastAsia="en-US"/>
        </w:rPr>
        <w:br/>
      </w:r>
      <w:r w:rsidRPr="00B336D3">
        <w:rPr>
          <w:rFonts w:ascii="Arial" w:hAnsi="Arial" w:cs="Arial"/>
          <w:b/>
          <w:bCs/>
          <w:color w:val="000000"/>
          <w:lang w:val="es-MX" w:eastAsia="en-US"/>
        </w:rPr>
        <w:t xml:space="preserve">Artículo 4º.- </w:t>
      </w:r>
      <w:r w:rsidRPr="00B336D3">
        <w:rPr>
          <w:rFonts w:ascii="Arial" w:hAnsi="Arial" w:cs="Arial"/>
          <w:color w:val="000000"/>
          <w:lang w:val="es-MX" w:eastAsia="en-US"/>
        </w:rPr>
        <w:t> Comuníquese, publíquese, dése  al R.M. y archívese.-</w:t>
      </w:r>
    </w:p>
    <w:p w:rsidR="00B336D3" w:rsidRDefault="00B336D3" w:rsidP="00B336D3">
      <w:pPr>
        <w:jc w:val="both"/>
        <w:rPr>
          <w:rFonts w:ascii="Arial" w:hAnsi="Arial" w:cs="Arial"/>
          <w:color w:val="000000"/>
          <w:lang w:val="es-MX" w:eastAsia="en-US"/>
        </w:rPr>
      </w:pPr>
    </w:p>
    <w:p w:rsidR="00B336D3" w:rsidRDefault="00B336D3" w:rsidP="00B336D3">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B336D3" w:rsidRDefault="00B336D3" w:rsidP="00B336D3">
      <w:pPr>
        <w:rPr>
          <w:rFonts w:ascii="Arial" w:eastAsia="Arial" w:hAnsi="Arial" w:cs="Arial"/>
        </w:rPr>
      </w:pPr>
    </w:p>
    <w:p w:rsidR="00B336D3" w:rsidRPr="001911F2" w:rsidRDefault="00B336D3" w:rsidP="00B336D3">
      <w:pPr>
        <w:pStyle w:val="Ttulo2"/>
        <w:rPr>
          <w:rFonts w:ascii="Arial" w:eastAsia="Arial" w:hAnsi="Arial" w:cs="Arial"/>
          <w:b/>
          <w:color w:val="279E94"/>
        </w:rPr>
      </w:pPr>
      <w:bookmarkStart w:id="23" w:name="_Toc119310129"/>
      <w:r w:rsidRPr="001911F2">
        <w:rPr>
          <w:rFonts w:ascii="Arial" w:eastAsia="Arial" w:hAnsi="Arial" w:cs="Arial"/>
          <w:b/>
          <w:color w:val="279E94"/>
        </w:rPr>
        <w:t>Decreto Nº 1</w:t>
      </w:r>
      <w:r>
        <w:rPr>
          <w:rFonts w:ascii="Arial" w:eastAsia="Arial" w:hAnsi="Arial" w:cs="Arial"/>
          <w:b/>
          <w:color w:val="279E94"/>
        </w:rPr>
        <w:t>32</w:t>
      </w:r>
      <w:r w:rsidRPr="001911F2">
        <w:rPr>
          <w:rFonts w:ascii="Arial" w:eastAsia="Arial" w:hAnsi="Arial" w:cs="Arial"/>
          <w:b/>
          <w:color w:val="279E94"/>
        </w:rPr>
        <w:t xml:space="preserve"> / 2022</w:t>
      </w:r>
      <w:bookmarkEnd w:id="23"/>
    </w:p>
    <w:p w:rsidR="00B336D3" w:rsidRPr="001911F2" w:rsidRDefault="00B336D3" w:rsidP="00B336D3">
      <w:pPr>
        <w:jc w:val="right"/>
        <w:rPr>
          <w:rFonts w:ascii="Arial" w:eastAsia="Arial" w:hAnsi="Arial" w:cs="Arial"/>
        </w:rPr>
      </w:pPr>
      <w:r>
        <w:rPr>
          <w:rFonts w:ascii="Arial" w:eastAsia="Arial" w:hAnsi="Arial" w:cs="Arial"/>
        </w:rPr>
        <w:t>Promulgada: Monte Cristo, 26</w:t>
      </w:r>
      <w:r w:rsidRPr="001911F2">
        <w:rPr>
          <w:rFonts w:ascii="Arial" w:eastAsia="Arial" w:hAnsi="Arial" w:cs="Arial"/>
        </w:rPr>
        <w:t xml:space="preserve"> de Mayo de 2022.-</w:t>
      </w:r>
    </w:p>
    <w:p w:rsidR="00B336D3" w:rsidRDefault="00B336D3" w:rsidP="00B336D3">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30</w:t>
      </w:r>
      <w:r w:rsidRPr="001911F2">
        <w:rPr>
          <w:rFonts w:ascii="Arial" w:eastAsia="Arial" w:hAnsi="Arial" w:cs="Arial"/>
        </w:rPr>
        <w:t xml:space="preserve"> de Mayo de 2022.-</w:t>
      </w:r>
    </w:p>
    <w:p w:rsidR="00C14EDA" w:rsidRPr="00C14EDA" w:rsidRDefault="00C14EDA" w:rsidP="00C14EDA">
      <w:pPr>
        <w:pStyle w:val="NormalWeb"/>
        <w:jc w:val="both"/>
        <w:rPr>
          <w:rFonts w:ascii="Arial" w:hAnsi="Arial" w:cs="Arial"/>
          <w:lang w:eastAsia="en-US"/>
        </w:rPr>
      </w:pPr>
      <w:r w:rsidRPr="00C14EDA">
        <w:rPr>
          <w:rFonts w:ascii="Arial" w:hAnsi="Arial" w:cs="Arial"/>
          <w:b/>
          <w:bCs/>
          <w:color w:val="000000"/>
          <w:u w:val="single"/>
        </w:rPr>
        <w:t>VISTO:</w:t>
      </w:r>
      <w:r w:rsidRPr="00C14EDA">
        <w:rPr>
          <w:rFonts w:ascii="Arial" w:hAnsi="Arial" w:cs="Arial"/>
          <w:color w:val="000000"/>
          <w:u w:val="single"/>
        </w:rPr>
        <w:t> </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Los proyectos de Ordenanzas remitidos al Honorable Concejo Deliberante para su tratamiento y que llevan los Nº 1.395, 1.396, 1.397 y 1.398.</w:t>
      </w:r>
    </w:p>
    <w:p w:rsidR="00C14EDA" w:rsidRPr="00C14EDA" w:rsidRDefault="00C14EDA" w:rsidP="00C14EDA">
      <w:pPr>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Y CONSIDERANDO:</w:t>
      </w:r>
      <w:r w:rsidRPr="00C14EDA">
        <w:rPr>
          <w:rFonts w:ascii="Arial" w:hAnsi="Arial" w:cs="Arial"/>
          <w:color w:val="000000"/>
        </w:rPr>
        <w:t> </w:t>
      </w:r>
    </w:p>
    <w:p w:rsidR="00C14EDA" w:rsidRPr="00C14EDA" w:rsidRDefault="00C14EDA" w:rsidP="00C14EDA">
      <w:pPr>
        <w:pStyle w:val="NormalWeb"/>
        <w:jc w:val="both"/>
        <w:rPr>
          <w:rFonts w:ascii="Arial" w:hAnsi="Arial" w:cs="Arial"/>
        </w:rPr>
      </w:pPr>
      <w:r w:rsidRPr="00C14EDA">
        <w:rPr>
          <w:rFonts w:ascii="Arial" w:hAnsi="Arial" w:cs="Arial"/>
          <w:color w:val="000000"/>
        </w:rPr>
        <w:lastRenderedPageBreak/>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Que los mismos han recibido la aprobación y sanción correspondiente, sin modificación alguna.</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 xml:space="preserve">         Por ello:</w:t>
      </w:r>
    </w:p>
    <w:p w:rsidR="00C14EDA" w:rsidRPr="00C14EDA" w:rsidRDefault="00C14EDA" w:rsidP="00C14EDA">
      <w:pPr>
        <w:spacing w:after="240"/>
        <w:rPr>
          <w:rFonts w:ascii="Arial" w:hAnsi="Arial" w:cs="Arial"/>
        </w:rPr>
      </w:pPr>
    </w:p>
    <w:p w:rsidR="00C14EDA" w:rsidRPr="00C14EDA" w:rsidRDefault="00C14EDA" w:rsidP="00C14EDA">
      <w:pPr>
        <w:pStyle w:val="NormalWeb"/>
        <w:jc w:val="center"/>
        <w:rPr>
          <w:rFonts w:ascii="Arial" w:hAnsi="Arial" w:cs="Arial"/>
        </w:rPr>
      </w:pPr>
      <w:r w:rsidRPr="00C14EDA">
        <w:rPr>
          <w:rFonts w:ascii="Arial" w:hAnsi="Arial" w:cs="Arial"/>
          <w:b/>
          <w:bCs/>
          <w:color w:val="000000"/>
        </w:rPr>
        <w:t>LA INTENDENTE MUNICIPAL EN USO DE SUS ATRIBUCIONES</w:t>
      </w:r>
    </w:p>
    <w:p w:rsidR="00C14EDA" w:rsidRPr="00C14EDA" w:rsidRDefault="00C14EDA" w:rsidP="00C14EDA">
      <w:pPr>
        <w:pStyle w:val="NormalWeb"/>
        <w:jc w:val="center"/>
        <w:rPr>
          <w:rFonts w:ascii="Arial" w:hAnsi="Arial" w:cs="Arial"/>
        </w:rPr>
      </w:pPr>
      <w:r w:rsidRPr="00C14EDA">
        <w:rPr>
          <w:rFonts w:ascii="Arial" w:hAnsi="Arial" w:cs="Arial"/>
          <w:b/>
          <w:bCs/>
          <w:color w:val="000000"/>
        </w:rPr>
        <w:t>DECRETA</w:t>
      </w:r>
    </w:p>
    <w:p w:rsidR="00C14EDA" w:rsidRPr="00C14EDA" w:rsidRDefault="00C14EDA" w:rsidP="00C14EDA">
      <w:pPr>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Artículo 1º.-</w:t>
      </w:r>
      <w:r w:rsidRPr="00C14EDA">
        <w:rPr>
          <w:rFonts w:ascii="Arial" w:hAnsi="Arial" w:cs="Arial"/>
          <w:color w:val="000000"/>
        </w:rPr>
        <w:t xml:space="preserve"> Promúlguese la Ordenanza que lleva el Nº 1.395, Ordenanza por la cual se modifica el inc. C) del Articulo 4° de la Ordenanza N° 1.309.</w:t>
      </w:r>
    </w:p>
    <w:p w:rsidR="00C14EDA" w:rsidRPr="00C14EDA" w:rsidRDefault="00C14EDA" w:rsidP="00C14EDA">
      <w:pPr>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Artículo 2º.-</w:t>
      </w:r>
      <w:r w:rsidRPr="00C14EDA">
        <w:rPr>
          <w:rFonts w:ascii="Arial" w:hAnsi="Arial" w:cs="Arial"/>
          <w:color w:val="000000"/>
        </w:rPr>
        <w:t xml:space="preserve"> Promúlguese la Ordenanza que lleva el Nº 1.396, Ordenanza por la cual se ratifica el Acta Acuerdo firmada entre la Municipalidad de Monte Cristo y el Sindicato de Trabajadores Municipales de Monte Cristo y Zona con fecha 20 de Mayo del corriente año 2.022.</w:t>
      </w:r>
    </w:p>
    <w:p w:rsidR="00C14EDA" w:rsidRPr="00C14EDA" w:rsidRDefault="00C14EDA" w:rsidP="00C14EDA">
      <w:pPr>
        <w:spacing w:after="240"/>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Artículo 3°.-</w:t>
      </w:r>
      <w:r w:rsidRPr="00C14EDA">
        <w:rPr>
          <w:rFonts w:ascii="Arial" w:hAnsi="Arial" w:cs="Arial"/>
          <w:color w:val="000000"/>
        </w:rPr>
        <w:t xml:space="preserve"> Promúlguese la Ordenanza que lleva el Nº 1.397, Ordenanza que declara los ganadores del Concurso dispuesto por Ordenanza N° 1.389 para diseñar y crear la Bandera de nuestra localidad de Monte Cristo.</w:t>
      </w:r>
    </w:p>
    <w:p w:rsidR="00C14EDA" w:rsidRPr="00C14EDA" w:rsidRDefault="00C14EDA" w:rsidP="00C14EDA">
      <w:pPr>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Articulo 4º.-</w:t>
      </w:r>
      <w:r w:rsidRPr="00C14EDA">
        <w:rPr>
          <w:rFonts w:ascii="Arial" w:hAnsi="Arial" w:cs="Arial"/>
          <w:color w:val="000000"/>
        </w:rPr>
        <w:t xml:space="preserve"> Promúlguese la Ordenanza que lleva el Nº 1.398, Ordenanza que adopta la Bandera Oficial de nuestra localidad de Monte Cristo.</w:t>
      </w:r>
    </w:p>
    <w:p w:rsidR="00C14EDA" w:rsidRPr="00C14EDA" w:rsidRDefault="00C14EDA" w:rsidP="00C14EDA">
      <w:pPr>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Articulo 5°.-</w:t>
      </w:r>
      <w:r w:rsidRPr="00C14EDA">
        <w:rPr>
          <w:rFonts w:ascii="Arial" w:hAnsi="Arial" w:cs="Arial"/>
          <w:color w:val="000000"/>
        </w:rPr>
        <w:t xml:space="preserve"> Las Ordenanzas mencionadas en los artículos anteriores, fueron sancionadas por el Honorable Concejo Deliberante según Acta Nº 84 del Libro de Sesiones de fecha 24 de Mayo de 2.022.-</w:t>
      </w:r>
    </w:p>
    <w:p w:rsidR="00B336D3" w:rsidRDefault="00C14EDA" w:rsidP="00C14EDA">
      <w:pPr>
        <w:jc w:val="both"/>
        <w:rPr>
          <w:rFonts w:ascii="Arial" w:hAnsi="Arial" w:cs="Arial"/>
          <w:color w:val="000000"/>
        </w:rPr>
      </w:pPr>
      <w:r w:rsidRPr="00C14EDA">
        <w:rPr>
          <w:rFonts w:ascii="Arial" w:hAnsi="Arial" w:cs="Arial"/>
        </w:rPr>
        <w:br/>
      </w:r>
      <w:r w:rsidRPr="00C14EDA">
        <w:rPr>
          <w:rFonts w:ascii="Arial" w:hAnsi="Arial" w:cs="Arial"/>
          <w:b/>
          <w:bCs/>
          <w:color w:val="000000"/>
        </w:rPr>
        <w:t>Artículo 6º.-</w:t>
      </w:r>
      <w:r w:rsidRPr="00C14EDA">
        <w:rPr>
          <w:rFonts w:ascii="Arial" w:hAnsi="Arial" w:cs="Arial"/>
          <w:color w:val="000000"/>
        </w:rPr>
        <w:t xml:space="preserve"> Comuníquese, publíquese, dése al R.M. y archívese.- </w:t>
      </w:r>
    </w:p>
    <w:p w:rsidR="00C14EDA" w:rsidRDefault="00C14EDA" w:rsidP="00C14EDA">
      <w:pPr>
        <w:jc w:val="both"/>
        <w:rPr>
          <w:rFonts w:ascii="Arial" w:hAnsi="Arial" w:cs="Arial"/>
          <w:color w:val="000000"/>
        </w:rPr>
      </w:pPr>
    </w:p>
    <w:p w:rsidR="00C14EDA" w:rsidRDefault="00C14EDA" w:rsidP="00C14EDA">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ED7F5E" w:rsidRDefault="00ED7F5E" w:rsidP="00C14EDA">
      <w:pPr>
        <w:rPr>
          <w:rFonts w:ascii="Arial" w:eastAsia="Arial" w:hAnsi="Arial" w:cs="Arial"/>
        </w:rPr>
      </w:pPr>
    </w:p>
    <w:p w:rsidR="00ED7F5E" w:rsidRPr="001911F2" w:rsidRDefault="00ED7F5E" w:rsidP="00ED7F5E">
      <w:pPr>
        <w:pStyle w:val="Ttulo2"/>
        <w:rPr>
          <w:rFonts w:ascii="Arial" w:eastAsia="Arial" w:hAnsi="Arial" w:cs="Arial"/>
          <w:b/>
          <w:color w:val="279E94"/>
        </w:rPr>
      </w:pPr>
      <w:bookmarkStart w:id="24" w:name="_Toc119310130"/>
      <w:r w:rsidRPr="001911F2">
        <w:rPr>
          <w:rFonts w:ascii="Arial" w:eastAsia="Arial" w:hAnsi="Arial" w:cs="Arial"/>
          <w:b/>
          <w:color w:val="279E94"/>
        </w:rPr>
        <w:t>Decreto Nº 1</w:t>
      </w:r>
      <w:r>
        <w:rPr>
          <w:rFonts w:ascii="Arial" w:eastAsia="Arial" w:hAnsi="Arial" w:cs="Arial"/>
          <w:b/>
          <w:color w:val="279E94"/>
        </w:rPr>
        <w:t>33</w:t>
      </w:r>
      <w:r w:rsidRPr="001911F2">
        <w:rPr>
          <w:rFonts w:ascii="Arial" w:eastAsia="Arial" w:hAnsi="Arial" w:cs="Arial"/>
          <w:b/>
          <w:color w:val="279E94"/>
        </w:rPr>
        <w:t xml:space="preserve"> / 2022</w:t>
      </w:r>
      <w:bookmarkEnd w:id="24"/>
    </w:p>
    <w:p w:rsidR="00ED7F5E" w:rsidRPr="001911F2" w:rsidRDefault="00ED7F5E" w:rsidP="00ED7F5E">
      <w:pPr>
        <w:jc w:val="right"/>
        <w:rPr>
          <w:rFonts w:ascii="Arial" w:eastAsia="Arial" w:hAnsi="Arial" w:cs="Arial"/>
        </w:rPr>
      </w:pPr>
      <w:r>
        <w:rPr>
          <w:rFonts w:ascii="Arial" w:eastAsia="Arial" w:hAnsi="Arial" w:cs="Arial"/>
        </w:rPr>
        <w:t>Promulgada: Monte Cristo, 27</w:t>
      </w:r>
      <w:r w:rsidRPr="001911F2">
        <w:rPr>
          <w:rFonts w:ascii="Arial" w:eastAsia="Arial" w:hAnsi="Arial" w:cs="Arial"/>
        </w:rPr>
        <w:t xml:space="preserve"> de Mayo de 2022.-</w:t>
      </w:r>
    </w:p>
    <w:p w:rsidR="00ED7F5E" w:rsidRDefault="00ED7F5E" w:rsidP="00ED7F5E">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30</w:t>
      </w:r>
      <w:r w:rsidRPr="001911F2">
        <w:rPr>
          <w:rFonts w:ascii="Arial" w:eastAsia="Arial" w:hAnsi="Arial" w:cs="Arial"/>
        </w:rPr>
        <w:t xml:space="preserve"> de Mayo de 2022.-</w:t>
      </w:r>
    </w:p>
    <w:p w:rsidR="00ED7F5E" w:rsidRPr="00ED7F5E" w:rsidRDefault="00ED7F5E" w:rsidP="00ED7F5E">
      <w:pPr>
        <w:jc w:val="both"/>
        <w:rPr>
          <w:rFonts w:ascii="Arial" w:hAnsi="Arial" w:cs="Arial"/>
          <w:lang w:val="es-MX" w:eastAsia="en-US"/>
        </w:rPr>
      </w:pPr>
      <w:r w:rsidRPr="00ED7F5E">
        <w:rPr>
          <w:rFonts w:ascii="Arial" w:hAnsi="Arial" w:cs="Arial"/>
          <w:b/>
          <w:bCs/>
          <w:color w:val="000000"/>
          <w:u w:val="single"/>
          <w:lang w:val="es-MX" w:eastAsia="en-US"/>
        </w:rPr>
        <w:t>VISTO</w:t>
      </w:r>
      <w:r w:rsidRPr="00ED7F5E">
        <w:rPr>
          <w:rFonts w:ascii="Arial" w:hAnsi="Arial" w:cs="Arial"/>
          <w:color w:val="000000"/>
          <w:lang w:val="es-MX" w:eastAsia="en-US"/>
        </w:rPr>
        <w:t>: </w:t>
      </w:r>
    </w:p>
    <w:p w:rsidR="00ED7F5E" w:rsidRPr="00ED7F5E" w:rsidRDefault="00ED7F5E" w:rsidP="00ED7F5E">
      <w:pPr>
        <w:ind w:firstLine="708"/>
        <w:jc w:val="both"/>
        <w:rPr>
          <w:rFonts w:ascii="Arial" w:hAnsi="Arial" w:cs="Arial"/>
          <w:lang w:val="es-MX" w:eastAsia="en-US"/>
        </w:rPr>
      </w:pPr>
      <w:r w:rsidRPr="00ED7F5E">
        <w:rPr>
          <w:rFonts w:ascii="Arial" w:hAnsi="Arial" w:cs="Arial"/>
          <w:color w:val="000000"/>
          <w:lang w:val="es-MX" w:eastAsia="en-US"/>
        </w:rPr>
        <w:t>La atribución de este Departamento Ejecutivo Municipal de convocar a Sesiones Extraordinarias al Concejo Deliberante contemplado por los Arts. 22 y 49 Inc. 5° de la Ley Orgánica Municipal N° 8102</w:t>
      </w:r>
    </w:p>
    <w:p w:rsidR="00ED7F5E" w:rsidRPr="00ED7F5E" w:rsidRDefault="00ED7F5E" w:rsidP="00ED7F5E">
      <w:pPr>
        <w:rPr>
          <w:rFonts w:ascii="Arial" w:hAnsi="Arial" w:cs="Arial"/>
          <w:lang w:val="es-MX" w:eastAsia="en-US"/>
        </w:rPr>
      </w:pPr>
    </w:p>
    <w:p w:rsidR="00ED7F5E" w:rsidRPr="00ED7F5E" w:rsidRDefault="00ED7F5E" w:rsidP="00ED7F5E">
      <w:pPr>
        <w:spacing w:after="200"/>
        <w:ind w:firstLine="708"/>
        <w:jc w:val="both"/>
        <w:rPr>
          <w:rFonts w:ascii="Arial" w:hAnsi="Arial" w:cs="Arial"/>
          <w:lang w:val="es-MX" w:eastAsia="en-US"/>
        </w:rPr>
      </w:pPr>
      <w:r w:rsidRPr="00ED7F5E">
        <w:rPr>
          <w:rFonts w:ascii="Arial" w:hAnsi="Arial" w:cs="Arial"/>
          <w:b/>
          <w:bCs/>
          <w:color w:val="000000"/>
          <w:u w:val="single"/>
          <w:lang w:val="es-MX" w:eastAsia="en-US"/>
        </w:rPr>
        <w:t>Y CONSIDERANDO</w:t>
      </w:r>
      <w:r w:rsidRPr="00ED7F5E">
        <w:rPr>
          <w:rFonts w:ascii="Arial" w:hAnsi="Arial" w:cs="Arial"/>
          <w:b/>
          <w:bCs/>
          <w:color w:val="000000"/>
          <w:lang w:val="es-MX" w:eastAsia="en-US"/>
        </w:rPr>
        <w:t>:</w:t>
      </w:r>
    </w:p>
    <w:p w:rsidR="00ED7F5E" w:rsidRPr="00ED7F5E" w:rsidRDefault="00ED7F5E" w:rsidP="00ED7F5E">
      <w:pPr>
        <w:spacing w:after="200"/>
        <w:jc w:val="both"/>
        <w:rPr>
          <w:rFonts w:ascii="Arial" w:hAnsi="Arial" w:cs="Arial"/>
          <w:lang w:val="es-MX" w:eastAsia="en-US"/>
        </w:rPr>
      </w:pPr>
      <w:r w:rsidRPr="00ED7F5E">
        <w:rPr>
          <w:rFonts w:ascii="Arial" w:hAnsi="Arial" w:cs="Arial"/>
          <w:color w:val="000000"/>
          <w:lang w:val="es-MX" w:eastAsia="en-US"/>
        </w:rPr>
        <w:tab/>
        <w:t>Que es una atribución del Departamento Ejecutivo Municipal convocar al Alto Cuerpo a Sesiones Extraordinarias en virtud de lo establecido en los Arts. 22 y 49 Inc. 5° de la Ley Orgánica Municipal N° 8102.</w:t>
      </w:r>
    </w:p>
    <w:p w:rsidR="00ED7F5E" w:rsidRPr="00ED7F5E" w:rsidRDefault="00ED7F5E" w:rsidP="00ED7F5E">
      <w:pPr>
        <w:spacing w:after="200"/>
        <w:jc w:val="both"/>
        <w:rPr>
          <w:rFonts w:ascii="Arial" w:hAnsi="Arial" w:cs="Arial"/>
          <w:lang w:val="es-MX" w:eastAsia="en-US"/>
        </w:rPr>
      </w:pPr>
      <w:r w:rsidRPr="00ED7F5E">
        <w:rPr>
          <w:rFonts w:ascii="Arial" w:hAnsi="Arial" w:cs="Arial"/>
          <w:color w:val="000000"/>
          <w:lang w:val="es-MX" w:eastAsia="en-US"/>
        </w:rPr>
        <w:tab/>
        <w:t>Que es deber de los Miembros del Concejo Deliberante ocuparse de los asuntos motivo de la presente convocatoria.</w:t>
      </w:r>
    </w:p>
    <w:p w:rsidR="00ED7F5E" w:rsidRPr="00ED7F5E" w:rsidRDefault="00ED7F5E" w:rsidP="00ED7F5E">
      <w:pPr>
        <w:spacing w:after="200"/>
        <w:jc w:val="both"/>
        <w:rPr>
          <w:rFonts w:ascii="Arial" w:hAnsi="Arial" w:cs="Arial"/>
          <w:lang w:val="es-MX" w:eastAsia="en-US"/>
        </w:rPr>
      </w:pPr>
      <w:r w:rsidRPr="00ED7F5E">
        <w:rPr>
          <w:rFonts w:ascii="Arial" w:hAnsi="Arial" w:cs="Arial"/>
          <w:color w:val="000000"/>
          <w:lang w:val="es-MX" w:eastAsia="en-US"/>
        </w:rPr>
        <w:tab/>
        <w:t>Que se encuentra pendiente de tratamiento Proyecto de Ordenanza Adelanto Fondo Permanente y autorización compra tractor y retropala.</w:t>
      </w:r>
    </w:p>
    <w:p w:rsidR="00ED7F5E" w:rsidRPr="00ED7F5E" w:rsidRDefault="00ED7F5E" w:rsidP="00ED7F5E">
      <w:pPr>
        <w:spacing w:after="200"/>
        <w:jc w:val="both"/>
        <w:rPr>
          <w:rFonts w:ascii="Arial" w:hAnsi="Arial" w:cs="Arial"/>
          <w:lang w:val="es-MX" w:eastAsia="en-US"/>
        </w:rPr>
      </w:pPr>
      <w:r w:rsidRPr="00ED7F5E">
        <w:rPr>
          <w:rFonts w:ascii="Arial" w:hAnsi="Arial" w:cs="Arial"/>
          <w:color w:val="000000"/>
          <w:lang w:val="es-MX" w:eastAsia="en-US"/>
        </w:rPr>
        <w:lastRenderedPageBreak/>
        <w:t xml:space="preserve">               Por ello, y en uso de sus atribuciones: </w:t>
      </w:r>
      <w:r w:rsidRPr="00ED7F5E">
        <w:rPr>
          <w:rFonts w:ascii="Arial" w:hAnsi="Arial" w:cs="Arial"/>
          <w:color w:val="000000"/>
          <w:lang w:val="es-MX" w:eastAsia="en-US"/>
        </w:rPr>
        <w:tab/>
      </w:r>
      <w:r w:rsidRPr="00ED7F5E">
        <w:rPr>
          <w:rFonts w:ascii="Arial" w:hAnsi="Arial" w:cs="Arial"/>
          <w:color w:val="000000"/>
          <w:lang w:val="es-MX" w:eastAsia="en-US"/>
        </w:rPr>
        <w:tab/>
        <w:t>                                        </w:t>
      </w:r>
    </w:p>
    <w:p w:rsidR="00ED7F5E" w:rsidRPr="00ED7F5E" w:rsidRDefault="00ED7F5E" w:rsidP="00ED7F5E">
      <w:pPr>
        <w:ind w:firstLine="1276"/>
        <w:jc w:val="both"/>
        <w:rPr>
          <w:rFonts w:ascii="Arial" w:hAnsi="Arial" w:cs="Arial"/>
          <w:lang w:val="es-MX" w:eastAsia="en-US"/>
        </w:rPr>
      </w:pPr>
      <w:r w:rsidRPr="00ED7F5E">
        <w:rPr>
          <w:rFonts w:ascii="Arial" w:hAnsi="Arial" w:cs="Arial"/>
          <w:color w:val="000000"/>
          <w:lang w:val="es-MX" w:eastAsia="en-US"/>
        </w:rPr>
        <w:t>En su carácter de Jefa de la Administración Pública Municipal (arts. 49° y 50º, Ley Orgánica Municipal – 8102 y modificatorias) y demás facultades que le son propias,</w:t>
      </w:r>
    </w:p>
    <w:p w:rsidR="00ED7F5E" w:rsidRPr="00ED7F5E" w:rsidRDefault="00ED7F5E" w:rsidP="00ED7F5E">
      <w:pPr>
        <w:spacing w:after="240"/>
        <w:rPr>
          <w:rFonts w:ascii="Arial" w:hAnsi="Arial" w:cs="Arial"/>
          <w:lang w:val="es-MX" w:eastAsia="en-US"/>
        </w:rPr>
      </w:pPr>
    </w:p>
    <w:p w:rsidR="00ED7F5E" w:rsidRPr="00ED7F5E" w:rsidRDefault="00ED7F5E" w:rsidP="00ED7F5E">
      <w:pPr>
        <w:jc w:val="center"/>
        <w:rPr>
          <w:rFonts w:ascii="Arial" w:hAnsi="Arial" w:cs="Arial"/>
          <w:lang w:val="es-MX" w:eastAsia="en-US"/>
        </w:rPr>
      </w:pPr>
      <w:r w:rsidRPr="00ED7F5E">
        <w:rPr>
          <w:rFonts w:ascii="Arial" w:hAnsi="Arial" w:cs="Arial"/>
          <w:b/>
          <w:bCs/>
          <w:color w:val="000000"/>
          <w:lang w:val="es-MX" w:eastAsia="en-US"/>
        </w:rPr>
        <w:t>LA INTENDENTE MUNICIPAL DE MONTE CRISTO</w:t>
      </w:r>
    </w:p>
    <w:p w:rsidR="00ED7F5E" w:rsidRPr="00ED7F5E" w:rsidRDefault="00ED7F5E" w:rsidP="00ED7F5E">
      <w:pPr>
        <w:jc w:val="center"/>
        <w:rPr>
          <w:rFonts w:ascii="Arial" w:hAnsi="Arial" w:cs="Arial"/>
          <w:lang w:val="es-MX" w:eastAsia="en-US"/>
        </w:rPr>
      </w:pPr>
      <w:r w:rsidRPr="00ED7F5E">
        <w:rPr>
          <w:rFonts w:ascii="Arial" w:hAnsi="Arial" w:cs="Arial"/>
          <w:b/>
          <w:bCs/>
          <w:color w:val="000000"/>
          <w:lang w:val="es-MX" w:eastAsia="en-US"/>
        </w:rPr>
        <w:t>DECRETA:</w:t>
      </w:r>
    </w:p>
    <w:p w:rsidR="00ED7F5E" w:rsidRPr="00ED7F5E" w:rsidRDefault="00ED7F5E" w:rsidP="00ED7F5E">
      <w:pPr>
        <w:rPr>
          <w:rFonts w:ascii="Arial" w:hAnsi="Arial" w:cs="Arial"/>
          <w:lang w:val="es-MX" w:eastAsia="en-US"/>
        </w:rPr>
      </w:pPr>
    </w:p>
    <w:p w:rsidR="00ED7F5E" w:rsidRPr="00ED7F5E" w:rsidRDefault="00ED7F5E" w:rsidP="00ED7F5E">
      <w:pPr>
        <w:spacing w:after="200"/>
        <w:jc w:val="both"/>
        <w:rPr>
          <w:rFonts w:ascii="Arial" w:hAnsi="Arial" w:cs="Arial"/>
          <w:lang w:val="es-MX" w:eastAsia="en-US"/>
        </w:rPr>
      </w:pPr>
      <w:r w:rsidRPr="00ED7F5E">
        <w:rPr>
          <w:rFonts w:ascii="Arial" w:hAnsi="Arial" w:cs="Arial"/>
          <w:b/>
          <w:bCs/>
          <w:color w:val="000000"/>
          <w:u w:val="single"/>
          <w:lang w:val="es-MX" w:eastAsia="en-US"/>
        </w:rPr>
        <w:t>Artículo 1°:</w:t>
      </w:r>
      <w:r w:rsidRPr="00ED7F5E">
        <w:rPr>
          <w:rFonts w:ascii="Arial" w:hAnsi="Arial" w:cs="Arial"/>
          <w:color w:val="000000"/>
          <w:lang w:val="es-MX" w:eastAsia="en-US"/>
        </w:rPr>
        <w:t xml:space="preserve"> </w:t>
      </w:r>
      <w:r w:rsidRPr="00ED7F5E">
        <w:rPr>
          <w:rFonts w:ascii="Arial" w:hAnsi="Arial" w:cs="Arial"/>
          <w:b/>
          <w:bCs/>
          <w:color w:val="000000"/>
          <w:lang w:val="es-MX" w:eastAsia="en-US"/>
        </w:rPr>
        <w:t>CONVÓQUESE</w:t>
      </w:r>
      <w:r w:rsidRPr="00ED7F5E">
        <w:rPr>
          <w:rFonts w:ascii="Arial" w:hAnsi="Arial" w:cs="Arial"/>
          <w:color w:val="000000"/>
          <w:lang w:val="es-MX" w:eastAsia="en-US"/>
        </w:rPr>
        <w:t xml:space="preserve">, en el marco de lo dispuesto por los Arts. 22 y 49 Inc. 5° de la Ley Orgánica Municipal N° 8102, para el día </w:t>
      </w:r>
      <w:r w:rsidRPr="00ED7F5E">
        <w:rPr>
          <w:rFonts w:ascii="Arial" w:hAnsi="Arial" w:cs="Arial"/>
          <w:color w:val="000000"/>
          <w:u w:val="single"/>
          <w:lang w:val="es-MX" w:eastAsia="en-US"/>
        </w:rPr>
        <w:t>30 de Mayo de 2.022, a las 20 horas</w:t>
      </w:r>
      <w:r w:rsidRPr="00ED7F5E">
        <w:rPr>
          <w:rFonts w:ascii="Arial" w:hAnsi="Arial" w:cs="Arial"/>
          <w:color w:val="000000"/>
          <w:lang w:val="es-MX" w:eastAsia="en-US"/>
        </w:rPr>
        <w:t xml:space="preserve"> al Concejo Deliberante de la Ciudad de Monte Cristo a Sesión Extraordinaria para el tratamiento del siguiente Proyecto:</w:t>
      </w:r>
    </w:p>
    <w:p w:rsidR="00ED7F5E" w:rsidRPr="00ED7F5E" w:rsidRDefault="00ED7F5E" w:rsidP="00ED7F5E">
      <w:pPr>
        <w:numPr>
          <w:ilvl w:val="0"/>
          <w:numId w:val="29"/>
        </w:numPr>
        <w:spacing w:after="200"/>
        <w:jc w:val="both"/>
        <w:textAlignment w:val="baseline"/>
        <w:rPr>
          <w:rFonts w:ascii="Arial" w:hAnsi="Arial" w:cs="Arial"/>
          <w:color w:val="000000"/>
          <w:lang w:val="es-MX" w:eastAsia="en-US"/>
        </w:rPr>
      </w:pPr>
      <w:r w:rsidRPr="00ED7F5E">
        <w:rPr>
          <w:rFonts w:ascii="Arial" w:hAnsi="Arial" w:cs="Arial"/>
          <w:color w:val="000000"/>
          <w:lang w:val="es-MX" w:eastAsia="en-US"/>
        </w:rPr>
        <w:t>Proyecto de Ordenanza Adelanto Fondo Permanente y autorización compra tractor y retropala.</w:t>
      </w:r>
    </w:p>
    <w:p w:rsidR="00ED7F5E" w:rsidRPr="00ED7F5E" w:rsidRDefault="00ED7F5E" w:rsidP="00ED7F5E">
      <w:pPr>
        <w:rPr>
          <w:rFonts w:ascii="Arial" w:hAnsi="Arial" w:cs="Arial"/>
          <w:color w:val="000000"/>
          <w:lang w:val="es-MX" w:eastAsia="en-US"/>
        </w:rPr>
      </w:pPr>
      <w:r w:rsidRPr="00ED7F5E">
        <w:rPr>
          <w:rFonts w:ascii="Arial" w:hAnsi="Arial" w:cs="Arial"/>
          <w:lang w:val="es-MX" w:eastAsia="en-US"/>
        </w:rPr>
        <w:br/>
      </w:r>
      <w:r w:rsidRPr="00ED7F5E">
        <w:rPr>
          <w:rFonts w:ascii="Arial" w:hAnsi="Arial" w:cs="Arial"/>
          <w:b/>
          <w:bCs/>
          <w:color w:val="000000"/>
          <w:u w:val="single"/>
          <w:lang w:val="es-MX" w:eastAsia="en-US"/>
        </w:rPr>
        <w:t>Artículo 2°:</w:t>
      </w:r>
      <w:r w:rsidRPr="00ED7F5E">
        <w:rPr>
          <w:rFonts w:ascii="Arial" w:hAnsi="Arial" w:cs="Arial"/>
          <w:color w:val="000000"/>
          <w:lang w:val="es-MX" w:eastAsia="en-US"/>
        </w:rPr>
        <w:t xml:space="preserve"> </w:t>
      </w:r>
      <w:r w:rsidRPr="00ED7F5E">
        <w:rPr>
          <w:rFonts w:ascii="Arial" w:hAnsi="Arial" w:cs="Arial"/>
          <w:b/>
          <w:bCs/>
          <w:color w:val="000000"/>
          <w:lang w:val="es-MX" w:eastAsia="en-US"/>
        </w:rPr>
        <w:t>PUBLÍQUESE</w:t>
      </w:r>
      <w:r w:rsidRPr="00ED7F5E">
        <w:rPr>
          <w:rFonts w:ascii="Arial" w:hAnsi="Arial" w:cs="Arial"/>
          <w:color w:val="000000"/>
          <w:lang w:val="es-MX" w:eastAsia="en-US"/>
        </w:rPr>
        <w:t>, Notifíquese, Protocolícese, Dese al Registro Municipal y Archívese.</w:t>
      </w:r>
    </w:p>
    <w:p w:rsidR="00ED7F5E" w:rsidRDefault="00ED7F5E" w:rsidP="00ED7F5E">
      <w:pPr>
        <w:rPr>
          <w:rFonts w:ascii="Verdana" w:hAnsi="Verdana"/>
          <w:color w:val="000000"/>
          <w:lang w:val="es-MX" w:eastAsia="en-US"/>
        </w:rPr>
      </w:pPr>
    </w:p>
    <w:p w:rsidR="00ED7F5E" w:rsidRDefault="00ED7F5E" w:rsidP="00ED7F5E">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C14EDA" w:rsidRDefault="00C14EDA" w:rsidP="00C14EDA">
      <w:pPr>
        <w:rPr>
          <w:rFonts w:ascii="Arial" w:eastAsia="Arial" w:hAnsi="Arial" w:cs="Arial"/>
        </w:rPr>
      </w:pPr>
    </w:p>
    <w:p w:rsidR="00C14EDA" w:rsidRPr="001911F2" w:rsidRDefault="00C14EDA" w:rsidP="00C14EDA">
      <w:pPr>
        <w:pStyle w:val="Ttulo2"/>
        <w:rPr>
          <w:rFonts w:ascii="Arial" w:eastAsia="Arial" w:hAnsi="Arial" w:cs="Arial"/>
          <w:b/>
          <w:color w:val="279E94"/>
        </w:rPr>
      </w:pPr>
      <w:bookmarkStart w:id="25" w:name="_Toc119310131"/>
      <w:r w:rsidRPr="001911F2">
        <w:rPr>
          <w:rFonts w:ascii="Arial" w:eastAsia="Arial" w:hAnsi="Arial" w:cs="Arial"/>
          <w:b/>
          <w:color w:val="279E94"/>
        </w:rPr>
        <w:t>Decreto Nº 1</w:t>
      </w:r>
      <w:r>
        <w:rPr>
          <w:rFonts w:ascii="Arial" w:eastAsia="Arial" w:hAnsi="Arial" w:cs="Arial"/>
          <w:b/>
          <w:color w:val="279E94"/>
        </w:rPr>
        <w:t>34</w:t>
      </w:r>
      <w:r w:rsidRPr="001911F2">
        <w:rPr>
          <w:rFonts w:ascii="Arial" w:eastAsia="Arial" w:hAnsi="Arial" w:cs="Arial"/>
          <w:b/>
          <w:color w:val="279E94"/>
        </w:rPr>
        <w:t xml:space="preserve"> / 2022</w:t>
      </w:r>
      <w:bookmarkEnd w:id="25"/>
    </w:p>
    <w:p w:rsidR="00C14EDA" w:rsidRPr="001911F2" w:rsidRDefault="00C14EDA" w:rsidP="00C14EDA">
      <w:pPr>
        <w:jc w:val="right"/>
        <w:rPr>
          <w:rFonts w:ascii="Arial" w:eastAsia="Arial" w:hAnsi="Arial" w:cs="Arial"/>
        </w:rPr>
      </w:pPr>
      <w:r>
        <w:rPr>
          <w:rFonts w:ascii="Arial" w:eastAsia="Arial" w:hAnsi="Arial" w:cs="Arial"/>
        </w:rPr>
        <w:t>Promulgada: Monte Cristo, 31</w:t>
      </w:r>
      <w:r w:rsidRPr="001911F2">
        <w:rPr>
          <w:rFonts w:ascii="Arial" w:eastAsia="Arial" w:hAnsi="Arial" w:cs="Arial"/>
        </w:rPr>
        <w:t xml:space="preserve"> de Mayo de 2022.-</w:t>
      </w:r>
    </w:p>
    <w:p w:rsidR="00C14EDA" w:rsidRDefault="00C14EDA" w:rsidP="00C14EDA">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05</w:t>
      </w:r>
      <w:r w:rsidRPr="001911F2">
        <w:rPr>
          <w:rFonts w:ascii="Arial" w:eastAsia="Arial" w:hAnsi="Arial" w:cs="Arial"/>
        </w:rPr>
        <w:t xml:space="preserve"> de </w:t>
      </w:r>
      <w:r>
        <w:rPr>
          <w:rFonts w:ascii="Arial" w:eastAsia="Arial" w:hAnsi="Arial" w:cs="Arial"/>
        </w:rPr>
        <w:t>Junio</w:t>
      </w:r>
      <w:r w:rsidRPr="001911F2">
        <w:rPr>
          <w:rFonts w:ascii="Arial" w:eastAsia="Arial" w:hAnsi="Arial" w:cs="Arial"/>
        </w:rPr>
        <w:t xml:space="preserve"> de 2022.-</w:t>
      </w:r>
    </w:p>
    <w:p w:rsidR="00C14EDA" w:rsidRPr="00C14EDA" w:rsidRDefault="00C14EDA" w:rsidP="00C14EDA">
      <w:pPr>
        <w:pStyle w:val="NormalWeb"/>
        <w:jc w:val="both"/>
        <w:rPr>
          <w:rFonts w:ascii="Arial" w:hAnsi="Arial" w:cs="Arial"/>
          <w:lang w:eastAsia="en-US"/>
        </w:rPr>
      </w:pPr>
      <w:r w:rsidRPr="00C14EDA">
        <w:rPr>
          <w:rFonts w:ascii="Arial" w:hAnsi="Arial" w:cs="Arial"/>
          <w:b/>
          <w:bCs/>
          <w:color w:val="000000"/>
          <w:u w:val="single"/>
        </w:rPr>
        <w:t>VISTO:</w:t>
      </w:r>
      <w:r w:rsidRPr="00C14EDA">
        <w:rPr>
          <w:rFonts w:ascii="Arial" w:hAnsi="Arial" w:cs="Arial"/>
          <w:color w:val="000000"/>
          <w:u w:val="single"/>
        </w:rPr>
        <w:t> </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Fonts w:ascii="Arial" w:hAnsi="Arial" w:cs="Arial"/>
          <w:color w:val="000000"/>
        </w:rPr>
        <w:t>El proyecto de Ordenanza remitido al Honorable Concejo Deliberante para su tratamiento y que lleva el Nº 1.399.</w:t>
      </w:r>
    </w:p>
    <w:p w:rsidR="00C14EDA" w:rsidRPr="00C14EDA" w:rsidRDefault="00C14EDA" w:rsidP="00C14EDA">
      <w:pPr>
        <w:pStyle w:val="NormalWeb"/>
        <w:jc w:val="both"/>
        <w:rPr>
          <w:rFonts w:ascii="Arial" w:hAnsi="Arial" w:cs="Arial"/>
        </w:rPr>
      </w:pPr>
      <w:r w:rsidRPr="00C14EDA">
        <w:rPr>
          <w:rFonts w:ascii="Arial" w:hAnsi="Arial" w:cs="Arial"/>
          <w:b/>
          <w:bCs/>
          <w:color w:val="000000"/>
        </w:rPr>
        <w:t> </w:t>
      </w:r>
    </w:p>
    <w:p w:rsidR="00C14EDA" w:rsidRPr="00C14EDA" w:rsidRDefault="00C14EDA" w:rsidP="00C14EDA">
      <w:pPr>
        <w:pStyle w:val="NormalWeb"/>
        <w:jc w:val="both"/>
        <w:rPr>
          <w:rFonts w:ascii="Arial" w:hAnsi="Arial" w:cs="Arial"/>
        </w:rPr>
      </w:pPr>
      <w:r w:rsidRPr="00C14EDA">
        <w:rPr>
          <w:rFonts w:ascii="Arial" w:hAnsi="Arial" w:cs="Arial"/>
          <w:b/>
          <w:bCs/>
          <w:color w:val="000000"/>
          <w:u w:val="single"/>
        </w:rPr>
        <w:t>Y CONSIDERANDO:</w:t>
      </w:r>
      <w:r w:rsidRPr="00C14EDA">
        <w:rPr>
          <w:rFonts w:ascii="Arial" w:hAnsi="Arial" w:cs="Arial"/>
          <w:color w:val="000000"/>
          <w:u w:val="single"/>
        </w:rPr>
        <w:t> </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Que el mismo ha recibido la aprobación y sanción correspondiente, sin modificación alguna.</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 xml:space="preserve">         Por ello:</w:t>
      </w:r>
    </w:p>
    <w:p w:rsidR="00C14EDA" w:rsidRPr="00C14EDA" w:rsidRDefault="00C14EDA" w:rsidP="00C14EDA">
      <w:pPr>
        <w:rPr>
          <w:rFonts w:ascii="Arial" w:hAnsi="Arial" w:cs="Arial"/>
        </w:rPr>
      </w:pPr>
    </w:p>
    <w:p w:rsidR="00C14EDA" w:rsidRPr="00C14EDA" w:rsidRDefault="00C14EDA" w:rsidP="00C14EDA">
      <w:pPr>
        <w:pStyle w:val="NormalWeb"/>
        <w:jc w:val="center"/>
        <w:rPr>
          <w:rFonts w:ascii="Arial" w:hAnsi="Arial" w:cs="Arial"/>
        </w:rPr>
      </w:pPr>
      <w:r w:rsidRPr="00C14EDA">
        <w:rPr>
          <w:rFonts w:ascii="Arial" w:hAnsi="Arial" w:cs="Arial"/>
          <w:b/>
          <w:bCs/>
          <w:color w:val="000000"/>
        </w:rPr>
        <w:t>LA INTENDENTE MUNICIPAL EN USO DE SUS ATRIBUCIONES</w:t>
      </w:r>
    </w:p>
    <w:p w:rsidR="00C14EDA" w:rsidRPr="00C14EDA" w:rsidRDefault="00C14EDA" w:rsidP="00C14EDA">
      <w:pPr>
        <w:pStyle w:val="NormalWeb"/>
        <w:jc w:val="center"/>
        <w:rPr>
          <w:rFonts w:ascii="Arial" w:hAnsi="Arial" w:cs="Arial"/>
        </w:rPr>
      </w:pPr>
      <w:r w:rsidRPr="00C14EDA">
        <w:rPr>
          <w:rFonts w:ascii="Arial" w:hAnsi="Arial" w:cs="Arial"/>
          <w:b/>
          <w:bCs/>
          <w:color w:val="000000"/>
        </w:rPr>
        <w:t>DECRETA</w:t>
      </w:r>
    </w:p>
    <w:p w:rsidR="00C14EDA" w:rsidRPr="00C14EDA" w:rsidRDefault="00C14EDA" w:rsidP="00C14EDA">
      <w:pPr>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Artículo 1º.-</w:t>
      </w:r>
      <w:r w:rsidRPr="00C14EDA">
        <w:rPr>
          <w:rFonts w:ascii="Arial" w:hAnsi="Arial" w:cs="Arial"/>
          <w:color w:val="000000"/>
        </w:rPr>
        <w:t xml:space="preserve"> Promúlguese la Ordenanza que lleva el Nº 1.399, Ordenanza que autoriza al Departamento Ejecutivo Municipal a solicitar adelanto de cuotas del Fondo Permanente para la Financiación de Proyectos y Programas de los Gobiernos locales de la Provincia de Córdoba para la adquisición de maquinaria (tractor).</w:t>
      </w:r>
    </w:p>
    <w:p w:rsidR="00C14EDA" w:rsidRPr="00C14EDA" w:rsidRDefault="00C14EDA" w:rsidP="00C14EDA">
      <w:pPr>
        <w:pStyle w:val="NormalWeb"/>
        <w:jc w:val="both"/>
        <w:rPr>
          <w:rFonts w:ascii="Arial" w:hAnsi="Arial" w:cs="Arial"/>
        </w:rPr>
      </w:pPr>
      <w:r w:rsidRPr="00C14EDA">
        <w:rPr>
          <w:rFonts w:ascii="Arial" w:hAnsi="Arial" w:cs="Arial"/>
          <w:color w:val="000000"/>
        </w:rPr>
        <w:t> </w:t>
      </w:r>
    </w:p>
    <w:p w:rsidR="00C14EDA" w:rsidRPr="00C14EDA" w:rsidRDefault="00C14EDA" w:rsidP="00C14EDA">
      <w:pPr>
        <w:pStyle w:val="NormalWeb"/>
        <w:jc w:val="both"/>
        <w:rPr>
          <w:rFonts w:ascii="Arial" w:hAnsi="Arial" w:cs="Arial"/>
        </w:rPr>
      </w:pPr>
      <w:r w:rsidRPr="00C14EDA">
        <w:rPr>
          <w:rFonts w:ascii="Arial" w:hAnsi="Arial" w:cs="Arial"/>
          <w:b/>
          <w:bCs/>
          <w:color w:val="000000"/>
        </w:rPr>
        <w:t>Articulo 2º.-</w:t>
      </w:r>
      <w:r w:rsidRPr="00C14EDA">
        <w:rPr>
          <w:rFonts w:ascii="Arial" w:hAnsi="Arial" w:cs="Arial"/>
          <w:color w:val="000000"/>
        </w:rPr>
        <w:t xml:space="preserve"> La Ordenanza mencionada en el artículo anterior, fue sancionada por el Honorable Concejo Deliberante según Acta Nº 85 del Libro de Sesiones de fecha 30 de Mayo de 2.022.-</w:t>
      </w:r>
    </w:p>
    <w:p w:rsidR="00C14EDA" w:rsidRDefault="00C14EDA" w:rsidP="00C14EDA">
      <w:pPr>
        <w:jc w:val="both"/>
        <w:rPr>
          <w:rFonts w:ascii="Arial" w:hAnsi="Arial" w:cs="Arial"/>
          <w:color w:val="000000"/>
        </w:rPr>
      </w:pPr>
      <w:r w:rsidRPr="00C14EDA">
        <w:rPr>
          <w:rFonts w:ascii="Arial" w:hAnsi="Arial" w:cs="Arial"/>
        </w:rPr>
        <w:br/>
      </w:r>
      <w:r w:rsidRPr="00C14EDA">
        <w:rPr>
          <w:rFonts w:ascii="Arial" w:hAnsi="Arial" w:cs="Arial"/>
          <w:b/>
          <w:bCs/>
          <w:color w:val="000000"/>
        </w:rPr>
        <w:t>Artículo 3º.-</w:t>
      </w:r>
      <w:r w:rsidRPr="00C14EDA">
        <w:rPr>
          <w:rFonts w:ascii="Arial" w:hAnsi="Arial" w:cs="Arial"/>
          <w:color w:val="000000"/>
        </w:rPr>
        <w:t xml:space="preserve"> Comuníquese, publíquese, dése al R.M. y archívese.- </w:t>
      </w:r>
    </w:p>
    <w:p w:rsidR="00C14EDA" w:rsidRDefault="00C14EDA" w:rsidP="00C14EDA">
      <w:pPr>
        <w:jc w:val="both"/>
        <w:rPr>
          <w:rFonts w:ascii="Arial" w:hAnsi="Arial" w:cs="Arial"/>
          <w:color w:val="000000"/>
        </w:rPr>
      </w:pPr>
    </w:p>
    <w:p w:rsidR="00C14EDA" w:rsidRDefault="00C14EDA" w:rsidP="00C14EDA">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C14EDA" w:rsidRDefault="00C14EDA" w:rsidP="00C14EDA">
      <w:pPr>
        <w:rPr>
          <w:rFonts w:ascii="Arial" w:eastAsia="Arial" w:hAnsi="Arial" w:cs="Arial"/>
        </w:rPr>
      </w:pPr>
    </w:p>
    <w:p w:rsidR="00C14EDA" w:rsidRPr="001911F2" w:rsidRDefault="00C14EDA" w:rsidP="00C14EDA">
      <w:pPr>
        <w:pStyle w:val="Ttulo2"/>
        <w:rPr>
          <w:rFonts w:ascii="Arial" w:eastAsia="Arial" w:hAnsi="Arial" w:cs="Arial"/>
          <w:b/>
          <w:color w:val="279E94"/>
        </w:rPr>
      </w:pPr>
      <w:bookmarkStart w:id="26" w:name="_Toc119310132"/>
      <w:r w:rsidRPr="001911F2">
        <w:rPr>
          <w:rFonts w:ascii="Arial" w:eastAsia="Arial" w:hAnsi="Arial" w:cs="Arial"/>
          <w:b/>
          <w:color w:val="279E94"/>
        </w:rPr>
        <w:lastRenderedPageBreak/>
        <w:t>Decreto Nº 1</w:t>
      </w:r>
      <w:r>
        <w:rPr>
          <w:rFonts w:ascii="Arial" w:eastAsia="Arial" w:hAnsi="Arial" w:cs="Arial"/>
          <w:b/>
          <w:color w:val="279E94"/>
        </w:rPr>
        <w:t>35</w:t>
      </w:r>
      <w:r w:rsidRPr="001911F2">
        <w:rPr>
          <w:rFonts w:ascii="Arial" w:eastAsia="Arial" w:hAnsi="Arial" w:cs="Arial"/>
          <w:b/>
          <w:color w:val="279E94"/>
        </w:rPr>
        <w:t xml:space="preserve"> / 2022</w:t>
      </w:r>
      <w:bookmarkEnd w:id="26"/>
    </w:p>
    <w:p w:rsidR="00C14EDA" w:rsidRPr="001911F2" w:rsidRDefault="00C14EDA" w:rsidP="00C14EDA">
      <w:pPr>
        <w:jc w:val="right"/>
        <w:rPr>
          <w:rFonts w:ascii="Arial" w:eastAsia="Arial" w:hAnsi="Arial" w:cs="Arial"/>
        </w:rPr>
      </w:pPr>
      <w:r>
        <w:rPr>
          <w:rFonts w:ascii="Arial" w:eastAsia="Arial" w:hAnsi="Arial" w:cs="Arial"/>
        </w:rPr>
        <w:t>Promulgada: Monte Cristo, 31</w:t>
      </w:r>
      <w:r w:rsidRPr="001911F2">
        <w:rPr>
          <w:rFonts w:ascii="Arial" w:eastAsia="Arial" w:hAnsi="Arial" w:cs="Arial"/>
        </w:rPr>
        <w:t xml:space="preserve"> de Mayo de 2022.-</w:t>
      </w:r>
    </w:p>
    <w:p w:rsidR="00C14EDA" w:rsidRDefault="00C14EDA" w:rsidP="00C14EDA">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05</w:t>
      </w:r>
      <w:r w:rsidRPr="001911F2">
        <w:rPr>
          <w:rFonts w:ascii="Arial" w:eastAsia="Arial" w:hAnsi="Arial" w:cs="Arial"/>
        </w:rPr>
        <w:t xml:space="preserve"> de </w:t>
      </w:r>
      <w:r>
        <w:rPr>
          <w:rFonts w:ascii="Arial" w:eastAsia="Arial" w:hAnsi="Arial" w:cs="Arial"/>
        </w:rPr>
        <w:t>Junio</w:t>
      </w:r>
      <w:r w:rsidRPr="001911F2">
        <w:rPr>
          <w:rFonts w:ascii="Arial" w:eastAsia="Arial" w:hAnsi="Arial" w:cs="Arial"/>
        </w:rPr>
        <w:t xml:space="preserve"> de 2022.-</w:t>
      </w:r>
    </w:p>
    <w:p w:rsidR="00C14EDA" w:rsidRPr="00C14EDA" w:rsidRDefault="00C14EDA" w:rsidP="00C14EDA">
      <w:pPr>
        <w:jc w:val="both"/>
        <w:rPr>
          <w:rFonts w:ascii="Arial" w:eastAsia="Arial" w:hAnsi="Arial" w:cs="Arial"/>
        </w:rPr>
      </w:pPr>
    </w:p>
    <w:p w:rsidR="00C14EDA" w:rsidRPr="00C14EDA" w:rsidRDefault="00C14EDA" w:rsidP="00C14EDA">
      <w:pPr>
        <w:pStyle w:val="NormalWeb"/>
        <w:jc w:val="both"/>
        <w:rPr>
          <w:rFonts w:ascii="Arial" w:hAnsi="Arial" w:cs="Arial"/>
          <w:lang w:eastAsia="en-US"/>
        </w:rPr>
      </w:pPr>
      <w:r w:rsidRPr="00C14EDA">
        <w:rPr>
          <w:rFonts w:ascii="Arial" w:hAnsi="Arial" w:cs="Arial"/>
          <w:b/>
          <w:bCs/>
          <w:color w:val="000000"/>
        </w:rPr>
        <w:t>VISTO:</w:t>
      </w:r>
      <w:r w:rsidRPr="00C14EDA">
        <w:rPr>
          <w:rFonts w:ascii="Arial" w:hAnsi="Arial" w:cs="Arial"/>
          <w:color w:val="000000"/>
        </w:rPr>
        <w:t xml:space="preserve"> El 66º Aniversario próximo a cumplir del Club Defensores, Jubilados y Pensionados de nuestra localidad de Monte Cristo, cuyos festejos están programados para el día 26 de Junio del corriente año 2.022.</w:t>
      </w:r>
    </w:p>
    <w:p w:rsidR="00C14EDA" w:rsidRPr="00C14EDA" w:rsidRDefault="00C14EDA" w:rsidP="00C14EDA">
      <w:pPr>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 xml:space="preserve">Y CONSIDERANDO: </w:t>
      </w:r>
      <w:r w:rsidRPr="00C14EDA">
        <w:rPr>
          <w:rFonts w:ascii="Arial" w:hAnsi="Arial" w:cs="Arial"/>
          <w:color w:val="000000"/>
        </w:rPr>
        <w:t>Que este es uno de los grandes clubes de nuestra ciudad y con una gran trayectoria social brindada a toda la comunidad.</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Que este Municipio reconoce la gran tarea que cumple esta institución, y de manera especial al estar próximos a cumplir sus sesenta y seis años de vida.</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Que como cada año esta institución prepara los festejos correspondientes con la realización de su tradicional Almuerzo Show en el popular salón de su propiedad, los cuales con motivo de la pandemia hace dos años estos festejos se encuentran postergados.</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Que estos festejos implican gastos en organización y desarrollo, que se solventa con el aporte desinteresado de los vecinos, autoridades, instituciones, publicidad, entre otras.</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Que es por todo lo expuesto anteriormente que el “Club Defensores” viene a solicitar a este municipio un aporte económico en concepto de auspicio publicitario para de esta manera afrontar los costos que esto trae aparejado.</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Que el Municipio tiene conocimiento de los gastos que generan estos tipos de eventos.</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Que el presupuesto de Gastos vigente para este año en curso, cuenta con partida suficiente para otorgar lo solicitado.      </w:t>
      </w:r>
    </w:p>
    <w:p w:rsidR="00C14EDA" w:rsidRPr="00C14EDA" w:rsidRDefault="00C14EDA" w:rsidP="00C14EDA">
      <w:pPr>
        <w:pStyle w:val="NormalWeb"/>
        <w:jc w:val="both"/>
        <w:rPr>
          <w:rFonts w:ascii="Arial" w:hAnsi="Arial" w:cs="Arial"/>
        </w:rPr>
      </w:pPr>
      <w:r w:rsidRPr="00C14EDA">
        <w:rPr>
          <w:rFonts w:ascii="Arial" w:hAnsi="Arial" w:cs="Arial"/>
          <w:color w:val="000000"/>
        </w:rPr>
        <w:t>   </w:t>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Style w:val="apple-tab-span"/>
          <w:rFonts w:ascii="Arial" w:eastAsiaTheme="majorEastAsia" w:hAnsi="Arial" w:cs="Arial"/>
          <w:color w:val="000000"/>
        </w:rPr>
        <w:tab/>
      </w:r>
      <w:r w:rsidRPr="00C14EDA">
        <w:rPr>
          <w:rFonts w:ascii="Arial" w:hAnsi="Arial" w:cs="Arial"/>
          <w:color w:val="000000"/>
        </w:rPr>
        <w:t>Por ello:   </w:t>
      </w:r>
    </w:p>
    <w:p w:rsidR="00C14EDA" w:rsidRPr="00C14EDA" w:rsidRDefault="00C14EDA" w:rsidP="00C14EDA">
      <w:pPr>
        <w:rPr>
          <w:rFonts w:ascii="Arial" w:hAnsi="Arial" w:cs="Arial"/>
        </w:rPr>
      </w:pPr>
    </w:p>
    <w:p w:rsidR="00C14EDA" w:rsidRPr="00C14EDA" w:rsidRDefault="00C14EDA" w:rsidP="00C14EDA">
      <w:pPr>
        <w:pStyle w:val="NormalWeb"/>
        <w:jc w:val="center"/>
        <w:rPr>
          <w:rFonts w:ascii="Arial" w:hAnsi="Arial" w:cs="Arial"/>
        </w:rPr>
      </w:pPr>
      <w:r w:rsidRPr="00C14EDA">
        <w:rPr>
          <w:rFonts w:ascii="Arial" w:hAnsi="Arial" w:cs="Arial"/>
          <w:b/>
          <w:bCs/>
          <w:color w:val="000000"/>
        </w:rPr>
        <w:t>LA INTENDENTE MUNICIPAL EN USO DE SUS ATRIBUCIONES</w:t>
      </w:r>
    </w:p>
    <w:p w:rsidR="00C14EDA" w:rsidRPr="00C14EDA" w:rsidRDefault="00C14EDA" w:rsidP="00C14EDA">
      <w:pPr>
        <w:pStyle w:val="NormalWeb"/>
        <w:jc w:val="center"/>
        <w:rPr>
          <w:rFonts w:ascii="Arial" w:hAnsi="Arial" w:cs="Arial"/>
        </w:rPr>
      </w:pPr>
      <w:r w:rsidRPr="00C14EDA">
        <w:rPr>
          <w:rFonts w:ascii="Arial" w:hAnsi="Arial" w:cs="Arial"/>
          <w:b/>
          <w:bCs/>
          <w:color w:val="000000"/>
        </w:rPr>
        <w:t>DECRETA</w:t>
      </w:r>
    </w:p>
    <w:p w:rsidR="00C14EDA" w:rsidRPr="00C14EDA" w:rsidRDefault="00C14EDA" w:rsidP="00C14EDA">
      <w:pPr>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Artículo 1º.-</w:t>
      </w:r>
      <w:r w:rsidRPr="00C14EDA">
        <w:rPr>
          <w:rFonts w:ascii="Arial" w:hAnsi="Arial" w:cs="Arial"/>
          <w:color w:val="000000"/>
        </w:rPr>
        <w:t xml:space="preserve"> Otórguese al </w:t>
      </w:r>
      <w:r w:rsidRPr="00C14EDA">
        <w:rPr>
          <w:rFonts w:ascii="Arial" w:hAnsi="Arial" w:cs="Arial"/>
          <w:b/>
          <w:bCs/>
          <w:color w:val="000000"/>
        </w:rPr>
        <w:t>Club Atlético Sportivo Defensores, Jubilados y Pensionados de nuestra Localidad de Monte Cristo</w:t>
      </w:r>
      <w:r w:rsidRPr="00C14EDA">
        <w:rPr>
          <w:rFonts w:ascii="Arial" w:hAnsi="Arial" w:cs="Arial"/>
          <w:color w:val="000000"/>
        </w:rPr>
        <w:t xml:space="preserve"> un aporte económico de Pesos Ocho mil ($8.000,00) en concepto de auspicio publicitario para los festejos de su próximo 66º Aniversario de vida institucional.</w:t>
      </w:r>
    </w:p>
    <w:p w:rsidR="00C14EDA" w:rsidRPr="00C14EDA" w:rsidRDefault="00C14EDA" w:rsidP="00C14EDA">
      <w:pPr>
        <w:rPr>
          <w:rFonts w:ascii="Arial" w:hAnsi="Arial" w:cs="Arial"/>
        </w:rPr>
      </w:pPr>
    </w:p>
    <w:p w:rsidR="00C14EDA" w:rsidRPr="00C14EDA" w:rsidRDefault="00C14EDA" w:rsidP="00C14EDA">
      <w:pPr>
        <w:pStyle w:val="NormalWeb"/>
        <w:jc w:val="both"/>
        <w:rPr>
          <w:rFonts w:ascii="Arial" w:hAnsi="Arial" w:cs="Arial"/>
        </w:rPr>
      </w:pPr>
      <w:r w:rsidRPr="00C14EDA">
        <w:rPr>
          <w:rFonts w:ascii="Arial" w:hAnsi="Arial" w:cs="Arial"/>
          <w:b/>
          <w:bCs/>
          <w:color w:val="000000"/>
        </w:rPr>
        <w:t>Artículo 2º.-</w:t>
      </w:r>
      <w:r w:rsidRPr="00C14EDA">
        <w:rPr>
          <w:rFonts w:ascii="Arial" w:hAnsi="Arial" w:cs="Arial"/>
          <w:color w:val="000000"/>
        </w:rPr>
        <w:t xml:space="preserve"> Impútese el gasto ocasionado a la partida del Presupuesto de Gastos Vigente 1</w:t>
      </w:r>
      <w:r w:rsidRPr="00C14EDA">
        <w:rPr>
          <w:rFonts w:ascii="Arial" w:hAnsi="Arial" w:cs="Arial"/>
          <w:b/>
          <w:bCs/>
          <w:color w:val="000000"/>
        </w:rPr>
        <w:t>.3.05.02.6 Apoyo a Entidades Educativas, Deportivas y Otras.-</w:t>
      </w:r>
    </w:p>
    <w:p w:rsidR="00C14EDA" w:rsidRDefault="00C14EDA" w:rsidP="00C14EDA">
      <w:pPr>
        <w:jc w:val="both"/>
        <w:rPr>
          <w:rFonts w:ascii="Arial" w:hAnsi="Arial" w:cs="Arial"/>
          <w:color w:val="000000"/>
        </w:rPr>
      </w:pPr>
      <w:r w:rsidRPr="00C14EDA">
        <w:rPr>
          <w:rFonts w:ascii="Arial" w:hAnsi="Arial" w:cs="Arial"/>
        </w:rPr>
        <w:br/>
      </w:r>
      <w:r w:rsidRPr="00C14EDA">
        <w:rPr>
          <w:rFonts w:ascii="Arial" w:hAnsi="Arial" w:cs="Arial"/>
          <w:b/>
          <w:bCs/>
          <w:color w:val="000000"/>
        </w:rPr>
        <w:t>Artículo 3º.-</w:t>
      </w:r>
      <w:r w:rsidRPr="00C14EDA">
        <w:rPr>
          <w:rFonts w:ascii="Arial" w:hAnsi="Arial" w:cs="Arial"/>
          <w:color w:val="000000"/>
        </w:rPr>
        <w:t xml:space="preserve"> Comuníquese, publíquese, dése al R.M. y archívese.-</w:t>
      </w:r>
    </w:p>
    <w:p w:rsidR="00C14EDA" w:rsidRDefault="00C14EDA" w:rsidP="00C14EDA">
      <w:pPr>
        <w:jc w:val="both"/>
        <w:rPr>
          <w:rFonts w:ascii="Arial" w:hAnsi="Arial" w:cs="Arial"/>
          <w:color w:val="000000"/>
        </w:rPr>
      </w:pPr>
    </w:p>
    <w:p w:rsidR="00C14EDA" w:rsidRDefault="00C14EDA" w:rsidP="00C14EDA">
      <w:pPr>
        <w:jc w:val="both"/>
        <w:rPr>
          <w:rFonts w:ascii="Arial" w:hAnsi="Arial" w:cs="Arial"/>
          <w:color w:val="000000"/>
        </w:rPr>
      </w:pPr>
    </w:p>
    <w:p w:rsidR="00C14EDA" w:rsidRDefault="00C14EDA" w:rsidP="00C14EDA">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C14EDA" w:rsidRDefault="00C14EDA" w:rsidP="00C14EDA">
      <w:pPr>
        <w:jc w:val="both"/>
        <w:rPr>
          <w:rFonts w:ascii="Arial" w:eastAsia="Arial" w:hAnsi="Arial" w:cs="Arial"/>
        </w:rPr>
      </w:pPr>
    </w:p>
    <w:p w:rsidR="002B27E5" w:rsidRPr="001911F2" w:rsidRDefault="002B27E5" w:rsidP="002B27E5">
      <w:pPr>
        <w:pStyle w:val="Ttulo2"/>
        <w:rPr>
          <w:rFonts w:ascii="Arial" w:eastAsia="Arial" w:hAnsi="Arial" w:cs="Arial"/>
          <w:b/>
          <w:color w:val="279E94"/>
        </w:rPr>
      </w:pPr>
      <w:bookmarkStart w:id="27" w:name="_Toc119310133"/>
      <w:r w:rsidRPr="001911F2">
        <w:rPr>
          <w:rFonts w:ascii="Arial" w:eastAsia="Arial" w:hAnsi="Arial" w:cs="Arial"/>
          <w:b/>
          <w:color w:val="279E94"/>
        </w:rPr>
        <w:t>Decreto Nº 1</w:t>
      </w:r>
      <w:r>
        <w:rPr>
          <w:rFonts w:ascii="Arial" w:eastAsia="Arial" w:hAnsi="Arial" w:cs="Arial"/>
          <w:b/>
          <w:color w:val="279E94"/>
        </w:rPr>
        <w:t>36</w:t>
      </w:r>
      <w:r w:rsidRPr="001911F2">
        <w:rPr>
          <w:rFonts w:ascii="Arial" w:eastAsia="Arial" w:hAnsi="Arial" w:cs="Arial"/>
          <w:b/>
          <w:color w:val="279E94"/>
        </w:rPr>
        <w:t xml:space="preserve"> / 2022</w:t>
      </w:r>
      <w:bookmarkEnd w:id="27"/>
    </w:p>
    <w:p w:rsidR="002B27E5" w:rsidRPr="001911F2" w:rsidRDefault="002B27E5" w:rsidP="002B27E5">
      <w:pPr>
        <w:jc w:val="right"/>
        <w:rPr>
          <w:rFonts w:ascii="Arial" w:eastAsia="Arial" w:hAnsi="Arial" w:cs="Arial"/>
        </w:rPr>
      </w:pPr>
      <w:r>
        <w:rPr>
          <w:rFonts w:ascii="Arial" w:eastAsia="Arial" w:hAnsi="Arial" w:cs="Arial"/>
        </w:rPr>
        <w:t>Promulgada: Monte Cristo, 31</w:t>
      </w:r>
      <w:r w:rsidRPr="001911F2">
        <w:rPr>
          <w:rFonts w:ascii="Arial" w:eastAsia="Arial" w:hAnsi="Arial" w:cs="Arial"/>
        </w:rPr>
        <w:t xml:space="preserve"> de Mayo de 2022.-</w:t>
      </w:r>
    </w:p>
    <w:p w:rsidR="002B27E5" w:rsidRDefault="002B27E5" w:rsidP="002B27E5">
      <w:pPr>
        <w:jc w:val="right"/>
        <w:rPr>
          <w:rFonts w:ascii="Arial" w:eastAsia="Arial" w:hAnsi="Arial" w:cs="Arial"/>
        </w:rPr>
      </w:pPr>
      <w:r w:rsidRPr="001911F2">
        <w:rPr>
          <w:rFonts w:ascii="Arial" w:eastAsia="Arial" w:hAnsi="Arial" w:cs="Arial"/>
        </w:rPr>
        <w:t xml:space="preserve">Publicada: </w:t>
      </w:r>
      <w:r>
        <w:rPr>
          <w:rFonts w:ascii="Arial" w:eastAsia="Arial" w:hAnsi="Arial" w:cs="Arial"/>
        </w:rPr>
        <w:t>05</w:t>
      </w:r>
      <w:r w:rsidRPr="001911F2">
        <w:rPr>
          <w:rFonts w:ascii="Arial" w:eastAsia="Arial" w:hAnsi="Arial" w:cs="Arial"/>
        </w:rPr>
        <w:t xml:space="preserve"> de </w:t>
      </w:r>
      <w:r>
        <w:rPr>
          <w:rFonts w:ascii="Arial" w:eastAsia="Arial" w:hAnsi="Arial" w:cs="Arial"/>
        </w:rPr>
        <w:t>Junio</w:t>
      </w:r>
      <w:r w:rsidRPr="001911F2">
        <w:rPr>
          <w:rFonts w:ascii="Arial" w:eastAsia="Arial" w:hAnsi="Arial" w:cs="Arial"/>
        </w:rPr>
        <w:t xml:space="preserve"> de 2022.-</w:t>
      </w:r>
    </w:p>
    <w:p w:rsidR="002B27E5" w:rsidRDefault="002B27E5" w:rsidP="002B27E5">
      <w:pPr>
        <w:jc w:val="right"/>
        <w:rPr>
          <w:rFonts w:ascii="Arial" w:eastAsia="Arial" w:hAnsi="Arial" w:cs="Arial"/>
        </w:rPr>
      </w:pPr>
    </w:p>
    <w:p w:rsidR="002B27E5" w:rsidRPr="002B27E5" w:rsidRDefault="002B27E5" w:rsidP="002B27E5">
      <w:pPr>
        <w:pStyle w:val="NormalWeb"/>
        <w:jc w:val="both"/>
        <w:rPr>
          <w:rFonts w:ascii="Arial" w:hAnsi="Arial" w:cs="Arial"/>
          <w:lang w:eastAsia="en-US"/>
        </w:rPr>
      </w:pPr>
      <w:r w:rsidRPr="002B27E5">
        <w:rPr>
          <w:rFonts w:ascii="Arial" w:hAnsi="Arial" w:cs="Arial"/>
          <w:b/>
          <w:bCs/>
          <w:color w:val="000000"/>
        </w:rPr>
        <w:t>VISTO:</w:t>
      </w:r>
      <w:r w:rsidRPr="002B27E5">
        <w:rPr>
          <w:rFonts w:ascii="Arial" w:hAnsi="Arial" w:cs="Arial"/>
          <w:color w:val="000000"/>
        </w:rPr>
        <w:t xml:space="preserve"> Las distintas obligaciones que se deben afrontar diariamente por la marcha de la administración Municipal.</w:t>
      </w:r>
    </w:p>
    <w:p w:rsidR="002B27E5" w:rsidRPr="002B27E5" w:rsidRDefault="002B27E5" w:rsidP="002B27E5">
      <w:pPr>
        <w:rPr>
          <w:rFonts w:ascii="Arial" w:hAnsi="Arial" w:cs="Arial"/>
        </w:rPr>
      </w:pPr>
    </w:p>
    <w:p w:rsidR="002B27E5" w:rsidRPr="002B27E5" w:rsidRDefault="002B27E5" w:rsidP="002B27E5">
      <w:pPr>
        <w:pStyle w:val="NormalWeb"/>
        <w:jc w:val="both"/>
        <w:rPr>
          <w:rFonts w:ascii="Arial" w:hAnsi="Arial" w:cs="Arial"/>
        </w:rPr>
      </w:pPr>
      <w:r w:rsidRPr="002B27E5">
        <w:rPr>
          <w:rFonts w:ascii="Arial" w:hAnsi="Arial" w:cs="Arial"/>
          <w:b/>
          <w:bCs/>
          <w:color w:val="000000"/>
        </w:rPr>
        <w:t>Y CONSIDERANDO:</w:t>
      </w:r>
      <w:r w:rsidRPr="002B27E5">
        <w:rPr>
          <w:rFonts w:ascii="Arial" w:hAnsi="Arial" w:cs="Arial"/>
          <w:color w:val="000000"/>
        </w:rPr>
        <w:t xml:space="preserve"> Que hay partidas con necesidad de reforzarles el saldo.</w:t>
      </w:r>
    </w:p>
    <w:p w:rsidR="002B27E5" w:rsidRPr="002B27E5" w:rsidRDefault="002B27E5" w:rsidP="002B27E5">
      <w:pPr>
        <w:pStyle w:val="NormalWeb"/>
        <w:jc w:val="both"/>
        <w:rPr>
          <w:rFonts w:ascii="Arial" w:hAnsi="Arial" w:cs="Arial"/>
        </w:rPr>
      </w:pPr>
      <w:r w:rsidRPr="002B27E5">
        <w:rPr>
          <w:rFonts w:ascii="Arial" w:hAnsi="Arial" w:cs="Arial"/>
          <w:color w:val="000000"/>
        </w:rPr>
        <w:lastRenderedPageBreak/>
        <w:t>                                        Que hay otras que poseen saldo superior a las reales necesidades.</w:t>
      </w:r>
    </w:p>
    <w:p w:rsidR="002B27E5" w:rsidRPr="002B27E5" w:rsidRDefault="002B27E5" w:rsidP="002B27E5">
      <w:pPr>
        <w:pStyle w:val="NormalWeb"/>
        <w:jc w:val="both"/>
        <w:rPr>
          <w:rFonts w:ascii="Arial" w:hAnsi="Arial" w:cs="Arial"/>
        </w:rPr>
      </w:pPr>
      <w:r w:rsidRPr="002B27E5">
        <w:rPr>
          <w:rFonts w:ascii="Arial" w:hAnsi="Arial" w:cs="Arial"/>
          <w:color w:val="000000"/>
        </w:rPr>
        <w:t>                                        Que en el presupuesto vigente hay partidas creadas específicamente para refuerzo.</w:t>
      </w:r>
    </w:p>
    <w:p w:rsidR="002B27E5" w:rsidRPr="002B27E5" w:rsidRDefault="002B27E5" w:rsidP="002B27E5">
      <w:pPr>
        <w:spacing w:after="240"/>
        <w:rPr>
          <w:rFonts w:ascii="Arial" w:hAnsi="Arial" w:cs="Arial"/>
        </w:rPr>
      </w:pPr>
    </w:p>
    <w:p w:rsidR="002B27E5" w:rsidRPr="002B27E5" w:rsidRDefault="002B27E5" w:rsidP="002B27E5">
      <w:pPr>
        <w:pStyle w:val="NormalWeb"/>
        <w:jc w:val="center"/>
        <w:rPr>
          <w:rFonts w:ascii="Arial" w:hAnsi="Arial" w:cs="Arial"/>
        </w:rPr>
      </w:pPr>
      <w:r w:rsidRPr="002B27E5">
        <w:rPr>
          <w:rFonts w:ascii="Arial" w:hAnsi="Arial" w:cs="Arial"/>
          <w:b/>
          <w:bCs/>
          <w:color w:val="000000"/>
        </w:rPr>
        <w:t>EL INTENDENTE MUNICIPAL EN USO DE SUS ATRIBUCIONES</w:t>
      </w:r>
    </w:p>
    <w:p w:rsidR="002B27E5" w:rsidRPr="002B27E5" w:rsidRDefault="002B27E5" w:rsidP="002B27E5">
      <w:pPr>
        <w:pStyle w:val="NormalWeb"/>
        <w:jc w:val="center"/>
        <w:rPr>
          <w:rFonts w:ascii="Arial" w:hAnsi="Arial" w:cs="Arial"/>
        </w:rPr>
      </w:pPr>
      <w:r w:rsidRPr="002B27E5">
        <w:rPr>
          <w:rFonts w:ascii="Arial" w:hAnsi="Arial" w:cs="Arial"/>
          <w:b/>
          <w:bCs/>
          <w:color w:val="000000"/>
        </w:rPr>
        <w:t>DECRETA</w:t>
      </w:r>
    </w:p>
    <w:p w:rsidR="002B27E5" w:rsidRPr="002B27E5" w:rsidRDefault="002B27E5" w:rsidP="002B27E5">
      <w:pPr>
        <w:rPr>
          <w:rFonts w:ascii="Arial" w:hAnsi="Arial" w:cs="Arial"/>
        </w:rPr>
      </w:pPr>
    </w:p>
    <w:p w:rsidR="002B27E5" w:rsidRPr="002B27E5" w:rsidRDefault="002B27E5" w:rsidP="002B27E5">
      <w:pPr>
        <w:pStyle w:val="NormalWeb"/>
        <w:jc w:val="both"/>
        <w:rPr>
          <w:rFonts w:ascii="Arial" w:hAnsi="Arial" w:cs="Arial"/>
        </w:rPr>
      </w:pPr>
      <w:r w:rsidRPr="002B27E5">
        <w:rPr>
          <w:rFonts w:ascii="Arial" w:hAnsi="Arial" w:cs="Arial"/>
          <w:b/>
          <w:bCs/>
          <w:color w:val="000000"/>
        </w:rPr>
        <w:t>Artículo 1º.-</w:t>
      </w:r>
      <w:r w:rsidRPr="002B27E5">
        <w:rPr>
          <w:rFonts w:ascii="Arial" w:hAnsi="Arial" w:cs="Arial"/>
          <w:color w:val="000000"/>
        </w:rPr>
        <w:t xml:space="preserve"> Compénsese las siguientes partidas del Presupuesto de Gastos Año 2022, que a continuación se detallan:</w:t>
      </w:r>
    </w:p>
    <w:p w:rsidR="002B27E5" w:rsidRPr="002B27E5" w:rsidRDefault="002B27E5" w:rsidP="002B27E5">
      <w:pPr>
        <w:spacing w:after="240"/>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386"/>
        <w:gridCol w:w="4755"/>
        <w:gridCol w:w="514"/>
        <w:gridCol w:w="1164"/>
        <w:gridCol w:w="1216"/>
        <w:gridCol w:w="1164"/>
      </w:tblGrid>
      <w:tr w:rsidR="002B27E5" w:rsidRPr="002B27E5" w:rsidTr="002B27E5">
        <w:trPr>
          <w:trHeight w:val="315"/>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PARTIDAS QUE SE INCREMENTAN</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TIPO</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P. V.</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INCREMENTO</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P. C.</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1.1.02.11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DEUDAS DE BIENES DE CONSUMO DE EJERCICIOS ANTER.</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2,030,000.00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2,230,000.00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1.1.03.07</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GASTOS JUDICIALES MULTAS E INDEMNIZACIONES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389,133.00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800,000.00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1,189,133.00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1.1.03.10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GASTOS DE IMPRENTA Y REPRODUCCION</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582,425.00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782,425.00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1.1.03.17</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DEUDAS POR SERVICIOS DE EJERCICIOS ANTERIORES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31,850,000.00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31,950,000.00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1.3.06.02.1.02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APOYO A ENTIDADES DE SEGURIDAD</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31,007.00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50,000.00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81,007.00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2.1.07.01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MAQUINARIAS Y EQUIPOS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9,904,882.00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9,000,000.00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18,904,882.00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2.1.08.01.2.05.13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OBRA: SALON CULTURAL - PERS.,BIEN.YSERV.</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120,000.00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2.1.08.01.2.05.14</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OBRAS VARIAS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10,725,000.00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2,000,000.00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12,725,000.00</w:t>
            </w:r>
          </w:p>
        </w:tc>
      </w:tr>
      <w:tr w:rsidR="002B27E5" w:rsidRPr="002B27E5" w:rsidTr="002B27E5">
        <w:trPr>
          <w:trHeight w:val="315"/>
        </w:trPr>
        <w:tc>
          <w:tcPr>
            <w:tcW w:w="0" w:type="auto"/>
            <w:gridSpan w:val="4"/>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TOTAL INCREMENTOS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b/>
                <w:bCs/>
                <w:color w:val="000000"/>
                <w:sz w:val="16"/>
                <w:szCs w:val="16"/>
              </w:rPr>
              <w:t>12,370,000.00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22"/>
                <w:szCs w:val="22"/>
              </w:rPr>
              <w:t> </w:t>
            </w:r>
          </w:p>
        </w:tc>
      </w:tr>
      <w:tr w:rsidR="002B27E5" w:rsidRPr="002B27E5" w:rsidTr="002B27E5">
        <w:trPr>
          <w:trHeight w:val="315"/>
        </w:trPr>
        <w:tc>
          <w:tcPr>
            <w:tcW w:w="0" w:type="auto"/>
            <w:tcBorders>
              <w:top w:val="single" w:sz="8" w:space="0" w:color="000000"/>
              <w:bottom w:val="single" w:sz="8" w:space="0" w:color="000000"/>
            </w:tcBorders>
            <w:tcMar>
              <w:top w:w="0" w:type="dxa"/>
              <w:left w:w="70" w:type="dxa"/>
              <w:bottom w:w="0" w:type="dxa"/>
              <w:right w:w="70" w:type="dxa"/>
            </w:tcMar>
            <w:hideMark/>
          </w:tcPr>
          <w:p w:rsidR="002B27E5" w:rsidRPr="002B27E5" w:rsidRDefault="002B27E5">
            <w:pPr>
              <w:rPr>
                <w:rFonts w:ascii="Arial" w:hAnsi="Arial" w:cs="Arial"/>
              </w:rPr>
            </w:pPr>
          </w:p>
        </w:tc>
        <w:tc>
          <w:tcPr>
            <w:tcW w:w="0" w:type="auto"/>
            <w:tcBorders>
              <w:top w:val="single" w:sz="8" w:space="0" w:color="000000"/>
              <w:bottom w:val="single" w:sz="8" w:space="0" w:color="000000"/>
            </w:tcBorders>
            <w:tcMar>
              <w:top w:w="0" w:type="dxa"/>
              <w:left w:w="70" w:type="dxa"/>
              <w:bottom w:w="0" w:type="dxa"/>
              <w:right w:w="70" w:type="dxa"/>
            </w:tcMar>
            <w:hideMark/>
          </w:tcPr>
          <w:p w:rsidR="002B27E5" w:rsidRPr="002B27E5" w:rsidRDefault="002B27E5">
            <w:pPr>
              <w:rPr>
                <w:rFonts w:ascii="Arial" w:hAnsi="Arial" w:cs="Arial"/>
              </w:rPr>
            </w:pPr>
          </w:p>
        </w:tc>
        <w:tc>
          <w:tcPr>
            <w:tcW w:w="0" w:type="auto"/>
            <w:tcBorders>
              <w:top w:val="single" w:sz="8" w:space="0" w:color="000000"/>
              <w:bottom w:val="single" w:sz="8" w:space="0" w:color="000000"/>
            </w:tcBorders>
            <w:tcMar>
              <w:top w:w="0" w:type="dxa"/>
              <w:left w:w="70" w:type="dxa"/>
              <w:bottom w:w="0" w:type="dxa"/>
              <w:right w:w="70" w:type="dxa"/>
            </w:tcMar>
            <w:hideMark/>
          </w:tcPr>
          <w:p w:rsidR="002B27E5" w:rsidRPr="002B27E5" w:rsidRDefault="002B27E5">
            <w:pPr>
              <w:spacing w:after="240"/>
              <w:rPr>
                <w:rFonts w:ascii="Arial" w:hAnsi="Arial" w:cs="Arial"/>
              </w:rPr>
            </w:pPr>
          </w:p>
        </w:tc>
        <w:tc>
          <w:tcPr>
            <w:tcW w:w="0" w:type="auto"/>
            <w:tcBorders>
              <w:top w:val="single" w:sz="8" w:space="0" w:color="000000"/>
              <w:bottom w:val="single" w:sz="8" w:space="0" w:color="000000"/>
            </w:tcBorders>
            <w:tcMar>
              <w:top w:w="0" w:type="dxa"/>
              <w:left w:w="70" w:type="dxa"/>
              <w:bottom w:w="0" w:type="dxa"/>
              <w:right w:w="70" w:type="dxa"/>
            </w:tcMar>
            <w:hideMark/>
          </w:tcPr>
          <w:p w:rsidR="002B27E5" w:rsidRPr="002B27E5" w:rsidRDefault="002B27E5">
            <w:pPr>
              <w:rPr>
                <w:rFonts w:ascii="Arial" w:hAnsi="Arial" w:cs="Arial"/>
              </w:rPr>
            </w:pPr>
          </w:p>
        </w:tc>
        <w:tc>
          <w:tcPr>
            <w:tcW w:w="0" w:type="auto"/>
            <w:tcBorders>
              <w:top w:val="single" w:sz="8" w:space="0" w:color="000000"/>
              <w:bottom w:val="single" w:sz="8" w:space="0" w:color="000000"/>
            </w:tcBorders>
            <w:tcMar>
              <w:top w:w="0" w:type="dxa"/>
              <w:left w:w="70" w:type="dxa"/>
              <w:bottom w:w="0" w:type="dxa"/>
              <w:right w:w="70" w:type="dxa"/>
            </w:tcMar>
            <w:hideMark/>
          </w:tcPr>
          <w:p w:rsidR="002B27E5" w:rsidRPr="002B27E5" w:rsidRDefault="002B27E5">
            <w:pPr>
              <w:rPr>
                <w:rFonts w:ascii="Arial" w:hAnsi="Arial" w:cs="Arial"/>
              </w:rPr>
            </w:pPr>
          </w:p>
        </w:tc>
        <w:tc>
          <w:tcPr>
            <w:tcW w:w="0" w:type="auto"/>
            <w:tcBorders>
              <w:top w:val="single" w:sz="8" w:space="0" w:color="000000"/>
              <w:bottom w:val="single" w:sz="8" w:space="0" w:color="000000"/>
            </w:tcBorders>
            <w:tcMar>
              <w:top w:w="0" w:type="dxa"/>
              <w:left w:w="70" w:type="dxa"/>
              <w:bottom w:w="0" w:type="dxa"/>
              <w:right w:w="70" w:type="dxa"/>
            </w:tcMar>
            <w:hideMark/>
          </w:tcPr>
          <w:p w:rsidR="002B27E5" w:rsidRPr="002B27E5" w:rsidRDefault="002B27E5">
            <w:pPr>
              <w:rPr>
                <w:rFonts w:ascii="Arial" w:hAnsi="Arial" w:cs="Arial"/>
              </w:rPr>
            </w:pPr>
          </w:p>
        </w:tc>
      </w:tr>
      <w:tr w:rsidR="002B27E5" w:rsidRPr="002B27E5" w:rsidTr="002B27E5">
        <w:trPr>
          <w:trHeight w:val="435"/>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PARTIDAS QUE DISMINUYEN</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TIPO</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P. V.</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DISMINUCIÓN</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P. C.</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1.1.02.12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CREDITO ADICIONAL PARA REFUERZO DE PARTIDAS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1,500,000.00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1,300,000.00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1.1.03.18</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CREDITO ADICIONAL PARA REFUERZO DE PARTIDAS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2,500,000.00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1,100,000.00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1,400,000.00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1.3.06.02.1.05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PROGRAMA SUMAR - INVERSIONES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50,000.00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50,000.00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2.1.07.03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MEDIOS DE TRANSPORTE</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5,040,000.00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3,000,000.00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2,040,000.00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2.1.07.06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MUEBLES, APARATOS E INSTRUMENTAL DISPENSARIO</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4,630,000.00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3,000,000.00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1,630,000.00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2.1.08.01.2.01.01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PAV.URBANO - BACHEO - MANT.PERS.BIENS Y SERV.</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24,230,000.00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3,000,000.00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21,230,000.00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2.1.08.01.2.05.16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OBRA: PASEO MITRE</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2,585,685.00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1,020,000.00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1,565,685.00</w:t>
            </w:r>
          </w:p>
        </w:tc>
      </w:tr>
      <w:tr w:rsidR="002B27E5" w:rsidRPr="002B27E5" w:rsidTr="002B27E5">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2.1.08.01.2.05.18</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PLAYA DE CAMIONES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16"/>
                <w:szCs w:val="16"/>
              </w:rPr>
              <w:t>PI</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2,860,000.00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1,000,000.00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color w:val="000000"/>
                <w:sz w:val="16"/>
                <w:szCs w:val="16"/>
              </w:rPr>
              <w:t>1,860,000.00</w:t>
            </w:r>
          </w:p>
        </w:tc>
      </w:tr>
      <w:tr w:rsidR="002B27E5" w:rsidRPr="002B27E5" w:rsidTr="002B27E5">
        <w:trPr>
          <w:trHeight w:val="315"/>
        </w:trPr>
        <w:tc>
          <w:tcPr>
            <w:tcW w:w="0" w:type="auto"/>
            <w:gridSpan w:val="4"/>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center"/>
              <w:rPr>
                <w:rFonts w:ascii="Arial" w:hAnsi="Arial" w:cs="Arial"/>
              </w:rPr>
            </w:pPr>
            <w:r w:rsidRPr="002B27E5">
              <w:rPr>
                <w:rFonts w:ascii="Arial" w:hAnsi="Arial" w:cs="Arial"/>
                <w:b/>
                <w:bCs/>
                <w:color w:val="000000"/>
                <w:sz w:val="16"/>
                <w:szCs w:val="16"/>
              </w:rPr>
              <w:t>TOTAL DISMINUCIÓN</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jc w:val="right"/>
              <w:rPr>
                <w:rFonts w:ascii="Arial" w:hAnsi="Arial" w:cs="Arial"/>
              </w:rPr>
            </w:pPr>
            <w:r w:rsidRPr="002B27E5">
              <w:rPr>
                <w:rFonts w:ascii="Arial" w:hAnsi="Arial" w:cs="Arial"/>
                <w:b/>
                <w:bCs/>
                <w:color w:val="000000"/>
                <w:sz w:val="16"/>
                <w:szCs w:val="16"/>
              </w:rPr>
              <w:t>12,370,000.00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2B27E5" w:rsidRPr="002B27E5" w:rsidRDefault="002B27E5">
            <w:pPr>
              <w:pStyle w:val="NormalWeb"/>
              <w:rPr>
                <w:rFonts w:ascii="Arial" w:hAnsi="Arial" w:cs="Arial"/>
              </w:rPr>
            </w:pPr>
            <w:r w:rsidRPr="002B27E5">
              <w:rPr>
                <w:rFonts w:ascii="Arial" w:hAnsi="Arial" w:cs="Arial"/>
                <w:color w:val="000000"/>
                <w:sz w:val="22"/>
                <w:szCs w:val="22"/>
              </w:rPr>
              <w:t> </w:t>
            </w:r>
          </w:p>
        </w:tc>
      </w:tr>
    </w:tbl>
    <w:p w:rsidR="002B27E5" w:rsidRPr="002B27E5" w:rsidRDefault="002B27E5" w:rsidP="002B27E5">
      <w:pPr>
        <w:spacing w:after="240"/>
        <w:rPr>
          <w:rFonts w:ascii="Arial" w:hAnsi="Arial" w:cs="Arial"/>
        </w:rPr>
      </w:pPr>
    </w:p>
    <w:p w:rsidR="002B27E5" w:rsidRPr="002B27E5" w:rsidRDefault="002B27E5" w:rsidP="002B27E5">
      <w:pPr>
        <w:pStyle w:val="NormalWeb"/>
        <w:jc w:val="both"/>
        <w:rPr>
          <w:rFonts w:ascii="Arial" w:hAnsi="Arial" w:cs="Arial"/>
        </w:rPr>
      </w:pPr>
      <w:r w:rsidRPr="002B27E5">
        <w:rPr>
          <w:rFonts w:ascii="Arial" w:hAnsi="Arial" w:cs="Arial"/>
          <w:b/>
          <w:bCs/>
          <w:color w:val="000000"/>
        </w:rPr>
        <w:t xml:space="preserve">Artículo 3º.- </w:t>
      </w:r>
      <w:r w:rsidRPr="002B27E5">
        <w:rPr>
          <w:rFonts w:ascii="Arial" w:hAnsi="Arial" w:cs="Arial"/>
          <w:color w:val="000000"/>
        </w:rPr>
        <w:t>La presente Compensación llevará el Nº 4 (CUATRO).- </w:t>
      </w:r>
    </w:p>
    <w:p w:rsidR="002B27E5" w:rsidRDefault="002B27E5" w:rsidP="002B27E5">
      <w:pPr>
        <w:jc w:val="both"/>
        <w:rPr>
          <w:rFonts w:ascii="Arial" w:hAnsi="Arial" w:cs="Arial"/>
          <w:color w:val="000000"/>
        </w:rPr>
      </w:pPr>
      <w:r w:rsidRPr="002B27E5">
        <w:rPr>
          <w:rFonts w:ascii="Arial" w:hAnsi="Arial" w:cs="Arial"/>
        </w:rPr>
        <w:br/>
      </w:r>
      <w:r w:rsidRPr="002B27E5">
        <w:rPr>
          <w:rFonts w:ascii="Arial" w:hAnsi="Arial" w:cs="Arial"/>
          <w:b/>
          <w:bCs/>
          <w:color w:val="000000"/>
        </w:rPr>
        <w:t>Artículo 4º.-</w:t>
      </w:r>
      <w:r w:rsidRPr="002B27E5">
        <w:rPr>
          <w:rFonts w:ascii="Arial" w:hAnsi="Arial" w:cs="Arial"/>
          <w:color w:val="000000"/>
        </w:rPr>
        <w:t xml:space="preserve"> Comuníquese, publíquese, dése al R.M. y archívese.-</w:t>
      </w:r>
    </w:p>
    <w:p w:rsidR="002B27E5" w:rsidRDefault="002B27E5" w:rsidP="002B27E5">
      <w:pPr>
        <w:jc w:val="both"/>
        <w:rPr>
          <w:rFonts w:ascii="Arial" w:hAnsi="Arial" w:cs="Arial"/>
          <w:color w:val="000000"/>
        </w:rPr>
      </w:pPr>
    </w:p>
    <w:p w:rsidR="002B27E5" w:rsidRDefault="002B27E5" w:rsidP="002B27E5">
      <w:pPr>
        <w:rPr>
          <w:rFonts w:ascii="Arial" w:eastAsia="Arial" w:hAnsi="Arial" w:cs="Arial"/>
        </w:rPr>
      </w:pPr>
      <w:r w:rsidRPr="00F51C6D">
        <w:rPr>
          <w:rFonts w:ascii="Arial" w:eastAsia="Arial" w:hAnsi="Arial" w:cs="Arial"/>
        </w:rPr>
        <w:t>FDO: Sra. Verónica Gazzoni, Intendente Municipal; Lic. Ezequiel Aguirre, Secretario de Gobierno. Cr. Exequiel Pereyra, Secretario de Hacienda; Ariel Emilio Laborde, Secretario General.</w:t>
      </w:r>
    </w:p>
    <w:p w:rsidR="002B27E5" w:rsidRPr="002B27E5" w:rsidRDefault="002B27E5" w:rsidP="002B27E5">
      <w:pPr>
        <w:jc w:val="both"/>
        <w:rPr>
          <w:rFonts w:ascii="Arial" w:eastAsia="Arial" w:hAnsi="Arial" w:cs="Arial"/>
        </w:rPr>
      </w:pPr>
    </w:p>
    <w:p w:rsidR="00EA21C7" w:rsidRPr="00F51C6D" w:rsidRDefault="003C0FD6">
      <w:pPr>
        <w:pStyle w:val="Ttulo1"/>
        <w:pBdr>
          <w:bottom w:val="single" w:sz="4" w:space="1" w:color="000000"/>
        </w:pBdr>
        <w:rPr>
          <w:rFonts w:ascii="Arial" w:eastAsia="Arial" w:hAnsi="Arial" w:cs="Arial"/>
          <w:b/>
          <w:color w:val="279E94"/>
          <w:sz w:val="40"/>
          <w:szCs w:val="40"/>
        </w:rPr>
      </w:pPr>
      <w:bookmarkStart w:id="28" w:name="_Toc119310134"/>
      <w:r w:rsidRPr="00F51C6D">
        <w:rPr>
          <w:rFonts w:ascii="Arial" w:eastAsia="Arial" w:hAnsi="Arial" w:cs="Arial"/>
          <w:b/>
          <w:color w:val="279E94"/>
          <w:sz w:val="48"/>
          <w:szCs w:val="48"/>
        </w:rPr>
        <w:lastRenderedPageBreak/>
        <w:t>DEPARTAMENTO EJECUTIVO (Secretaría de Hacienda)</w:t>
      </w:r>
      <w:bookmarkEnd w:id="28"/>
    </w:p>
    <w:p w:rsidR="00EA21C7" w:rsidRPr="00F51C6D" w:rsidRDefault="003C0FD6">
      <w:pPr>
        <w:pStyle w:val="Ttulo2"/>
        <w:rPr>
          <w:rFonts w:ascii="Arial" w:eastAsia="Arial" w:hAnsi="Arial" w:cs="Arial"/>
          <w:b/>
          <w:color w:val="279E94"/>
        </w:rPr>
      </w:pPr>
      <w:bookmarkStart w:id="29" w:name="_Toc119310135"/>
      <w:r w:rsidRPr="00F51C6D">
        <w:rPr>
          <w:rFonts w:ascii="Arial" w:eastAsia="Arial" w:hAnsi="Arial" w:cs="Arial"/>
          <w:b/>
          <w:color w:val="279E94"/>
        </w:rPr>
        <w:t>Resolución S</w:t>
      </w:r>
      <w:r w:rsidR="003270A2">
        <w:rPr>
          <w:rFonts w:ascii="Arial" w:eastAsia="Arial" w:hAnsi="Arial" w:cs="Arial"/>
          <w:b/>
          <w:color w:val="279E94"/>
        </w:rPr>
        <w:t>H</w:t>
      </w:r>
      <w:r w:rsidRPr="00F51C6D">
        <w:rPr>
          <w:rFonts w:ascii="Arial" w:eastAsia="Arial" w:hAnsi="Arial" w:cs="Arial"/>
          <w:b/>
          <w:color w:val="279E94"/>
        </w:rPr>
        <w:t xml:space="preserve"> Nº </w:t>
      </w:r>
      <w:r w:rsidR="003270A2">
        <w:rPr>
          <w:rFonts w:ascii="Arial" w:eastAsia="Arial" w:hAnsi="Arial" w:cs="Arial"/>
          <w:b/>
          <w:color w:val="279E94"/>
        </w:rPr>
        <w:t>070 / 2022</w:t>
      </w:r>
      <w:bookmarkEnd w:id="29"/>
    </w:p>
    <w:p w:rsidR="00EA21C7" w:rsidRPr="00F51C6D" w:rsidRDefault="003C0FD6">
      <w:pPr>
        <w:jc w:val="right"/>
        <w:rPr>
          <w:rFonts w:ascii="Arial" w:eastAsia="Arial" w:hAnsi="Arial" w:cs="Arial"/>
        </w:rPr>
      </w:pPr>
      <w:r w:rsidRPr="00F51C6D">
        <w:rPr>
          <w:rFonts w:ascii="Arial" w:eastAsia="Arial" w:hAnsi="Arial" w:cs="Arial"/>
        </w:rPr>
        <w:t xml:space="preserve">Promulgada: Monte Cristo, </w:t>
      </w:r>
      <w:r w:rsidR="003270A2">
        <w:rPr>
          <w:rFonts w:ascii="Arial" w:eastAsia="Arial" w:hAnsi="Arial" w:cs="Arial"/>
        </w:rPr>
        <w:t>12</w:t>
      </w:r>
      <w:r w:rsidRPr="00F51C6D">
        <w:rPr>
          <w:rFonts w:ascii="Arial" w:eastAsia="Arial" w:hAnsi="Arial" w:cs="Arial"/>
        </w:rPr>
        <w:t xml:space="preserve"> de </w:t>
      </w:r>
      <w:r w:rsidR="003270A2">
        <w:rPr>
          <w:rFonts w:ascii="Arial" w:eastAsia="Arial" w:hAnsi="Arial" w:cs="Arial"/>
        </w:rPr>
        <w:t>Mayo</w:t>
      </w:r>
      <w:r w:rsidRPr="00F51C6D">
        <w:rPr>
          <w:rFonts w:ascii="Arial" w:eastAsia="Arial" w:hAnsi="Arial" w:cs="Arial"/>
        </w:rPr>
        <w:t xml:space="preserve"> de 202</w:t>
      </w:r>
      <w:r w:rsidR="003270A2">
        <w:rPr>
          <w:rFonts w:ascii="Arial" w:eastAsia="Arial" w:hAnsi="Arial" w:cs="Arial"/>
        </w:rPr>
        <w:t>2</w:t>
      </w:r>
      <w:r w:rsidRPr="00F51C6D">
        <w:rPr>
          <w:rFonts w:ascii="Arial" w:eastAsia="Arial" w:hAnsi="Arial" w:cs="Arial"/>
        </w:rPr>
        <w:t>.-</w:t>
      </w:r>
    </w:p>
    <w:p w:rsidR="00EA21C7" w:rsidRPr="00F51C6D" w:rsidRDefault="003C0FD6">
      <w:pPr>
        <w:jc w:val="right"/>
        <w:rPr>
          <w:rFonts w:ascii="Arial" w:eastAsia="Arial" w:hAnsi="Arial" w:cs="Arial"/>
        </w:rPr>
      </w:pPr>
      <w:r w:rsidRPr="00F51C6D">
        <w:rPr>
          <w:rFonts w:ascii="Arial" w:eastAsia="Arial" w:hAnsi="Arial" w:cs="Arial"/>
        </w:rPr>
        <w:t xml:space="preserve">Publicada: </w:t>
      </w:r>
      <w:r w:rsidR="003270A2">
        <w:rPr>
          <w:rFonts w:ascii="Arial" w:eastAsia="Arial" w:hAnsi="Arial" w:cs="Arial"/>
        </w:rPr>
        <w:t>15</w:t>
      </w:r>
      <w:r w:rsidRPr="00F51C6D">
        <w:rPr>
          <w:rFonts w:ascii="Arial" w:eastAsia="Arial" w:hAnsi="Arial" w:cs="Arial"/>
        </w:rPr>
        <w:t xml:space="preserve"> de </w:t>
      </w:r>
      <w:r w:rsidR="003270A2">
        <w:rPr>
          <w:rFonts w:ascii="Arial" w:eastAsia="Arial" w:hAnsi="Arial" w:cs="Arial"/>
        </w:rPr>
        <w:t>Mayo</w:t>
      </w:r>
      <w:r w:rsidRPr="00F51C6D">
        <w:rPr>
          <w:rFonts w:ascii="Arial" w:eastAsia="Arial" w:hAnsi="Arial" w:cs="Arial"/>
        </w:rPr>
        <w:t xml:space="preserve"> de 202</w:t>
      </w:r>
      <w:r w:rsidR="003270A2">
        <w:rPr>
          <w:rFonts w:ascii="Arial" w:eastAsia="Arial" w:hAnsi="Arial" w:cs="Arial"/>
        </w:rPr>
        <w:t>2</w:t>
      </w:r>
      <w:r w:rsidRPr="00F51C6D">
        <w:rPr>
          <w:rFonts w:ascii="Arial" w:eastAsia="Arial" w:hAnsi="Arial" w:cs="Arial"/>
        </w:rPr>
        <w:t xml:space="preserve"> Boletín Oficial.-</w:t>
      </w:r>
    </w:p>
    <w:p w:rsidR="00EA21C7" w:rsidRPr="00F51C6D" w:rsidRDefault="00EA21C7">
      <w:pPr>
        <w:jc w:val="both"/>
        <w:rPr>
          <w:rFonts w:ascii="Arial" w:eastAsia="Arial" w:hAnsi="Arial" w:cs="Arial"/>
        </w:rPr>
      </w:pPr>
    </w:p>
    <w:p w:rsidR="003270A2" w:rsidRPr="003270A2" w:rsidRDefault="003270A2" w:rsidP="003270A2">
      <w:pPr>
        <w:jc w:val="center"/>
        <w:rPr>
          <w:lang w:val="es-MX" w:eastAsia="en-US"/>
        </w:rPr>
      </w:pPr>
      <w:r w:rsidRPr="003270A2">
        <w:rPr>
          <w:rFonts w:ascii="Arial" w:hAnsi="Arial" w:cs="Arial"/>
          <w:b/>
          <w:bCs/>
          <w:color w:val="000000"/>
          <w:u w:val="single"/>
          <w:lang w:val="es-MX" w:eastAsia="en-US"/>
        </w:rPr>
        <w:t>Resolución  Nº 070/2022 de la Secretaría de Hacienda.</w:t>
      </w:r>
    </w:p>
    <w:p w:rsidR="003270A2" w:rsidRPr="006A1939" w:rsidRDefault="003270A2" w:rsidP="003270A2">
      <w:pPr>
        <w:jc w:val="both"/>
        <w:rPr>
          <w:lang w:val="es-MX" w:eastAsia="en-US"/>
        </w:rPr>
      </w:pPr>
      <w:r w:rsidRPr="006A1939">
        <w:rPr>
          <w:rFonts w:ascii="Arial" w:hAnsi="Arial" w:cs="Arial"/>
          <w:b/>
          <w:bCs/>
          <w:color w:val="000000"/>
          <w:lang w:val="es-MX" w:eastAsia="en-US"/>
        </w:rPr>
        <w:t>VISTO:</w:t>
      </w:r>
      <w:r w:rsidRPr="006A1939">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xml:space="preserve">              La solicitud presentada en carácter de Declaración Jurada, por parte del </w:t>
      </w:r>
      <w:r w:rsidRPr="003270A2">
        <w:rPr>
          <w:rFonts w:ascii="Arial" w:hAnsi="Arial" w:cs="Arial"/>
          <w:b/>
          <w:bCs/>
          <w:color w:val="000000"/>
          <w:lang w:val="es-MX" w:eastAsia="en-US"/>
        </w:rPr>
        <w:t xml:space="preserve">Sr. Bustos Ramiro Hernán DNI. Nº 27.296.675, </w:t>
      </w:r>
      <w:r w:rsidRPr="003270A2">
        <w:rPr>
          <w:rFonts w:ascii="Arial" w:hAnsi="Arial" w:cs="Arial"/>
          <w:color w:val="000000"/>
          <w:lang w:val="es-MX" w:eastAsia="en-US"/>
        </w:rPr>
        <w:t>a través del Formulario F.101</w:t>
      </w:r>
      <w:r w:rsidRPr="003270A2">
        <w:rPr>
          <w:rFonts w:ascii="Arial" w:hAnsi="Arial" w:cs="Arial"/>
          <w:b/>
          <w:bCs/>
          <w:color w:val="000000"/>
          <w:lang w:val="es-MX" w:eastAsia="en-US"/>
        </w:rPr>
        <w:t xml:space="preserve"> </w:t>
      </w:r>
      <w:r w:rsidRPr="003270A2">
        <w:rPr>
          <w:rFonts w:ascii="Arial" w:hAnsi="Arial" w:cs="Arial"/>
          <w:color w:val="000000"/>
          <w:lang w:val="es-MX" w:eastAsia="en-US"/>
        </w:rPr>
        <w:t xml:space="preserve">solicitando para su comercio la correspondiente </w:t>
      </w:r>
      <w:r w:rsidRPr="003270A2">
        <w:rPr>
          <w:rFonts w:ascii="Arial" w:hAnsi="Arial" w:cs="Arial"/>
          <w:b/>
          <w:bCs/>
          <w:color w:val="000000"/>
          <w:lang w:val="es-MX" w:eastAsia="en-US"/>
        </w:rPr>
        <w:t xml:space="preserve">BAJA </w:t>
      </w:r>
      <w:r w:rsidRPr="003270A2">
        <w:rPr>
          <w:rFonts w:ascii="Arial" w:hAnsi="Arial" w:cs="Arial"/>
          <w:color w:val="000000"/>
          <w:lang w:val="es-MX" w:eastAsia="en-US"/>
        </w:rPr>
        <w:t xml:space="preserve">de Inscripción en la Contribución que incide sobre la actividad comercial, el cual está identificado con el </w:t>
      </w:r>
      <w:r w:rsidRPr="003270A2">
        <w:rPr>
          <w:rFonts w:ascii="Arial" w:hAnsi="Arial" w:cs="Arial"/>
          <w:b/>
          <w:bCs/>
          <w:color w:val="000000"/>
          <w:lang w:val="es-MX" w:eastAsia="en-US"/>
        </w:rPr>
        <w:t>Nº de Inscripción</w:t>
      </w:r>
      <w:r w:rsidRPr="003270A2">
        <w:rPr>
          <w:rFonts w:ascii="Arial" w:hAnsi="Arial" w:cs="Arial"/>
          <w:color w:val="000000"/>
          <w:lang w:val="es-MX" w:eastAsia="en-US"/>
        </w:rPr>
        <w:t xml:space="preserve"> 51312</w:t>
      </w:r>
      <w:r w:rsidRPr="003270A2">
        <w:rPr>
          <w:rFonts w:ascii="Arial" w:hAnsi="Arial" w:cs="Arial"/>
          <w:b/>
          <w:bCs/>
          <w:color w:val="000000"/>
          <w:lang w:val="es-MX" w:eastAsia="en-US"/>
        </w:rPr>
        <w:t>.</w:t>
      </w:r>
    </w:p>
    <w:p w:rsidR="003270A2" w:rsidRPr="003270A2" w:rsidRDefault="003270A2" w:rsidP="003270A2">
      <w:pPr>
        <w:spacing w:after="240"/>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Y CONSIDERANDO:</w:t>
      </w:r>
      <w:r w:rsidRPr="003270A2">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baja, al cumplir con todos los requisitos de ley, además de regularizar deudas en el rubro que nos ocupa.</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color w:val="000000"/>
          <w:lang w:val="es-MX" w:eastAsia="en-US"/>
        </w:rPr>
        <w:t>                                   Que no hay inconveniente alguno en otorgar la baja al comercio del Sr. Bustos Ramiro Hernán, ya que el mismo cumple todos los requisitos solicitados por la normativa vigente.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color w:val="000000"/>
          <w:lang w:val="es-MX" w:eastAsia="en-US"/>
        </w:rPr>
        <w:t>                                   Por ello:                                                          </w:t>
      </w:r>
    </w:p>
    <w:p w:rsidR="003270A2" w:rsidRPr="003270A2" w:rsidRDefault="003270A2" w:rsidP="003270A2">
      <w:pPr>
        <w:rPr>
          <w:lang w:val="es-MX" w:eastAsia="en-US"/>
        </w:rPr>
      </w:pPr>
    </w:p>
    <w:p w:rsidR="003270A2" w:rsidRPr="003270A2" w:rsidRDefault="003270A2" w:rsidP="003270A2">
      <w:pPr>
        <w:jc w:val="center"/>
        <w:rPr>
          <w:lang w:val="es-MX" w:eastAsia="en-US"/>
        </w:rPr>
      </w:pPr>
      <w:r w:rsidRPr="003270A2">
        <w:rPr>
          <w:rFonts w:ascii="Arial" w:hAnsi="Arial" w:cs="Arial"/>
          <w:b/>
          <w:bCs/>
          <w:color w:val="000000"/>
          <w:lang w:val="es-MX" w:eastAsia="en-US"/>
        </w:rPr>
        <w:t>      EL SECRETARIO DE HACIENDA </w:t>
      </w:r>
    </w:p>
    <w:p w:rsidR="003270A2" w:rsidRPr="003270A2" w:rsidRDefault="003270A2" w:rsidP="003270A2">
      <w:pPr>
        <w:jc w:val="center"/>
        <w:rPr>
          <w:lang w:val="es-MX" w:eastAsia="en-US"/>
        </w:rPr>
      </w:pPr>
      <w:r w:rsidRPr="003270A2">
        <w:rPr>
          <w:rFonts w:ascii="Arial" w:hAnsi="Arial" w:cs="Arial"/>
          <w:b/>
          <w:bCs/>
          <w:color w:val="000000"/>
          <w:lang w:val="es-MX" w:eastAsia="en-US"/>
        </w:rPr>
        <w:t>       RESUELVE: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Artículo 1º.-</w:t>
      </w:r>
      <w:r w:rsidRPr="003270A2">
        <w:rPr>
          <w:rFonts w:ascii="Arial" w:hAnsi="Arial" w:cs="Arial"/>
          <w:color w:val="000000"/>
          <w:lang w:val="es-MX" w:eastAsia="en-US"/>
        </w:rPr>
        <w:t xml:space="preserve"> Dese de </w:t>
      </w:r>
      <w:r w:rsidRPr="003270A2">
        <w:rPr>
          <w:rFonts w:ascii="Arial" w:hAnsi="Arial" w:cs="Arial"/>
          <w:b/>
          <w:bCs/>
          <w:color w:val="000000"/>
          <w:lang w:val="es-MX" w:eastAsia="en-US"/>
        </w:rPr>
        <w:t>“BAJA”</w:t>
      </w:r>
      <w:r w:rsidRPr="003270A2">
        <w:rPr>
          <w:rFonts w:ascii="Arial" w:hAnsi="Arial" w:cs="Arial"/>
          <w:color w:val="000000"/>
          <w:lang w:val="es-MX" w:eastAsia="en-US"/>
        </w:rPr>
        <w:t xml:space="preserve"> al comercio, cuyo titular es el </w:t>
      </w:r>
      <w:r w:rsidRPr="003270A2">
        <w:rPr>
          <w:rFonts w:ascii="Arial" w:hAnsi="Arial" w:cs="Arial"/>
          <w:b/>
          <w:bCs/>
          <w:color w:val="000000"/>
          <w:lang w:val="es-MX" w:eastAsia="en-US"/>
        </w:rPr>
        <w:t>Sr. Bustos Ramiro Hernán, CUIT: 23-27296675-3</w:t>
      </w:r>
      <w:r w:rsidRPr="003270A2">
        <w:rPr>
          <w:rFonts w:ascii="Arial" w:hAnsi="Arial" w:cs="Arial"/>
          <w:color w:val="000000"/>
          <w:lang w:val="es-MX" w:eastAsia="en-US"/>
        </w:rPr>
        <w:t xml:space="preserve">, con domicilio comercial en Calle Pizarro N°140, de la Localidad de Monte Cristo, identificado bajo </w:t>
      </w:r>
      <w:r w:rsidRPr="003270A2">
        <w:rPr>
          <w:rFonts w:ascii="Arial" w:hAnsi="Arial" w:cs="Arial"/>
          <w:b/>
          <w:bCs/>
          <w:color w:val="000000"/>
          <w:lang w:val="es-MX" w:eastAsia="en-US"/>
        </w:rPr>
        <w:t>Número de Inscripción y/o Habilitación Municipal 51312</w:t>
      </w:r>
      <w:r w:rsidRPr="003270A2">
        <w:rPr>
          <w:rFonts w:ascii="Arial" w:hAnsi="Arial" w:cs="Arial"/>
          <w:color w:val="000000"/>
          <w:lang w:val="es-MX" w:eastAsia="en-US"/>
        </w:rPr>
        <w:t>, retroactivo a la fecha</w:t>
      </w:r>
      <w:r w:rsidRPr="003270A2">
        <w:rPr>
          <w:rFonts w:ascii="Arial" w:hAnsi="Arial" w:cs="Arial"/>
          <w:b/>
          <w:bCs/>
          <w:color w:val="000000"/>
          <w:lang w:val="es-MX" w:eastAsia="en-US"/>
        </w:rPr>
        <w:t xml:space="preserve"> treinta y uno de Diciembre de dos mil veintiuno (31/12/2021)</w:t>
      </w:r>
      <w:r w:rsidRPr="003270A2">
        <w:rPr>
          <w:rFonts w:ascii="Arial" w:hAnsi="Arial" w:cs="Arial"/>
          <w:color w:val="000000"/>
          <w:lang w:val="es-MX" w:eastAsia="en-US"/>
        </w:rPr>
        <w:t>.</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Artículo 2º.-</w:t>
      </w:r>
      <w:r w:rsidRPr="003270A2">
        <w:rPr>
          <w:rFonts w:ascii="Arial" w:hAnsi="Arial" w:cs="Arial"/>
          <w:color w:val="000000"/>
          <w:lang w:val="es-MX" w:eastAsia="en-US"/>
        </w:rPr>
        <w:t xml:space="preserve"> Comuníquese, publíquese, dese al R.M. y archívese.-</w:t>
      </w:r>
    </w:p>
    <w:p w:rsidR="003270A2" w:rsidRPr="003270A2" w:rsidRDefault="003270A2">
      <w:pPr>
        <w:jc w:val="both"/>
        <w:rPr>
          <w:rFonts w:ascii="Arial" w:eastAsia="Arial" w:hAnsi="Arial" w:cs="Arial"/>
          <w:lang w:val="es-MX"/>
        </w:rPr>
      </w:pPr>
    </w:p>
    <w:p w:rsidR="00EA21C7" w:rsidRDefault="003270A2">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3270A2" w:rsidRDefault="003270A2">
      <w:pPr>
        <w:jc w:val="both"/>
        <w:rPr>
          <w:rFonts w:ascii="Arial" w:eastAsia="Arial" w:hAnsi="Arial" w:cs="Arial"/>
        </w:rPr>
      </w:pPr>
    </w:p>
    <w:p w:rsidR="003270A2" w:rsidRPr="00F51C6D" w:rsidRDefault="003270A2" w:rsidP="003270A2">
      <w:pPr>
        <w:pStyle w:val="Ttulo2"/>
        <w:rPr>
          <w:rFonts w:ascii="Arial" w:eastAsia="Arial" w:hAnsi="Arial" w:cs="Arial"/>
          <w:b/>
          <w:color w:val="279E94"/>
        </w:rPr>
      </w:pPr>
      <w:bookmarkStart w:id="30" w:name="_Toc119310136"/>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071 / 2022</w:t>
      </w:r>
      <w:bookmarkEnd w:id="30"/>
    </w:p>
    <w:p w:rsidR="003270A2" w:rsidRPr="00F51C6D" w:rsidRDefault="003270A2" w:rsidP="003270A2">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12</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3270A2" w:rsidRPr="00F51C6D" w:rsidRDefault="003270A2" w:rsidP="003270A2">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15</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3270A2" w:rsidRDefault="003270A2" w:rsidP="003270A2">
      <w:pPr>
        <w:jc w:val="center"/>
        <w:rPr>
          <w:rFonts w:ascii="Arial" w:hAnsi="Arial" w:cs="Arial"/>
          <w:b/>
          <w:bCs/>
          <w:color w:val="000000"/>
          <w:u w:val="single"/>
          <w:lang w:val="es-MX" w:eastAsia="en-US"/>
        </w:rPr>
      </w:pPr>
    </w:p>
    <w:p w:rsidR="003270A2" w:rsidRPr="003270A2" w:rsidRDefault="003270A2" w:rsidP="003270A2">
      <w:pPr>
        <w:jc w:val="center"/>
        <w:rPr>
          <w:lang w:val="es-MX" w:eastAsia="en-US"/>
        </w:rPr>
      </w:pPr>
      <w:r w:rsidRPr="003270A2">
        <w:rPr>
          <w:rFonts w:ascii="Arial" w:hAnsi="Arial" w:cs="Arial"/>
          <w:b/>
          <w:bCs/>
          <w:color w:val="000000"/>
          <w:u w:val="single"/>
          <w:lang w:val="es-MX" w:eastAsia="en-US"/>
        </w:rPr>
        <w:t>Resolución  Nº 071/2022 de la Secretaría de Hacienda.</w:t>
      </w:r>
    </w:p>
    <w:p w:rsidR="003270A2" w:rsidRPr="003270A2" w:rsidRDefault="003270A2" w:rsidP="003270A2">
      <w:pPr>
        <w:jc w:val="both"/>
        <w:rPr>
          <w:lang w:val="es-MX" w:eastAsia="en-US"/>
        </w:rPr>
      </w:pPr>
      <w:r w:rsidRPr="003270A2">
        <w:rPr>
          <w:rFonts w:ascii="Arial" w:hAnsi="Arial" w:cs="Arial"/>
          <w:b/>
          <w:bCs/>
          <w:color w:val="000000"/>
          <w:lang w:val="es-MX" w:eastAsia="en-US"/>
        </w:rPr>
        <w:t>VISTO:</w:t>
      </w:r>
      <w:r w:rsidRPr="003270A2">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xml:space="preserve">              La solicitud presentada en carácter de Declaración Jurada, por parte del Sr. </w:t>
      </w:r>
      <w:r w:rsidRPr="003270A2">
        <w:rPr>
          <w:rFonts w:ascii="Arial" w:hAnsi="Arial" w:cs="Arial"/>
          <w:b/>
          <w:bCs/>
          <w:color w:val="000000"/>
          <w:lang w:val="es-MX" w:eastAsia="en-US"/>
        </w:rPr>
        <w:t xml:space="preserve">Bustos Ramiro Nicolás DNI Nº 44.297.278, </w:t>
      </w:r>
      <w:r w:rsidRPr="003270A2">
        <w:rPr>
          <w:rFonts w:ascii="Arial" w:hAnsi="Arial" w:cs="Arial"/>
          <w:color w:val="000000"/>
          <w:lang w:val="es-MX" w:eastAsia="en-US"/>
        </w:rPr>
        <w:t>a través del Formulario F.101</w:t>
      </w:r>
      <w:r w:rsidRPr="003270A2">
        <w:rPr>
          <w:rFonts w:ascii="Arial" w:hAnsi="Arial" w:cs="Arial"/>
          <w:b/>
          <w:bCs/>
          <w:color w:val="000000"/>
          <w:lang w:val="es-MX" w:eastAsia="en-US"/>
        </w:rPr>
        <w:t xml:space="preserve"> </w:t>
      </w:r>
      <w:r w:rsidRPr="003270A2">
        <w:rPr>
          <w:rFonts w:ascii="Arial" w:hAnsi="Arial" w:cs="Arial"/>
          <w:color w:val="000000"/>
          <w:lang w:val="es-MX" w:eastAsia="en-US"/>
        </w:rPr>
        <w:t xml:space="preserve">solicitando para su comercio la correspondiente </w:t>
      </w:r>
      <w:r w:rsidRPr="003270A2">
        <w:rPr>
          <w:rFonts w:ascii="Arial" w:hAnsi="Arial" w:cs="Arial"/>
          <w:b/>
          <w:bCs/>
          <w:color w:val="000000"/>
          <w:lang w:val="es-MX" w:eastAsia="en-US"/>
        </w:rPr>
        <w:t>ALTA de Sucursal de</w:t>
      </w:r>
      <w:r w:rsidRPr="003270A2">
        <w:rPr>
          <w:rFonts w:ascii="Arial" w:hAnsi="Arial" w:cs="Arial"/>
          <w:color w:val="000000"/>
          <w:lang w:val="es-MX" w:eastAsia="en-US"/>
        </w:rPr>
        <w:t xml:space="preserve"> Inscripción en la Contribución que incide sobre la actividad comercial, el cual está identificado con el </w:t>
      </w:r>
      <w:r w:rsidRPr="003270A2">
        <w:rPr>
          <w:rFonts w:ascii="Arial" w:hAnsi="Arial" w:cs="Arial"/>
          <w:b/>
          <w:bCs/>
          <w:color w:val="000000"/>
          <w:lang w:val="es-MX" w:eastAsia="en-US"/>
        </w:rPr>
        <w:t>Nº de Inscripción</w:t>
      </w:r>
      <w:r w:rsidRPr="003270A2">
        <w:rPr>
          <w:rFonts w:ascii="Arial" w:hAnsi="Arial" w:cs="Arial"/>
          <w:color w:val="000000"/>
          <w:lang w:val="es-MX" w:eastAsia="en-US"/>
        </w:rPr>
        <w:t xml:space="preserve"> </w:t>
      </w:r>
      <w:r w:rsidRPr="003270A2">
        <w:rPr>
          <w:rFonts w:ascii="Arial" w:hAnsi="Arial" w:cs="Arial"/>
          <w:b/>
          <w:bCs/>
          <w:color w:val="000000"/>
          <w:lang w:val="es-MX" w:eastAsia="en-US"/>
        </w:rPr>
        <w:t>95161.</w:t>
      </w:r>
    </w:p>
    <w:p w:rsidR="003270A2" w:rsidRPr="003270A2" w:rsidRDefault="003270A2" w:rsidP="003270A2">
      <w:pPr>
        <w:spacing w:after="240"/>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Y CONSIDERANDO:</w:t>
      </w:r>
      <w:r w:rsidRPr="003270A2">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3270A2" w:rsidRPr="003270A2" w:rsidRDefault="003270A2" w:rsidP="003270A2">
      <w:pPr>
        <w:jc w:val="both"/>
        <w:rPr>
          <w:lang w:val="es-MX" w:eastAsia="en-US"/>
        </w:rPr>
      </w:pPr>
      <w:r w:rsidRPr="003270A2">
        <w:rPr>
          <w:rFonts w:ascii="Arial" w:hAnsi="Arial" w:cs="Arial"/>
          <w:color w:val="000000"/>
          <w:lang w:val="es-MX" w:eastAsia="en-US"/>
        </w:rPr>
        <w:t xml:space="preserve">                                  Que no hay inconveniente alguno en otorgar el alta de Sucursal al comercio del Sr. </w:t>
      </w:r>
      <w:r w:rsidRPr="003270A2">
        <w:rPr>
          <w:rFonts w:ascii="Arial" w:hAnsi="Arial" w:cs="Arial"/>
          <w:b/>
          <w:bCs/>
          <w:color w:val="000000"/>
          <w:lang w:val="es-MX" w:eastAsia="en-US"/>
        </w:rPr>
        <w:t>Bustos Ramiro Nicolas</w:t>
      </w:r>
      <w:r w:rsidRPr="003270A2">
        <w:rPr>
          <w:rFonts w:ascii="Arial" w:hAnsi="Arial" w:cs="Arial"/>
          <w:color w:val="000000"/>
          <w:lang w:val="es-MX" w:eastAsia="en-US"/>
        </w:rPr>
        <w:t>, ya que el mismo cumple todos los requisitos solicitados por la normativa vigente.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color w:val="000000"/>
          <w:lang w:val="es-MX" w:eastAsia="en-US"/>
        </w:rPr>
        <w:t>                                   Por ello:</w:t>
      </w:r>
    </w:p>
    <w:p w:rsidR="003270A2" w:rsidRPr="003270A2" w:rsidRDefault="003270A2" w:rsidP="003270A2">
      <w:pPr>
        <w:jc w:val="both"/>
        <w:rPr>
          <w:lang w:val="es-MX" w:eastAsia="en-US"/>
        </w:rPr>
      </w:pPr>
      <w:r w:rsidRPr="003270A2">
        <w:rPr>
          <w:rFonts w:ascii="Arial" w:hAnsi="Arial" w:cs="Arial"/>
          <w:color w:val="000000"/>
          <w:lang w:val="es-MX" w:eastAsia="en-US"/>
        </w:rPr>
        <w:t>                                                          </w:t>
      </w:r>
    </w:p>
    <w:p w:rsidR="003270A2" w:rsidRPr="003270A2" w:rsidRDefault="003270A2" w:rsidP="003270A2">
      <w:pPr>
        <w:jc w:val="center"/>
        <w:rPr>
          <w:lang w:val="es-MX" w:eastAsia="en-US"/>
        </w:rPr>
      </w:pPr>
      <w:r w:rsidRPr="003270A2">
        <w:rPr>
          <w:rFonts w:ascii="Arial" w:hAnsi="Arial" w:cs="Arial"/>
          <w:b/>
          <w:bCs/>
          <w:color w:val="000000"/>
          <w:lang w:val="es-MX" w:eastAsia="en-US"/>
        </w:rPr>
        <w:t>      EL SECRETARIO DE HACIENDA </w:t>
      </w:r>
    </w:p>
    <w:p w:rsidR="003270A2" w:rsidRPr="003270A2" w:rsidRDefault="003270A2" w:rsidP="003270A2">
      <w:pPr>
        <w:jc w:val="center"/>
        <w:rPr>
          <w:lang w:val="es-MX" w:eastAsia="en-US"/>
        </w:rPr>
      </w:pPr>
      <w:r w:rsidRPr="003270A2">
        <w:rPr>
          <w:rFonts w:ascii="Arial" w:hAnsi="Arial" w:cs="Arial"/>
          <w:b/>
          <w:bCs/>
          <w:color w:val="000000"/>
          <w:lang w:val="es-MX" w:eastAsia="en-US"/>
        </w:rPr>
        <w:t>       RESUELVE: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Artículo 1º.-</w:t>
      </w:r>
      <w:r w:rsidRPr="003270A2">
        <w:rPr>
          <w:rFonts w:ascii="Arial" w:hAnsi="Arial" w:cs="Arial"/>
          <w:color w:val="000000"/>
          <w:lang w:val="es-MX" w:eastAsia="en-US"/>
        </w:rPr>
        <w:t xml:space="preserve"> Dese de </w:t>
      </w:r>
      <w:r w:rsidRPr="003270A2">
        <w:rPr>
          <w:rFonts w:ascii="Arial" w:hAnsi="Arial" w:cs="Arial"/>
          <w:b/>
          <w:bCs/>
          <w:color w:val="000000"/>
          <w:lang w:val="es-MX" w:eastAsia="en-US"/>
        </w:rPr>
        <w:t>“ALTA de Sucursal”</w:t>
      </w:r>
      <w:r w:rsidRPr="003270A2">
        <w:rPr>
          <w:rFonts w:ascii="Arial" w:hAnsi="Arial" w:cs="Arial"/>
          <w:color w:val="000000"/>
          <w:lang w:val="es-MX" w:eastAsia="en-US"/>
        </w:rPr>
        <w:t xml:space="preserve"> al comercio de nombre fantasía “</w:t>
      </w:r>
      <w:r w:rsidRPr="003270A2">
        <w:rPr>
          <w:rFonts w:ascii="Arial" w:hAnsi="Arial" w:cs="Arial"/>
          <w:b/>
          <w:bCs/>
          <w:color w:val="000000"/>
          <w:lang w:val="es-MX" w:eastAsia="en-US"/>
        </w:rPr>
        <w:t>Fiambrería Los Hermanos</w:t>
      </w:r>
      <w:r w:rsidRPr="003270A2">
        <w:rPr>
          <w:rFonts w:ascii="Arial" w:hAnsi="Arial" w:cs="Arial"/>
          <w:color w:val="000000"/>
          <w:lang w:val="es-MX" w:eastAsia="en-US"/>
        </w:rPr>
        <w:t xml:space="preserve">” con código de actividad </w:t>
      </w:r>
      <w:r w:rsidRPr="003270A2">
        <w:rPr>
          <w:rFonts w:ascii="Arial" w:hAnsi="Arial" w:cs="Arial"/>
          <w:b/>
          <w:bCs/>
          <w:color w:val="000000"/>
          <w:lang w:val="es-MX" w:eastAsia="en-US"/>
        </w:rPr>
        <w:t>471190 – Venta al por menor en kioscos, polirrubros y comercios no especializados n.c.p</w:t>
      </w:r>
      <w:r w:rsidRPr="003270A2">
        <w:rPr>
          <w:rFonts w:ascii="Arial" w:hAnsi="Arial" w:cs="Arial"/>
          <w:color w:val="000000"/>
          <w:lang w:val="es-MX" w:eastAsia="en-US"/>
        </w:rPr>
        <w:t xml:space="preserve">, cuyo titular es el Sr. </w:t>
      </w:r>
      <w:r w:rsidRPr="003270A2">
        <w:rPr>
          <w:rFonts w:ascii="Arial" w:hAnsi="Arial" w:cs="Arial"/>
          <w:b/>
          <w:bCs/>
          <w:color w:val="000000"/>
          <w:lang w:val="es-MX" w:eastAsia="en-US"/>
        </w:rPr>
        <w:t>Bustos Ramiro Nicolás, CUIT 20-44297278-9</w:t>
      </w:r>
      <w:r w:rsidRPr="003270A2">
        <w:rPr>
          <w:rFonts w:ascii="Arial" w:hAnsi="Arial" w:cs="Arial"/>
          <w:color w:val="000000"/>
          <w:lang w:val="es-MX" w:eastAsia="en-US"/>
        </w:rPr>
        <w:t xml:space="preserve">, con domicilio comercial en Calle Pizarro N°140, de la Localidad de Monte Cristo, identificado bajo </w:t>
      </w:r>
      <w:r w:rsidRPr="003270A2">
        <w:rPr>
          <w:rFonts w:ascii="Arial" w:hAnsi="Arial" w:cs="Arial"/>
          <w:b/>
          <w:bCs/>
          <w:color w:val="000000"/>
          <w:lang w:val="es-MX" w:eastAsia="en-US"/>
        </w:rPr>
        <w:t>Número de Inscripción y/o Habilitación Municipal N° 95161</w:t>
      </w:r>
      <w:r w:rsidRPr="003270A2">
        <w:rPr>
          <w:rFonts w:ascii="Arial" w:hAnsi="Arial" w:cs="Arial"/>
          <w:color w:val="000000"/>
          <w:lang w:val="es-MX" w:eastAsia="en-US"/>
        </w:rPr>
        <w:t xml:space="preserve">, retroactivo a la fecha </w:t>
      </w:r>
      <w:r w:rsidRPr="003270A2">
        <w:rPr>
          <w:rFonts w:ascii="Arial" w:hAnsi="Arial" w:cs="Arial"/>
          <w:b/>
          <w:bCs/>
          <w:color w:val="000000"/>
          <w:lang w:val="es-MX" w:eastAsia="en-US"/>
        </w:rPr>
        <w:t>dos de Enero de dos mil veintidós (02/01/2022).</w:t>
      </w:r>
    </w:p>
    <w:p w:rsidR="003270A2" w:rsidRDefault="003270A2" w:rsidP="003270A2">
      <w:pPr>
        <w:jc w:val="both"/>
        <w:rPr>
          <w:rFonts w:ascii="Arial" w:hAnsi="Arial" w:cs="Arial"/>
          <w:color w:val="000000"/>
          <w:lang w:val="es-MX" w:eastAsia="en-US"/>
        </w:rPr>
      </w:pPr>
      <w:r w:rsidRPr="003270A2">
        <w:rPr>
          <w:lang w:val="es-MX" w:eastAsia="en-US"/>
        </w:rPr>
        <w:br/>
      </w:r>
      <w:r w:rsidRPr="003270A2">
        <w:rPr>
          <w:rFonts w:ascii="Arial" w:hAnsi="Arial" w:cs="Arial"/>
          <w:b/>
          <w:bCs/>
          <w:color w:val="000000"/>
          <w:lang w:val="es-MX" w:eastAsia="en-US"/>
        </w:rPr>
        <w:t>Artículo 2º.-</w:t>
      </w:r>
      <w:r w:rsidRPr="003270A2">
        <w:rPr>
          <w:rFonts w:ascii="Arial" w:hAnsi="Arial" w:cs="Arial"/>
          <w:color w:val="000000"/>
          <w:lang w:val="es-MX" w:eastAsia="en-US"/>
        </w:rPr>
        <w:t xml:space="preserve"> Comuníquese, publíquese, dese al R.M. y archívese.-</w:t>
      </w:r>
    </w:p>
    <w:p w:rsidR="003270A2" w:rsidRDefault="003270A2" w:rsidP="003270A2">
      <w:pPr>
        <w:jc w:val="both"/>
        <w:rPr>
          <w:rFonts w:ascii="Arial" w:hAnsi="Arial" w:cs="Arial"/>
          <w:color w:val="000000"/>
          <w:lang w:val="es-MX" w:eastAsia="en-US"/>
        </w:rPr>
      </w:pPr>
    </w:p>
    <w:p w:rsidR="003270A2" w:rsidRDefault="003270A2" w:rsidP="003270A2">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3270A2" w:rsidRDefault="003270A2" w:rsidP="003270A2">
      <w:pPr>
        <w:jc w:val="both"/>
        <w:rPr>
          <w:rFonts w:ascii="Arial" w:eastAsia="Arial" w:hAnsi="Arial" w:cs="Arial"/>
        </w:rPr>
      </w:pPr>
    </w:p>
    <w:p w:rsidR="003270A2" w:rsidRPr="00F51C6D" w:rsidRDefault="003270A2" w:rsidP="003270A2">
      <w:pPr>
        <w:pStyle w:val="Ttulo2"/>
        <w:rPr>
          <w:rFonts w:ascii="Arial" w:eastAsia="Arial" w:hAnsi="Arial" w:cs="Arial"/>
          <w:b/>
          <w:color w:val="279E94"/>
        </w:rPr>
      </w:pPr>
      <w:bookmarkStart w:id="31" w:name="_Toc119310137"/>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072 / 2022</w:t>
      </w:r>
      <w:bookmarkEnd w:id="31"/>
    </w:p>
    <w:p w:rsidR="003270A2" w:rsidRPr="00F51C6D" w:rsidRDefault="003270A2" w:rsidP="003270A2">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12</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3270A2" w:rsidRPr="00F51C6D" w:rsidRDefault="003270A2" w:rsidP="003270A2">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15</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3270A2" w:rsidRDefault="003270A2" w:rsidP="003270A2">
      <w:pPr>
        <w:jc w:val="both"/>
        <w:rPr>
          <w:rFonts w:ascii="Arial" w:eastAsia="Arial" w:hAnsi="Arial" w:cs="Arial"/>
        </w:rPr>
      </w:pPr>
    </w:p>
    <w:p w:rsidR="003270A2" w:rsidRPr="003270A2" w:rsidRDefault="003270A2" w:rsidP="003270A2">
      <w:pPr>
        <w:jc w:val="center"/>
        <w:rPr>
          <w:lang w:val="es-MX" w:eastAsia="en-US"/>
        </w:rPr>
      </w:pPr>
      <w:r w:rsidRPr="003270A2">
        <w:rPr>
          <w:rFonts w:ascii="Arial" w:hAnsi="Arial" w:cs="Arial"/>
          <w:b/>
          <w:bCs/>
          <w:color w:val="000000"/>
          <w:u w:val="single"/>
          <w:lang w:val="es-MX" w:eastAsia="en-US"/>
        </w:rPr>
        <w:t>Resolución  Nº 072/2022 de la Secretaría de Hacienda.</w:t>
      </w:r>
    </w:p>
    <w:p w:rsidR="003270A2" w:rsidRPr="003270A2" w:rsidRDefault="003270A2" w:rsidP="003270A2">
      <w:pPr>
        <w:jc w:val="both"/>
        <w:rPr>
          <w:lang w:val="es-MX" w:eastAsia="en-US"/>
        </w:rPr>
      </w:pPr>
      <w:r w:rsidRPr="003270A2">
        <w:rPr>
          <w:rFonts w:ascii="Arial" w:hAnsi="Arial" w:cs="Arial"/>
          <w:b/>
          <w:bCs/>
          <w:color w:val="000000"/>
          <w:lang w:val="es-MX" w:eastAsia="en-US"/>
        </w:rPr>
        <w:t>VISTO:</w:t>
      </w:r>
      <w:r w:rsidRPr="003270A2">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xml:space="preserve">              La solicitud presentada en carácter de Declaración Jurada, por parte del Sr. </w:t>
      </w:r>
      <w:r w:rsidRPr="003270A2">
        <w:rPr>
          <w:rFonts w:ascii="Arial" w:hAnsi="Arial" w:cs="Arial"/>
          <w:b/>
          <w:bCs/>
          <w:color w:val="000000"/>
          <w:lang w:val="es-MX" w:eastAsia="en-US"/>
        </w:rPr>
        <w:t xml:space="preserve">Romano Lucas Martin DNI Nº 29.156.077, </w:t>
      </w:r>
      <w:r w:rsidRPr="003270A2">
        <w:rPr>
          <w:rFonts w:ascii="Arial" w:hAnsi="Arial" w:cs="Arial"/>
          <w:color w:val="000000"/>
          <w:lang w:val="es-MX" w:eastAsia="en-US"/>
        </w:rPr>
        <w:t>a través del Formulario F.101</w:t>
      </w:r>
      <w:r w:rsidRPr="003270A2">
        <w:rPr>
          <w:rFonts w:ascii="Arial" w:hAnsi="Arial" w:cs="Arial"/>
          <w:b/>
          <w:bCs/>
          <w:color w:val="000000"/>
          <w:lang w:val="es-MX" w:eastAsia="en-US"/>
        </w:rPr>
        <w:t xml:space="preserve"> </w:t>
      </w:r>
      <w:r w:rsidRPr="003270A2">
        <w:rPr>
          <w:rFonts w:ascii="Arial" w:hAnsi="Arial" w:cs="Arial"/>
          <w:color w:val="000000"/>
          <w:lang w:val="es-MX" w:eastAsia="en-US"/>
        </w:rPr>
        <w:t xml:space="preserve">solicitando para su comercio la correspondiente </w:t>
      </w:r>
      <w:r w:rsidRPr="003270A2">
        <w:rPr>
          <w:rFonts w:ascii="Arial" w:hAnsi="Arial" w:cs="Arial"/>
          <w:b/>
          <w:bCs/>
          <w:color w:val="000000"/>
          <w:lang w:val="es-MX" w:eastAsia="en-US"/>
        </w:rPr>
        <w:t xml:space="preserve">ALTA </w:t>
      </w:r>
      <w:r w:rsidRPr="003270A2">
        <w:rPr>
          <w:rFonts w:ascii="Arial" w:hAnsi="Arial" w:cs="Arial"/>
          <w:color w:val="000000"/>
          <w:lang w:val="es-MX" w:eastAsia="en-US"/>
        </w:rPr>
        <w:t xml:space="preserve">de Inscripción en la Contribución que incide sobre la actividad comercial, el cual está identificado con el </w:t>
      </w:r>
      <w:r w:rsidRPr="003270A2">
        <w:rPr>
          <w:rFonts w:ascii="Arial" w:hAnsi="Arial" w:cs="Arial"/>
          <w:b/>
          <w:bCs/>
          <w:color w:val="000000"/>
          <w:lang w:val="es-MX" w:eastAsia="en-US"/>
        </w:rPr>
        <w:t>Nº de Inscripción</w:t>
      </w:r>
      <w:r w:rsidRPr="003270A2">
        <w:rPr>
          <w:rFonts w:ascii="Arial" w:hAnsi="Arial" w:cs="Arial"/>
          <w:color w:val="000000"/>
          <w:lang w:val="es-MX" w:eastAsia="en-US"/>
        </w:rPr>
        <w:t xml:space="preserve"> </w:t>
      </w:r>
      <w:r w:rsidRPr="003270A2">
        <w:rPr>
          <w:rFonts w:ascii="Arial" w:hAnsi="Arial" w:cs="Arial"/>
          <w:b/>
          <w:bCs/>
          <w:color w:val="000000"/>
          <w:lang w:val="es-MX" w:eastAsia="en-US"/>
        </w:rPr>
        <w:t>95211.</w:t>
      </w:r>
    </w:p>
    <w:p w:rsidR="003270A2" w:rsidRPr="003270A2" w:rsidRDefault="003270A2" w:rsidP="003270A2">
      <w:pPr>
        <w:spacing w:after="240"/>
        <w:rPr>
          <w:lang w:val="es-MX" w:eastAsia="en-US"/>
        </w:rPr>
      </w:pPr>
    </w:p>
    <w:p w:rsidR="003270A2" w:rsidRPr="00784807" w:rsidRDefault="003270A2" w:rsidP="003270A2">
      <w:pPr>
        <w:jc w:val="both"/>
        <w:rPr>
          <w:lang w:val="es-MX" w:eastAsia="en-US"/>
        </w:rPr>
      </w:pPr>
      <w:r w:rsidRPr="00784807">
        <w:rPr>
          <w:rFonts w:ascii="Arial" w:hAnsi="Arial" w:cs="Arial"/>
          <w:b/>
          <w:bCs/>
          <w:color w:val="000000"/>
          <w:lang w:val="es-MX" w:eastAsia="en-US"/>
        </w:rPr>
        <w:t>Y CONSIDERANDO:</w:t>
      </w:r>
      <w:r w:rsidRPr="00784807">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3270A2" w:rsidRPr="003270A2" w:rsidRDefault="003270A2" w:rsidP="003270A2">
      <w:pPr>
        <w:jc w:val="both"/>
        <w:rPr>
          <w:lang w:val="es-MX" w:eastAsia="en-US"/>
        </w:rPr>
      </w:pPr>
      <w:r w:rsidRPr="003270A2">
        <w:rPr>
          <w:rFonts w:ascii="Arial" w:hAnsi="Arial" w:cs="Arial"/>
          <w:color w:val="000000"/>
          <w:lang w:val="es-MX" w:eastAsia="en-US"/>
        </w:rPr>
        <w:t xml:space="preserve">                                  Que no hay inconveniente alguno en otorgar el alta al comercio del Sr. </w:t>
      </w:r>
      <w:r w:rsidRPr="003270A2">
        <w:rPr>
          <w:rFonts w:ascii="Arial" w:hAnsi="Arial" w:cs="Arial"/>
          <w:b/>
          <w:bCs/>
          <w:color w:val="000000"/>
          <w:lang w:val="es-MX" w:eastAsia="en-US"/>
        </w:rPr>
        <w:t>Romano Lucas Martin</w:t>
      </w:r>
      <w:r w:rsidRPr="003270A2">
        <w:rPr>
          <w:rFonts w:ascii="Arial" w:hAnsi="Arial" w:cs="Arial"/>
          <w:color w:val="000000"/>
          <w:lang w:val="es-MX" w:eastAsia="en-US"/>
        </w:rPr>
        <w:t>, ya que el mismo cumple todos los requisitos solicitados por la normativa vigente.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color w:val="000000"/>
          <w:lang w:val="es-MX" w:eastAsia="en-US"/>
        </w:rPr>
        <w:t>                                   Por ello:</w:t>
      </w:r>
    </w:p>
    <w:p w:rsidR="003270A2" w:rsidRPr="003270A2" w:rsidRDefault="003270A2" w:rsidP="003270A2">
      <w:pPr>
        <w:jc w:val="both"/>
        <w:rPr>
          <w:lang w:val="es-MX" w:eastAsia="en-US"/>
        </w:rPr>
      </w:pPr>
      <w:r w:rsidRPr="003270A2">
        <w:rPr>
          <w:rFonts w:ascii="Arial" w:hAnsi="Arial" w:cs="Arial"/>
          <w:color w:val="000000"/>
          <w:lang w:val="es-MX" w:eastAsia="en-US"/>
        </w:rPr>
        <w:t>                                                          </w:t>
      </w:r>
    </w:p>
    <w:p w:rsidR="003270A2" w:rsidRPr="003270A2" w:rsidRDefault="003270A2" w:rsidP="003270A2">
      <w:pPr>
        <w:rPr>
          <w:lang w:val="es-MX" w:eastAsia="en-US"/>
        </w:rPr>
      </w:pPr>
    </w:p>
    <w:p w:rsidR="003270A2" w:rsidRPr="003270A2" w:rsidRDefault="003270A2" w:rsidP="003270A2">
      <w:pPr>
        <w:jc w:val="center"/>
        <w:rPr>
          <w:lang w:val="es-MX" w:eastAsia="en-US"/>
        </w:rPr>
      </w:pPr>
      <w:r w:rsidRPr="003270A2">
        <w:rPr>
          <w:rFonts w:ascii="Arial" w:hAnsi="Arial" w:cs="Arial"/>
          <w:b/>
          <w:bCs/>
          <w:color w:val="000000"/>
          <w:lang w:val="es-MX" w:eastAsia="en-US"/>
        </w:rPr>
        <w:lastRenderedPageBreak/>
        <w:t>      EL SECRETARIO DE HACIENDA </w:t>
      </w:r>
    </w:p>
    <w:p w:rsidR="003270A2" w:rsidRPr="003270A2" w:rsidRDefault="003270A2" w:rsidP="003270A2">
      <w:pPr>
        <w:jc w:val="center"/>
        <w:rPr>
          <w:lang w:val="es-MX" w:eastAsia="en-US"/>
        </w:rPr>
      </w:pPr>
      <w:r w:rsidRPr="003270A2">
        <w:rPr>
          <w:rFonts w:ascii="Arial" w:hAnsi="Arial" w:cs="Arial"/>
          <w:b/>
          <w:bCs/>
          <w:color w:val="000000"/>
          <w:lang w:val="es-MX" w:eastAsia="en-US"/>
        </w:rPr>
        <w:t>       RESUELVE: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Artículo 1º.-</w:t>
      </w:r>
      <w:r w:rsidRPr="003270A2">
        <w:rPr>
          <w:rFonts w:ascii="Arial" w:hAnsi="Arial" w:cs="Arial"/>
          <w:color w:val="000000"/>
          <w:lang w:val="es-MX" w:eastAsia="en-US"/>
        </w:rPr>
        <w:t xml:space="preserve"> Dese de </w:t>
      </w:r>
      <w:r w:rsidRPr="003270A2">
        <w:rPr>
          <w:rFonts w:ascii="Arial" w:hAnsi="Arial" w:cs="Arial"/>
          <w:b/>
          <w:bCs/>
          <w:color w:val="000000"/>
          <w:lang w:val="es-MX" w:eastAsia="en-US"/>
        </w:rPr>
        <w:t>“ALTA”</w:t>
      </w:r>
      <w:r w:rsidRPr="003270A2">
        <w:rPr>
          <w:rFonts w:ascii="Arial" w:hAnsi="Arial" w:cs="Arial"/>
          <w:color w:val="000000"/>
          <w:lang w:val="es-MX" w:eastAsia="en-US"/>
        </w:rPr>
        <w:t xml:space="preserve"> al comercio de nombre fantasía “</w:t>
      </w:r>
      <w:r w:rsidRPr="003270A2">
        <w:rPr>
          <w:rFonts w:ascii="Arial" w:hAnsi="Arial" w:cs="Arial"/>
          <w:b/>
          <w:bCs/>
          <w:color w:val="000000"/>
          <w:lang w:val="es-MX" w:eastAsia="en-US"/>
        </w:rPr>
        <w:t>Piuquén”</w:t>
      </w:r>
      <w:r w:rsidRPr="003270A2">
        <w:rPr>
          <w:rFonts w:ascii="Arial" w:hAnsi="Arial" w:cs="Arial"/>
          <w:color w:val="000000"/>
          <w:lang w:val="es-MX" w:eastAsia="en-US"/>
        </w:rPr>
        <w:t xml:space="preserve"> con código de actividad </w:t>
      </w:r>
      <w:r w:rsidRPr="003270A2">
        <w:rPr>
          <w:rFonts w:ascii="Arial" w:hAnsi="Arial" w:cs="Arial"/>
          <w:b/>
          <w:bCs/>
          <w:color w:val="000000"/>
          <w:lang w:val="es-MX" w:eastAsia="en-US"/>
        </w:rPr>
        <w:t>110300 – Elaboración de Cerveza, bebidas malteadas y malta,</w:t>
      </w:r>
      <w:r w:rsidRPr="003270A2">
        <w:rPr>
          <w:rFonts w:ascii="Arial" w:hAnsi="Arial" w:cs="Arial"/>
          <w:color w:val="000000"/>
          <w:lang w:val="es-MX" w:eastAsia="en-US"/>
        </w:rPr>
        <w:t xml:space="preserve"> cuyo titular es el Sr.  </w:t>
      </w:r>
      <w:r w:rsidRPr="003270A2">
        <w:rPr>
          <w:rFonts w:ascii="Arial" w:hAnsi="Arial" w:cs="Arial"/>
          <w:b/>
          <w:bCs/>
          <w:color w:val="000000"/>
          <w:lang w:val="es-MX" w:eastAsia="en-US"/>
        </w:rPr>
        <w:t>Romano Lucas Martin, CUIT 20-29156077-7</w:t>
      </w:r>
      <w:r w:rsidRPr="003270A2">
        <w:rPr>
          <w:rFonts w:ascii="Arial" w:hAnsi="Arial" w:cs="Arial"/>
          <w:color w:val="000000"/>
          <w:lang w:val="es-MX" w:eastAsia="en-US"/>
        </w:rPr>
        <w:t xml:space="preserve">, con domicilio comercial en Calle Poeta Vázquez Ludueña N° 21, de la Localidad de Monte Cristo, identificado bajo </w:t>
      </w:r>
      <w:r w:rsidRPr="003270A2">
        <w:rPr>
          <w:rFonts w:ascii="Arial" w:hAnsi="Arial" w:cs="Arial"/>
          <w:b/>
          <w:bCs/>
          <w:color w:val="000000"/>
          <w:lang w:val="es-MX" w:eastAsia="en-US"/>
        </w:rPr>
        <w:t>Número de Inscripción y/o Habilitación Municipal N° 95211</w:t>
      </w:r>
      <w:r w:rsidRPr="003270A2">
        <w:rPr>
          <w:rFonts w:ascii="Arial" w:hAnsi="Arial" w:cs="Arial"/>
          <w:color w:val="000000"/>
          <w:lang w:val="es-MX" w:eastAsia="en-US"/>
        </w:rPr>
        <w:t xml:space="preserve">, retroactivo a la fecha </w:t>
      </w:r>
      <w:r w:rsidRPr="003270A2">
        <w:rPr>
          <w:rFonts w:ascii="Arial" w:hAnsi="Arial" w:cs="Arial"/>
          <w:b/>
          <w:bCs/>
          <w:color w:val="000000"/>
          <w:lang w:val="es-MX" w:eastAsia="en-US"/>
        </w:rPr>
        <w:t>uno de Mayo de dos mil veintidós (01/05/2022).</w:t>
      </w:r>
    </w:p>
    <w:p w:rsidR="003270A2" w:rsidRPr="003270A2" w:rsidRDefault="003270A2" w:rsidP="003270A2">
      <w:pPr>
        <w:jc w:val="both"/>
        <w:rPr>
          <w:rFonts w:ascii="Arial" w:eastAsia="Arial" w:hAnsi="Arial" w:cs="Arial"/>
          <w:lang w:val="es-MX"/>
        </w:rPr>
      </w:pPr>
      <w:r w:rsidRPr="003270A2">
        <w:rPr>
          <w:lang w:val="es-MX" w:eastAsia="en-US"/>
        </w:rPr>
        <w:br/>
      </w:r>
      <w:r w:rsidRPr="003270A2">
        <w:rPr>
          <w:rFonts w:ascii="Arial" w:hAnsi="Arial" w:cs="Arial"/>
          <w:b/>
          <w:bCs/>
          <w:color w:val="000000"/>
          <w:lang w:val="es-MX" w:eastAsia="en-US"/>
        </w:rPr>
        <w:t>Artículo 2º.-</w:t>
      </w:r>
      <w:r w:rsidRPr="003270A2">
        <w:rPr>
          <w:rFonts w:ascii="Arial" w:hAnsi="Arial" w:cs="Arial"/>
          <w:color w:val="000000"/>
          <w:lang w:val="es-MX" w:eastAsia="en-US"/>
        </w:rPr>
        <w:t xml:space="preserve"> Comuníquese, publíquese, dese al R.M. y archívese.-</w:t>
      </w:r>
    </w:p>
    <w:p w:rsidR="003270A2" w:rsidRDefault="003270A2" w:rsidP="003270A2">
      <w:pPr>
        <w:jc w:val="both"/>
        <w:rPr>
          <w:rFonts w:ascii="Arial" w:eastAsia="Arial" w:hAnsi="Arial" w:cs="Arial"/>
        </w:rPr>
      </w:pPr>
    </w:p>
    <w:p w:rsidR="003270A2" w:rsidRDefault="003270A2" w:rsidP="003270A2">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3270A2" w:rsidRDefault="003270A2" w:rsidP="003270A2">
      <w:pPr>
        <w:jc w:val="both"/>
        <w:rPr>
          <w:rFonts w:ascii="Arial" w:eastAsia="Arial" w:hAnsi="Arial" w:cs="Arial"/>
        </w:rPr>
      </w:pPr>
    </w:p>
    <w:p w:rsidR="003270A2" w:rsidRPr="00F51C6D" w:rsidRDefault="003270A2" w:rsidP="003270A2">
      <w:pPr>
        <w:pStyle w:val="Ttulo2"/>
        <w:rPr>
          <w:rFonts w:ascii="Arial" w:eastAsia="Arial" w:hAnsi="Arial" w:cs="Arial"/>
          <w:b/>
          <w:color w:val="279E94"/>
        </w:rPr>
      </w:pPr>
      <w:bookmarkStart w:id="32" w:name="_Toc119310138"/>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073 / 2022</w:t>
      </w:r>
      <w:bookmarkEnd w:id="32"/>
    </w:p>
    <w:p w:rsidR="003270A2" w:rsidRPr="00F51C6D" w:rsidRDefault="003270A2" w:rsidP="003270A2">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12</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3270A2" w:rsidRPr="00F51C6D" w:rsidRDefault="003270A2" w:rsidP="003270A2">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15</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3270A2" w:rsidRDefault="003270A2" w:rsidP="003270A2">
      <w:pPr>
        <w:jc w:val="center"/>
        <w:rPr>
          <w:rFonts w:ascii="Arial" w:hAnsi="Arial" w:cs="Arial"/>
          <w:b/>
          <w:bCs/>
          <w:color w:val="000000"/>
          <w:u w:val="single"/>
          <w:lang w:val="es-MX" w:eastAsia="en-US"/>
        </w:rPr>
      </w:pPr>
    </w:p>
    <w:p w:rsidR="003270A2" w:rsidRPr="003270A2" w:rsidRDefault="003270A2" w:rsidP="003270A2">
      <w:pPr>
        <w:jc w:val="center"/>
        <w:rPr>
          <w:lang w:val="es-MX" w:eastAsia="en-US"/>
        </w:rPr>
      </w:pPr>
      <w:r w:rsidRPr="003270A2">
        <w:rPr>
          <w:rFonts w:ascii="Arial" w:hAnsi="Arial" w:cs="Arial"/>
          <w:b/>
          <w:bCs/>
          <w:color w:val="000000"/>
          <w:u w:val="single"/>
          <w:lang w:val="es-MX" w:eastAsia="en-US"/>
        </w:rPr>
        <w:t>Resolución  Nº 073/2022 de la Secretaría de Hacienda.</w:t>
      </w:r>
    </w:p>
    <w:p w:rsidR="003270A2" w:rsidRPr="003270A2" w:rsidRDefault="003270A2" w:rsidP="003270A2">
      <w:pPr>
        <w:spacing w:after="240"/>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VISTO:</w:t>
      </w:r>
      <w:r w:rsidRPr="003270A2">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xml:space="preserve">              La solicitud presentada en carácter de Declaración Jurada, por parte de la </w:t>
      </w:r>
      <w:r w:rsidRPr="003270A2">
        <w:rPr>
          <w:rFonts w:ascii="Arial" w:hAnsi="Arial" w:cs="Arial"/>
          <w:b/>
          <w:bCs/>
          <w:color w:val="000000"/>
          <w:lang w:val="es-MX" w:eastAsia="en-US"/>
        </w:rPr>
        <w:t xml:space="preserve">Sra. Gazzoni Mirta del Valle DNI. Nº 11.727.328, </w:t>
      </w:r>
      <w:r w:rsidRPr="003270A2">
        <w:rPr>
          <w:rFonts w:ascii="Arial" w:hAnsi="Arial" w:cs="Arial"/>
          <w:color w:val="000000"/>
          <w:lang w:val="es-MX" w:eastAsia="en-US"/>
        </w:rPr>
        <w:t>a través del Formulario F.101</w:t>
      </w:r>
      <w:r w:rsidRPr="003270A2">
        <w:rPr>
          <w:rFonts w:ascii="Arial" w:hAnsi="Arial" w:cs="Arial"/>
          <w:b/>
          <w:bCs/>
          <w:color w:val="000000"/>
          <w:lang w:val="es-MX" w:eastAsia="en-US"/>
        </w:rPr>
        <w:t xml:space="preserve"> </w:t>
      </w:r>
      <w:r w:rsidRPr="003270A2">
        <w:rPr>
          <w:rFonts w:ascii="Arial" w:hAnsi="Arial" w:cs="Arial"/>
          <w:color w:val="000000"/>
          <w:lang w:val="es-MX" w:eastAsia="en-US"/>
        </w:rPr>
        <w:t xml:space="preserve">solicitando para su comercio la correspondiente </w:t>
      </w:r>
      <w:r w:rsidRPr="003270A2">
        <w:rPr>
          <w:rFonts w:ascii="Arial" w:hAnsi="Arial" w:cs="Arial"/>
          <w:b/>
          <w:bCs/>
          <w:color w:val="000000"/>
          <w:lang w:val="es-MX" w:eastAsia="en-US"/>
        </w:rPr>
        <w:t xml:space="preserve">BAJA </w:t>
      </w:r>
      <w:r w:rsidRPr="003270A2">
        <w:rPr>
          <w:rFonts w:ascii="Arial" w:hAnsi="Arial" w:cs="Arial"/>
          <w:color w:val="000000"/>
          <w:lang w:val="es-MX" w:eastAsia="en-US"/>
        </w:rPr>
        <w:t xml:space="preserve">de Inscripción en la Contribución que incide sobre la actividad comercial, el cual está identificado con el </w:t>
      </w:r>
      <w:r w:rsidRPr="003270A2">
        <w:rPr>
          <w:rFonts w:ascii="Arial" w:hAnsi="Arial" w:cs="Arial"/>
          <w:b/>
          <w:bCs/>
          <w:color w:val="000000"/>
          <w:lang w:val="es-MX" w:eastAsia="en-US"/>
        </w:rPr>
        <w:t>Nº de Inscripción</w:t>
      </w:r>
      <w:r w:rsidRPr="003270A2">
        <w:rPr>
          <w:rFonts w:ascii="Arial" w:hAnsi="Arial" w:cs="Arial"/>
          <w:color w:val="000000"/>
          <w:lang w:val="es-MX" w:eastAsia="en-US"/>
        </w:rPr>
        <w:t xml:space="preserve"> 51041</w:t>
      </w:r>
      <w:r w:rsidRPr="003270A2">
        <w:rPr>
          <w:rFonts w:ascii="Arial" w:hAnsi="Arial" w:cs="Arial"/>
          <w:b/>
          <w:bCs/>
          <w:color w:val="000000"/>
          <w:lang w:val="es-MX" w:eastAsia="en-US"/>
        </w:rPr>
        <w:t>.</w:t>
      </w:r>
    </w:p>
    <w:p w:rsidR="003270A2" w:rsidRPr="003270A2" w:rsidRDefault="003270A2" w:rsidP="003270A2">
      <w:pPr>
        <w:spacing w:after="240"/>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Y CONSIDERANDO:</w:t>
      </w:r>
      <w:r w:rsidRPr="003270A2">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baja, al cumplir con todos los requisitos de ley, además de regularizar deudas en el rubro que nos ocupa.</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color w:val="000000"/>
          <w:lang w:val="es-MX" w:eastAsia="en-US"/>
        </w:rPr>
        <w:t>                                   Que no hay inconveniente alguno en otorgar la baja al comercio de la Sra. Gazzoni Mirta del Valle, ya que el mismo cumple todos los requisitos solicitados por la normativa vigente.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color w:val="000000"/>
          <w:lang w:val="es-MX" w:eastAsia="en-US"/>
        </w:rPr>
        <w:t>                                   Por ello:</w:t>
      </w:r>
    </w:p>
    <w:p w:rsidR="003270A2" w:rsidRPr="003270A2" w:rsidRDefault="003270A2" w:rsidP="003270A2">
      <w:pPr>
        <w:jc w:val="both"/>
        <w:rPr>
          <w:lang w:val="es-MX" w:eastAsia="en-US"/>
        </w:rPr>
      </w:pPr>
      <w:r w:rsidRPr="003270A2">
        <w:rPr>
          <w:rFonts w:ascii="Arial" w:hAnsi="Arial" w:cs="Arial"/>
          <w:color w:val="000000"/>
          <w:lang w:val="es-MX" w:eastAsia="en-US"/>
        </w:rPr>
        <w:t>                                                          </w:t>
      </w:r>
      <w:r w:rsidRPr="003270A2">
        <w:rPr>
          <w:rFonts w:ascii="Arial" w:hAnsi="Arial" w:cs="Arial"/>
          <w:b/>
          <w:bCs/>
          <w:color w:val="000000"/>
          <w:lang w:val="es-MX" w:eastAsia="en-US"/>
        </w:rPr>
        <w:t>EL SECRETARIO DE HACIENDA </w:t>
      </w:r>
    </w:p>
    <w:p w:rsidR="003270A2" w:rsidRPr="003270A2" w:rsidRDefault="003270A2" w:rsidP="003270A2">
      <w:pPr>
        <w:jc w:val="center"/>
        <w:rPr>
          <w:lang w:val="es-MX" w:eastAsia="en-US"/>
        </w:rPr>
      </w:pPr>
      <w:r w:rsidRPr="003270A2">
        <w:rPr>
          <w:rFonts w:ascii="Arial" w:hAnsi="Arial" w:cs="Arial"/>
          <w:b/>
          <w:bCs/>
          <w:color w:val="000000"/>
          <w:lang w:val="es-MX" w:eastAsia="en-US"/>
        </w:rPr>
        <w:t>       RESUELVE: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Artículo 1º.-</w:t>
      </w:r>
      <w:r w:rsidRPr="003270A2">
        <w:rPr>
          <w:rFonts w:ascii="Arial" w:hAnsi="Arial" w:cs="Arial"/>
          <w:color w:val="000000"/>
          <w:lang w:val="es-MX" w:eastAsia="en-US"/>
        </w:rPr>
        <w:t xml:space="preserve"> Dese de </w:t>
      </w:r>
      <w:r w:rsidRPr="003270A2">
        <w:rPr>
          <w:rFonts w:ascii="Arial" w:hAnsi="Arial" w:cs="Arial"/>
          <w:b/>
          <w:bCs/>
          <w:color w:val="000000"/>
          <w:lang w:val="es-MX" w:eastAsia="en-US"/>
        </w:rPr>
        <w:t>“BAJA”</w:t>
      </w:r>
      <w:r w:rsidRPr="003270A2">
        <w:rPr>
          <w:rFonts w:ascii="Arial" w:hAnsi="Arial" w:cs="Arial"/>
          <w:color w:val="000000"/>
          <w:lang w:val="es-MX" w:eastAsia="en-US"/>
        </w:rPr>
        <w:t xml:space="preserve"> al comercio, cuyo titular es la </w:t>
      </w:r>
      <w:r w:rsidRPr="003270A2">
        <w:rPr>
          <w:rFonts w:ascii="Arial" w:hAnsi="Arial" w:cs="Arial"/>
          <w:b/>
          <w:bCs/>
          <w:color w:val="000000"/>
          <w:lang w:val="es-MX" w:eastAsia="en-US"/>
        </w:rPr>
        <w:t>Sra. Gazzoni Mirta del Valle, CUIT: 27-11727328-3</w:t>
      </w:r>
      <w:r w:rsidRPr="003270A2">
        <w:rPr>
          <w:rFonts w:ascii="Arial" w:hAnsi="Arial" w:cs="Arial"/>
          <w:color w:val="000000"/>
          <w:lang w:val="es-MX" w:eastAsia="en-US"/>
        </w:rPr>
        <w:t xml:space="preserve">, con domicilio comercial en Calle Nelva de Rivera N°95, de la Localidad de Monte Cristo, identificado bajo </w:t>
      </w:r>
      <w:r w:rsidRPr="003270A2">
        <w:rPr>
          <w:rFonts w:ascii="Arial" w:hAnsi="Arial" w:cs="Arial"/>
          <w:b/>
          <w:bCs/>
          <w:color w:val="000000"/>
          <w:lang w:val="es-MX" w:eastAsia="en-US"/>
        </w:rPr>
        <w:t>Número de Inscripción y/o Habilitación Municipal 51041</w:t>
      </w:r>
      <w:r w:rsidRPr="003270A2">
        <w:rPr>
          <w:rFonts w:ascii="Arial" w:hAnsi="Arial" w:cs="Arial"/>
          <w:color w:val="000000"/>
          <w:lang w:val="es-MX" w:eastAsia="en-US"/>
        </w:rPr>
        <w:t>, retroactivo a la fecha</w:t>
      </w:r>
      <w:r w:rsidRPr="003270A2">
        <w:rPr>
          <w:rFonts w:ascii="Arial" w:hAnsi="Arial" w:cs="Arial"/>
          <w:b/>
          <w:bCs/>
          <w:color w:val="000000"/>
          <w:lang w:val="es-MX" w:eastAsia="en-US"/>
        </w:rPr>
        <w:t xml:space="preserve"> treinta de Abril de dos mil veintidós (30/04/2022)</w:t>
      </w:r>
      <w:r w:rsidRPr="003270A2">
        <w:rPr>
          <w:rFonts w:ascii="Arial" w:hAnsi="Arial" w:cs="Arial"/>
          <w:color w:val="000000"/>
          <w:lang w:val="es-MX" w:eastAsia="en-US"/>
        </w:rPr>
        <w:t>.</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Artículo 2º.-</w:t>
      </w:r>
      <w:r w:rsidRPr="003270A2">
        <w:rPr>
          <w:rFonts w:ascii="Arial" w:hAnsi="Arial" w:cs="Arial"/>
          <w:color w:val="000000"/>
          <w:lang w:val="es-MX" w:eastAsia="en-US"/>
        </w:rPr>
        <w:t xml:space="preserve"> Comuníquese, publíquese, dese al R.M. y archívese.-</w:t>
      </w:r>
    </w:p>
    <w:p w:rsidR="003270A2" w:rsidRDefault="003270A2" w:rsidP="003270A2">
      <w:pPr>
        <w:jc w:val="both"/>
        <w:rPr>
          <w:rFonts w:ascii="Arial" w:eastAsia="Arial" w:hAnsi="Arial" w:cs="Arial"/>
          <w:lang w:val="es-MX"/>
        </w:rPr>
      </w:pPr>
    </w:p>
    <w:p w:rsidR="003270A2" w:rsidRDefault="003270A2" w:rsidP="003270A2">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3270A2" w:rsidRPr="00F51C6D" w:rsidRDefault="003270A2" w:rsidP="003270A2">
      <w:pPr>
        <w:pStyle w:val="Ttulo2"/>
        <w:rPr>
          <w:rFonts w:ascii="Arial" w:eastAsia="Arial" w:hAnsi="Arial" w:cs="Arial"/>
          <w:b/>
          <w:color w:val="279E94"/>
        </w:rPr>
      </w:pPr>
      <w:bookmarkStart w:id="33" w:name="_Toc119310139"/>
      <w:r w:rsidRPr="00F51C6D">
        <w:rPr>
          <w:rFonts w:ascii="Arial" w:eastAsia="Arial" w:hAnsi="Arial" w:cs="Arial"/>
          <w:b/>
          <w:color w:val="279E94"/>
        </w:rPr>
        <w:lastRenderedPageBreak/>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074 / 2022</w:t>
      </w:r>
      <w:bookmarkEnd w:id="33"/>
    </w:p>
    <w:p w:rsidR="003270A2" w:rsidRPr="00F51C6D" w:rsidRDefault="003270A2" w:rsidP="003270A2">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12</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3270A2" w:rsidRPr="00F51C6D" w:rsidRDefault="003270A2" w:rsidP="003270A2">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15</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3270A2" w:rsidRDefault="003270A2" w:rsidP="003270A2">
      <w:pPr>
        <w:jc w:val="center"/>
        <w:rPr>
          <w:rFonts w:ascii="Arial" w:hAnsi="Arial" w:cs="Arial"/>
          <w:b/>
          <w:bCs/>
          <w:color w:val="000000"/>
          <w:u w:val="single"/>
          <w:lang w:val="es-MX" w:eastAsia="en-US"/>
        </w:rPr>
      </w:pPr>
    </w:p>
    <w:p w:rsidR="003270A2" w:rsidRPr="003270A2" w:rsidRDefault="003270A2" w:rsidP="003270A2">
      <w:pPr>
        <w:jc w:val="center"/>
        <w:rPr>
          <w:lang w:val="es-MX" w:eastAsia="en-US"/>
        </w:rPr>
      </w:pPr>
      <w:r w:rsidRPr="003270A2">
        <w:rPr>
          <w:rFonts w:ascii="Arial" w:hAnsi="Arial" w:cs="Arial"/>
          <w:b/>
          <w:bCs/>
          <w:color w:val="000000"/>
          <w:u w:val="single"/>
          <w:lang w:val="es-MX" w:eastAsia="en-US"/>
        </w:rPr>
        <w:t>Resolución  Nº 074/2022 de la Secretaría de Hacienda.</w:t>
      </w:r>
    </w:p>
    <w:p w:rsidR="003270A2" w:rsidRPr="003270A2" w:rsidRDefault="003270A2" w:rsidP="003270A2">
      <w:pPr>
        <w:spacing w:after="240"/>
        <w:rPr>
          <w:lang w:val="es-MX" w:eastAsia="en-US"/>
        </w:rPr>
      </w:pPr>
    </w:p>
    <w:p w:rsidR="003270A2" w:rsidRPr="00DA00B2" w:rsidRDefault="003270A2" w:rsidP="003270A2">
      <w:pPr>
        <w:jc w:val="both"/>
        <w:rPr>
          <w:lang w:val="es-MX" w:eastAsia="en-US"/>
        </w:rPr>
      </w:pPr>
      <w:r w:rsidRPr="00DA00B2">
        <w:rPr>
          <w:rFonts w:ascii="Arial" w:hAnsi="Arial" w:cs="Arial"/>
          <w:b/>
          <w:bCs/>
          <w:color w:val="000000"/>
          <w:lang w:val="es-MX" w:eastAsia="en-US"/>
        </w:rPr>
        <w:t>VISTO:</w:t>
      </w:r>
      <w:r w:rsidRPr="00DA00B2">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xml:space="preserve">              La solicitud presentada en carácter de Declaración Jurada, por parte del Sr. </w:t>
      </w:r>
      <w:r w:rsidRPr="003270A2">
        <w:rPr>
          <w:rFonts w:ascii="Arial" w:hAnsi="Arial" w:cs="Arial"/>
          <w:b/>
          <w:bCs/>
          <w:color w:val="000000"/>
          <w:lang w:val="es-MX" w:eastAsia="en-US"/>
        </w:rPr>
        <w:t xml:space="preserve">Marangon Franco Hernán DNI Nº 45.418.523, </w:t>
      </w:r>
      <w:r w:rsidRPr="003270A2">
        <w:rPr>
          <w:rFonts w:ascii="Arial" w:hAnsi="Arial" w:cs="Arial"/>
          <w:color w:val="000000"/>
          <w:lang w:val="es-MX" w:eastAsia="en-US"/>
        </w:rPr>
        <w:t>a través del Formulario F.101</w:t>
      </w:r>
      <w:r w:rsidRPr="003270A2">
        <w:rPr>
          <w:rFonts w:ascii="Arial" w:hAnsi="Arial" w:cs="Arial"/>
          <w:b/>
          <w:bCs/>
          <w:color w:val="000000"/>
          <w:lang w:val="es-MX" w:eastAsia="en-US"/>
        </w:rPr>
        <w:t xml:space="preserve"> </w:t>
      </w:r>
      <w:r w:rsidRPr="003270A2">
        <w:rPr>
          <w:rFonts w:ascii="Arial" w:hAnsi="Arial" w:cs="Arial"/>
          <w:color w:val="000000"/>
          <w:lang w:val="es-MX" w:eastAsia="en-US"/>
        </w:rPr>
        <w:t xml:space="preserve">solicitando para su comercio la correspondiente </w:t>
      </w:r>
      <w:r w:rsidRPr="003270A2">
        <w:rPr>
          <w:rFonts w:ascii="Arial" w:hAnsi="Arial" w:cs="Arial"/>
          <w:b/>
          <w:bCs/>
          <w:color w:val="000000"/>
          <w:lang w:val="es-MX" w:eastAsia="en-US"/>
        </w:rPr>
        <w:t xml:space="preserve">ALTA </w:t>
      </w:r>
      <w:r w:rsidRPr="003270A2">
        <w:rPr>
          <w:rFonts w:ascii="Arial" w:hAnsi="Arial" w:cs="Arial"/>
          <w:color w:val="000000"/>
          <w:lang w:val="es-MX" w:eastAsia="en-US"/>
        </w:rPr>
        <w:t xml:space="preserve">de Inscripción en la Contribución que incide sobre la actividad comercial, el cual está identificado con el </w:t>
      </w:r>
      <w:r w:rsidRPr="003270A2">
        <w:rPr>
          <w:rFonts w:ascii="Arial" w:hAnsi="Arial" w:cs="Arial"/>
          <w:b/>
          <w:bCs/>
          <w:color w:val="000000"/>
          <w:lang w:val="es-MX" w:eastAsia="en-US"/>
        </w:rPr>
        <w:t>Nº de Inscripción</w:t>
      </w:r>
      <w:r w:rsidRPr="003270A2">
        <w:rPr>
          <w:rFonts w:ascii="Arial" w:hAnsi="Arial" w:cs="Arial"/>
          <w:color w:val="000000"/>
          <w:lang w:val="es-MX" w:eastAsia="en-US"/>
        </w:rPr>
        <w:t xml:space="preserve"> </w:t>
      </w:r>
      <w:r w:rsidRPr="003270A2">
        <w:rPr>
          <w:rFonts w:ascii="Arial" w:hAnsi="Arial" w:cs="Arial"/>
          <w:b/>
          <w:bCs/>
          <w:color w:val="000000"/>
          <w:lang w:val="es-MX" w:eastAsia="en-US"/>
        </w:rPr>
        <w:t>95216.</w:t>
      </w:r>
    </w:p>
    <w:p w:rsidR="003270A2" w:rsidRPr="003270A2" w:rsidRDefault="003270A2" w:rsidP="003270A2">
      <w:pPr>
        <w:spacing w:after="240"/>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Y CONSIDERANDO:</w:t>
      </w:r>
      <w:r w:rsidRPr="003270A2">
        <w:rPr>
          <w:rFonts w:ascii="Arial" w:hAnsi="Arial" w:cs="Arial"/>
          <w:color w:val="000000"/>
          <w:lang w:val="es-MX" w:eastAsia="en-US"/>
        </w:rPr>
        <w:t>    </w:t>
      </w:r>
    </w:p>
    <w:p w:rsidR="003270A2" w:rsidRPr="003270A2" w:rsidRDefault="003270A2" w:rsidP="003270A2">
      <w:pPr>
        <w:jc w:val="both"/>
        <w:rPr>
          <w:lang w:val="es-MX" w:eastAsia="en-US"/>
        </w:rPr>
      </w:pPr>
      <w:r w:rsidRPr="003270A2">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3270A2" w:rsidRPr="003270A2" w:rsidRDefault="003270A2" w:rsidP="003270A2">
      <w:pPr>
        <w:jc w:val="both"/>
        <w:rPr>
          <w:lang w:val="es-MX" w:eastAsia="en-US"/>
        </w:rPr>
      </w:pPr>
      <w:r w:rsidRPr="003270A2">
        <w:rPr>
          <w:rFonts w:ascii="Arial" w:hAnsi="Arial" w:cs="Arial"/>
          <w:color w:val="000000"/>
          <w:lang w:val="es-MX" w:eastAsia="en-US"/>
        </w:rPr>
        <w:t xml:space="preserve">                                  Que no hay inconveniente alguno en otorgar el alta al comercio del Sr. </w:t>
      </w:r>
      <w:r w:rsidRPr="003270A2">
        <w:rPr>
          <w:rFonts w:ascii="Arial" w:hAnsi="Arial" w:cs="Arial"/>
          <w:b/>
          <w:bCs/>
          <w:color w:val="000000"/>
          <w:lang w:val="es-MX" w:eastAsia="en-US"/>
        </w:rPr>
        <w:t>Marangon Franco Hernán</w:t>
      </w:r>
      <w:r w:rsidRPr="003270A2">
        <w:rPr>
          <w:rFonts w:ascii="Arial" w:hAnsi="Arial" w:cs="Arial"/>
          <w:color w:val="000000"/>
          <w:lang w:val="es-MX" w:eastAsia="en-US"/>
        </w:rPr>
        <w:t>, ya que el mismo cumple todos los requisitos solicitados por la normativa vigente.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color w:val="000000"/>
          <w:lang w:val="es-MX" w:eastAsia="en-US"/>
        </w:rPr>
        <w:t>                                   Por ello:                                                         </w:t>
      </w:r>
    </w:p>
    <w:p w:rsidR="003270A2" w:rsidRPr="003270A2" w:rsidRDefault="003270A2" w:rsidP="003270A2">
      <w:pPr>
        <w:rPr>
          <w:lang w:val="es-MX" w:eastAsia="en-US"/>
        </w:rPr>
      </w:pPr>
    </w:p>
    <w:p w:rsidR="003270A2" w:rsidRPr="003270A2" w:rsidRDefault="003270A2" w:rsidP="003270A2">
      <w:pPr>
        <w:jc w:val="center"/>
        <w:rPr>
          <w:lang w:val="es-MX" w:eastAsia="en-US"/>
        </w:rPr>
      </w:pPr>
      <w:r w:rsidRPr="003270A2">
        <w:rPr>
          <w:rFonts w:ascii="Arial" w:hAnsi="Arial" w:cs="Arial"/>
          <w:b/>
          <w:bCs/>
          <w:color w:val="000000"/>
          <w:lang w:val="es-MX" w:eastAsia="en-US"/>
        </w:rPr>
        <w:t>      EL SECRETARIO DE HACIENDA </w:t>
      </w:r>
    </w:p>
    <w:p w:rsidR="003270A2" w:rsidRPr="003270A2" w:rsidRDefault="003270A2" w:rsidP="003270A2">
      <w:pPr>
        <w:jc w:val="center"/>
        <w:rPr>
          <w:lang w:val="es-MX" w:eastAsia="en-US"/>
        </w:rPr>
      </w:pPr>
      <w:r w:rsidRPr="003270A2">
        <w:rPr>
          <w:rFonts w:ascii="Arial" w:hAnsi="Arial" w:cs="Arial"/>
          <w:b/>
          <w:bCs/>
          <w:color w:val="000000"/>
          <w:lang w:val="es-MX" w:eastAsia="en-US"/>
        </w:rPr>
        <w:t>       RESUELVE:</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Artículo 1º.-</w:t>
      </w:r>
      <w:r w:rsidRPr="003270A2">
        <w:rPr>
          <w:rFonts w:ascii="Arial" w:hAnsi="Arial" w:cs="Arial"/>
          <w:color w:val="000000"/>
          <w:lang w:val="es-MX" w:eastAsia="en-US"/>
        </w:rPr>
        <w:t xml:space="preserve"> Dese de </w:t>
      </w:r>
      <w:r w:rsidRPr="003270A2">
        <w:rPr>
          <w:rFonts w:ascii="Arial" w:hAnsi="Arial" w:cs="Arial"/>
          <w:b/>
          <w:bCs/>
          <w:color w:val="000000"/>
          <w:lang w:val="es-MX" w:eastAsia="en-US"/>
        </w:rPr>
        <w:t>“ALTA”</w:t>
      </w:r>
      <w:r w:rsidRPr="003270A2">
        <w:rPr>
          <w:rFonts w:ascii="Arial" w:hAnsi="Arial" w:cs="Arial"/>
          <w:color w:val="000000"/>
          <w:lang w:val="es-MX" w:eastAsia="en-US"/>
        </w:rPr>
        <w:t xml:space="preserve"> al comercio de nombre fantasía “</w:t>
      </w:r>
      <w:r w:rsidRPr="003270A2">
        <w:rPr>
          <w:rFonts w:ascii="Arial" w:hAnsi="Arial" w:cs="Arial"/>
          <w:b/>
          <w:bCs/>
          <w:color w:val="000000"/>
          <w:lang w:val="es-MX" w:eastAsia="en-US"/>
        </w:rPr>
        <w:t>Quiniela EL 52</w:t>
      </w:r>
      <w:r w:rsidRPr="003270A2">
        <w:rPr>
          <w:rFonts w:ascii="Arial" w:hAnsi="Arial" w:cs="Arial"/>
          <w:color w:val="000000"/>
          <w:lang w:val="es-MX" w:eastAsia="en-US"/>
        </w:rPr>
        <w:t xml:space="preserve">” con código de actividad </w:t>
      </w:r>
      <w:r w:rsidRPr="003270A2">
        <w:rPr>
          <w:rFonts w:ascii="Arial" w:hAnsi="Arial" w:cs="Arial"/>
          <w:b/>
          <w:bCs/>
          <w:color w:val="000000"/>
          <w:lang w:val="es-MX" w:eastAsia="en-US"/>
        </w:rPr>
        <w:t>920001 – Servicios de recepción de apuestas de quiniela, lotería y similares</w:t>
      </w:r>
      <w:r w:rsidRPr="003270A2">
        <w:rPr>
          <w:rFonts w:ascii="Arial" w:hAnsi="Arial" w:cs="Arial"/>
          <w:color w:val="000000"/>
          <w:lang w:val="es-MX" w:eastAsia="en-US"/>
        </w:rPr>
        <w:t xml:space="preserve">, cuyo titular es el Sr. </w:t>
      </w:r>
      <w:r w:rsidRPr="003270A2">
        <w:rPr>
          <w:rFonts w:ascii="Arial" w:hAnsi="Arial" w:cs="Arial"/>
          <w:b/>
          <w:bCs/>
          <w:color w:val="000000"/>
          <w:lang w:val="es-MX" w:eastAsia="en-US"/>
        </w:rPr>
        <w:t>Marangon Franco Hernán, CUIT 20-45418523-5</w:t>
      </w:r>
      <w:r w:rsidRPr="003270A2">
        <w:rPr>
          <w:rFonts w:ascii="Arial" w:hAnsi="Arial" w:cs="Arial"/>
          <w:color w:val="000000"/>
          <w:lang w:val="es-MX" w:eastAsia="en-US"/>
        </w:rPr>
        <w:t xml:space="preserve">, con domicilio comercial en Calle Nelva de Rivera N°95, de la Localidad de Monte Cristo, identificado bajo </w:t>
      </w:r>
      <w:r w:rsidRPr="003270A2">
        <w:rPr>
          <w:rFonts w:ascii="Arial" w:hAnsi="Arial" w:cs="Arial"/>
          <w:b/>
          <w:bCs/>
          <w:color w:val="000000"/>
          <w:lang w:val="es-MX" w:eastAsia="en-US"/>
        </w:rPr>
        <w:t>Número de Inscripción y/o Habilitación Municipal N° 95216</w:t>
      </w:r>
      <w:r w:rsidRPr="003270A2">
        <w:rPr>
          <w:rFonts w:ascii="Arial" w:hAnsi="Arial" w:cs="Arial"/>
          <w:color w:val="000000"/>
          <w:lang w:val="es-MX" w:eastAsia="en-US"/>
        </w:rPr>
        <w:t xml:space="preserve">, retroactivo a la fecha </w:t>
      </w:r>
      <w:r w:rsidRPr="003270A2">
        <w:rPr>
          <w:rFonts w:ascii="Arial" w:hAnsi="Arial" w:cs="Arial"/>
          <w:b/>
          <w:bCs/>
          <w:color w:val="000000"/>
          <w:lang w:val="es-MX" w:eastAsia="en-US"/>
        </w:rPr>
        <w:t>uno de Mayo de dos mil veintidós (01/05/2022).</w:t>
      </w:r>
    </w:p>
    <w:p w:rsidR="003270A2" w:rsidRPr="003270A2" w:rsidRDefault="003270A2" w:rsidP="003270A2">
      <w:pPr>
        <w:rPr>
          <w:lang w:val="es-MX" w:eastAsia="en-US"/>
        </w:rPr>
      </w:pPr>
    </w:p>
    <w:p w:rsidR="003270A2" w:rsidRPr="003270A2" w:rsidRDefault="003270A2" w:rsidP="003270A2">
      <w:pPr>
        <w:jc w:val="both"/>
        <w:rPr>
          <w:lang w:val="es-MX" w:eastAsia="en-US"/>
        </w:rPr>
      </w:pPr>
      <w:r w:rsidRPr="003270A2">
        <w:rPr>
          <w:rFonts w:ascii="Arial" w:hAnsi="Arial" w:cs="Arial"/>
          <w:b/>
          <w:bCs/>
          <w:color w:val="000000"/>
          <w:lang w:val="es-MX" w:eastAsia="en-US"/>
        </w:rPr>
        <w:t>Artículo 2º.-</w:t>
      </w:r>
      <w:r w:rsidRPr="003270A2">
        <w:rPr>
          <w:rFonts w:ascii="Arial" w:hAnsi="Arial" w:cs="Arial"/>
          <w:color w:val="000000"/>
          <w:lang w:val="es-MX" w:eastAsia="en-US"/>
        </w:rPr>
        <w:t xml:space="preserve"> Comuníquese, publíquese, dese al R.M. y archívese.-</w:t>
      </w:r>
    </w:p>
    <w:p w:rsidR="003270A2" w:rsidRPr="003270A2" w:rsidRDefault="003270A2" w:rsidP="003270A2">
      <w:pPr>
        <w:jc w:val="both"/>
        <w:rPr>
          <w:rFonts w:ascii="Arial" w:eastAsia="Arial" w:hAnsi="Arial" w:cs="Arial"/>
          <w:lang w:val="es-MX"/>
        </w:rPr>
      </w:pPr>
    </w:p>
    <w:p w:rsidR="003270A2" w:rsidRDefault="003270A2" w:rsidP="003270A2">
      <w:pPr>
        <w:jc w:val="both"/>
        <w:rPr>
          <w:rFonts w:ascii="Arial" w:eastAsia="Arial" w:hAnsi="Arial" w:cs="Arial"/>
        </w:rPr>
      </w:pPr>
    </w:p>
    <w:p w:rsidR="003270A2" w:rsidRDefault="003270A2" w:rsidP="003270A2">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Default="006A1939" w:rsidP="003270A2">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34" w:name="_Toc119310140"/>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076 / 2022</w:t>
      </w:r>
      <w:bookmarkEnd w:id="34"/>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12</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Pr="00F51C6D"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15</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3270A2">
      <w:pPr>
        <w:jc w:val="both"/>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076/2022 de la Secretaría de Hacienda.</w:t>
      </w:r>
    </w:p>
    <w:p w:rsidR="006A1939" w:rsidRPr="006A1939" w:rsidRDefault="006A1939" w:rsidP="006A1939">
      <w:pPr>
        <w:spacing w:after="240"/>
        <w:rPr>
          <w:lang w:val="es-MX" w:eastAsia="en-US"/>
        </w:rPr>
      </w:pPr>
    </w:p>
    <w:p w:rsidR="006A1939" w:rsidRPr="00784807" w:rsidRDefault="006A1939" w:rsidP="006A1939">
      <w:pPr>
        <w:jc w:val="both"/>
        <w:rPr>
          <w:lang w:val="es-MX" w:eastAsia="en-US"/>
        </w:rPr>
      </w:pPr>
      <w:r w:rsidRPr="00784807">
        <w:rPr>
          <w:rFonts w:ascii="Arial" w:hAnsi="Arial" w:cs="Arial"/>
          <w:b/>
          <w:bCs/>
          <w:color w:val="000000"/>
          <w:lang w:val="es-MX" w:eastAsia="en-US"/>
        </w:rPr>
        <w:t>VISTO: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del Sr. </w:t>
      </w:r>
      <w:r w:rsidRPr="006A1939">
        <w:rPr>
          <w:rFonts w:ascii="Arial" w:hAnsi="Arial" w:cs="Arial"/>
          <w:b/>
          <w:bCs/>
          <w:color w:val="000000"/>
          <w:lang w:val="es-MX" w:eastAsia="en-US"/>
        </w:rPr>
        <w:t xml:space="preserve">Trejo Neri Xavier DNI Nº 40.299.016,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lastRenderedPageBreak/>
        <w:t xml:space="preserve">ALTA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w:t>
      </w:r>
      <w:r w:rsidRPr="006A1939">
        <w:rPr>
          <w:rFonts w:ascii="Arial" w:hAnsi="Arial" w:cs="Arial"/>
          <w:b/>
          <w:bCs/>
          <w:color w:val="000000"/>
          <w:lang w:val="es-MX" w:eastAsia="en-US"/>
        </w:rPr>
        <w:t>95214.</w:t>
      </w:r>
    </w:p>
    <w:p w:rsidR="006A1939" w:rsidRPr="006A1939" w:rsidRDefault="006A1939" w:rsidP="006A1939">
      <w:pPr>
        <w:spacing w:after="240"/>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Y CONSIDERANDO: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Que no hay inconveniente alguno en otorgar el alta al comercio del Sr. </w:t>
      </w:r>
      <w:r w:rsidRPr="006A1939">
        <w:rPr>
          <w:rFonts w:ascii="Arial" w:hAnsi="Arial" w:cs="Arial"/>
          <w:b/>
          <w:bCs/>
          <w:color w:val="000000"/>
          <w:lang w:val="es-MX" w:eastAsia="en-US"/>
        </w:rPr>
        <w:t>Trejo Neri Xavier</w:t>
      </w:r>
      <w:r w:rsidRPr="006A1939">
        <w:rPr>
          <w:rFonts w:ascii="Arial" w:hAnsi="Arial" w:cs="Arial"/>
          <w:color w:val="000000"/>
          <w:lang w:val="es-MX" w:eastAsia="en-US"/>
        </w:rPr>
        <w:t>,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Por ello:                                                          </w:t>
      </w:r>
    </w:p>
    <w:p w:rsidR="006A1939" w:rsidRPr="006A1939" w:rsidRDefault="006A1939" w:rsidP="006A1939">
      <w:pPr>
        <w:rPr>
          <w:lang w:val="es-MX" w:eastAsia="en-US"/>
        </w:rPr>
      </w:pP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“ALTA”</w:t>
      </w:r>
      <w:r w:rsidRPr="006A1939">
        <w:rPr>
          <w:rFonts w:ascii="Arial" w:hAnsi="Arial" w:cs="Arial"/>
          <w:color w:val="000000"/>
          <w:lang w:val="es-MX" w:eastAsia="en-US"/>
        </w:rPr>
        <w:t xml:space="preserve"> al comercio de nombre fantasía “</w:t>
      </w:r>
      <w:r w:rsidRPr="006A1939">
        <w:rPr>
          <w:rFonts w:ascii="Arial" w:hAnsi="Arial" w:cs="Arial"/>
          <w:b/>
          <w:bCs/>
          <w:color w:val="000000"/>
          <w:lang w:val="es-MX" w:eastAsia="en-US"/>
        </w:rPr>
        <w:t>Neri Trejo Seguros y Gestiones</w:t>
      </w:r>
      <w:r w:rsidRPr="006A1939">
        <w:rPr>
          <w:rFonts w:ascii="Arial" w:hAnsi="Arial" w:cs="Arial"/>
          <w:color w:val="000000"/>
          <w:lang w:val="es-MX" w:eastAsia="en-US"/>
        </w:rPr>
        <w:t xml:space="preserve">” con código de actividad </w:t>
      </w:r>
      <w:r w:rsidRPr="006A1939">
        <w:rPr>
          <w:rFonts w:ascii="Arial" w:hAnsi="Arial" w:cs="Arial"/>
          <w:b/>
          <w:bCs/>
          <w:color w:val="000000"/>
          <w:lang w:val="es-MX" w:eastAsia="en-US"/>
        </w:rPr>
        <w:t>662020 – Servicios de productores y asesores de seguros</w:t>
      </w:r>
      <w:r w:rsidRPr="006A1939">
        <w:rPr>
          <w:rFonts w:ascii="Arial" w:hAnsi="Arial" w:cs="Arial"/>
          <w:color w:val="000000"/>
          <w:lang w:val="es-MX" w:eastAsia="en-US"/>
        </w:rPr>
        <w:t xml:space="preserve">, cuyo titular es el </w:t>
      </w:r>
      <w:r w:rsidRPr="006A1939">
        <w:rPr>
          <w:rFonts w:ascii="Arial" w:hAnsi="Arial" w:cs="Arial"/>
          <w:b/>
          <w:bCs/>
          <w:color w:val="000000"/>
          <w:lang w:val="es-MX" w:eastAsia="en-US"/>
        </w:rPr>
        <w:t>Trejo Neri Xavier, CUIT 20-40299016-4</w:t>
      </w:r>
      <w:r w:rsidRPr="006A1939">
        <w:rPr>
          <w:rFonts w:ascii="Arial" w:hAnsi="Arial" w:cs="Arial"/>
          <w:color w:val="000000"/>
          <w:lang w:val="es-MX" w:eastAsia="en-US"/>
        </w:rPr>
        <w:t xml:space="preserve">, con domicilio comercial en Calle Intendente Nemirovsky N°282, de la Localidad de Monte Cristo, identificado bajo </w:t>
      </w:r>
      <w:r w:rsidRPr="006A1939">
        <w:rPr>
          <w:rFonts w:ascii="Arial" w:hAnsi="Arial" w:cs="Arial"/>
          <w:b/>
          <w:bCs/>
          <w:color w:val="000000"/>
          <w:lang w:val="es-MX" w:eastAsia="en-US"/>
        </w:rPr>
        <w:t>Número de Inscripción y/o Habilitación Municipal N° 95214</w:t>
      </w:r>
      <w:r w:rsidRPr="006A1939">
        <w:rPr>
          <w:rFonts w:ascii="Arial" w:hAnsi="Arial" w:cs="Arial"/>
          <w:color w:val="000000"/>
          <w:lang w:val="es-MX" w:eastAsia="en-US"/>
        </w:rPr>
        <w:t xml:space="preserve">, retroactivo a la fecha </w:t>
      </w:r>
      <w:r w:rsidRPr="006A1939">
        <w:rPr>
          <w:rFonts w:ascii="Arial" w:hAnsi="Arial" w:cs="Arial"/>
          <w:b/>
          <w:bCs/>
          <w:color w:val="000000"/>
          <w:lang w:val="es-MX" w:eastAsia="en-US"/>
        </w:rPr>
        <w:t>dos de Enero de dos mil veintidós (02/01/2022).</w:t>
      </w:r>
    </w:p>
    <w:p w:rsidR="006A1939" w:rsidRPr="006A1939" w:rsidRDefault="006A1939" w:rsidP="006A1939">
      <w:pPr>
        <w:jc w:val="both"/>
        <w:rPr>
          <w:rFonts w:ascii="Arial" w:eastAsia="Arial" w:hAnsi="Arial" w:cs="Arial"/>
          <w:lang w:val="es-MX"/>
        </w:rPr>
      </w:pPr>
      <w:r w:rsidRPr="006A1939">
        <w:rPr>
          <w:lang w:val="es-MX" w:eastAsia="en-US"/>
        </w:rPr>
        <w:br/>
      </w: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Default="006A1939" w:rsidP="003270A2">
      <w:pPr>
        <w:jc w:val="both"/>
        <w:rPr>
          <w:rFonts w:ascii="Arial" w:eastAsia="Arial" w:hAnsi="Arial" w:cs="Arial"/>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3270A2" w:rsidRDefault="003270A2" w:rsidP="003270A2">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35" w:name="_Toc119310141"/>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077 / 2022</w:t>
      </w:r>
      <w:bookmarkEnd w:id="35"/>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12</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Pr="00F51C6D"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15</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3270A2">
      <w:pPr>
        <w:jc w:val="both"/>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077/2022 de la Secretaría de Hacienda.</w:t>
      </w:r>
    </w:p>
    <w:p w:rsidR="006A1939" w:rsidRPr="006A1939" w:rsidRDefault="006A1939" w:rsidP="006A1939">
      <w:pPr>
        <w:jc w:val="both"/>
        <w:rPr>
          <w:lang w:val="es-MX" w:eastAsia="en-US"/>
        </w:rPr>
      </w:pPr>
      <w:r w:rsidRPr="006A1939">
        <w:rPr>
          <w:rFonts w:ascii="Arial" w:hAnsi="Arial" w:cs="Arial"/>
          <w:b/>
          <w:bCs/>
          <w:color w:val="000000"/>
          <w:lang w:val="es-MX" w:eastAsia="en-US"/>
        </w:rPr>
        <w:t>VISTO: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del </w:t>
      </w:r>
      <w:r w:rsidRPr="006A1939">
        <w:rPr>
          <w:rFonts w:ascii="Arial" w:hAnsi="Arial" w:cs="Arial"/>
          <w:b/>
          <w:bCs/>
          <w:color w:val="000000"/>
          <w:lang w:val="es-MX" w:eastAsia="en-US"/>
        </w:rPr>
        <w:t xml:space="preserve">Sr. Alimena Rafael Francisco DNI. Nº 28.116.735,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t xml:space="preserve">BAJA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67128</w:t>
      </w:r>
      <w:r w:rsidRPr="006A1939">
        <w:rPr>
          <w:rFonts w:ascii="Arial" w:hAnsi="Arial" w:cs="Arial"/>
          <w:b/>
          <w:bCs/>
          <w:color w:val="000000"/>
          <w:lang w:val="es-MX" w:eastAsia="en-US"/>
        </w:rPr>
        <w:t>.</w:t>
      </w:r>
    </w:p>
    <w:p w:rsidR="006A1939" w:rsidRPr="006A1939" w:rsidRDefault="006A1939" w:rsidP="006A1939">
      <w:pPr>
        <w:spacing w:after="240"/>
        <w:rPr>
          <w:lang w:val="es-MX" w:eastAsia="en-US"/>
        </w:rPr>
      </w:pPr>
    </w:p>
    <w:p w:rsidR="006A1939" w:rsidRPr="00784807" w:rsidRDefault="006A1939" w:rsidP="006A1939">
      <w:pPr>
        <w:jc w:val="both"/>
        <w:rPr>
          <w:lang w:val="es-MX" w:eastAsia="en-US"/>
        </w:rPr>
      </w:pPr>
      <w:r w:rsidRPr="00784807">
        <w:rPr>
          <w:rFonts w:ascii="Arial" w:hAnsi="Arial" w:cs="Arial"/>
          <w:b/>
          <w:bCs/>
          <w:color w:val="000000"/>
          <w:lang w:val="es-MX" w:eastAsia="en-US"/>
        </w:rPr>
        <w:t>Y CONSIDERANDO: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baja, al cumplir con todos los requisitos de ley, además de regularizar deudas en el rubro que nos ocupa.</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Que no hay inconveniente alguno en otorgar la baja al comercio del Sr. Alimena Rafael Francisco,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Por ello:</w:t>
      </w:r>
    </w:p>
    <w:p w:rsidR="006A1939" w:rsidRPr="006A1939" w:rsidRDefault="006A1939" w:rsidP="006A1939">
      <w:pPr>
        <w:jc w:val="both"/>
        <w:rPr>
          <w:lang w:val="es-MX" w:eastAsia="en-US"/>
        </w:rPr>
      </w:pPr>
      <w:r w:rsidRPr="006A1939">
        <w:rPr>
          <w:rFonts w:ascii="Arial" w:hAnsi="Arial" w:cs="Arial"/>
          <w:color w:val="000000"/>
          <w:lang w:val="es-MX" w:eastAsia="en-US"/>
        </w:rPr>
        <w:t>                                                          </w:t>
      </w:r>
    </w:p>
    <w:p w:rsidR="006A1939" w:rsidRPr="006A1939" w:rsidRDefault="006A1939" w:rsidP="006A1939">
      <w:pPr>
        <w:jc w:val="center"/>
        <w:rPr>
          <w:lang w:val="es-MX" w:eastAsia="en-US"/>
        </w:rPr>
      </w:pPr>
      <w:r w:rsidRPr="006A1939">
        <w:rPr>
          <w:rFonts w:ascii="Arial" w:hAnsi="Arial" w:cs="Arial"/>
          <w:b/>
          <w:bCs/>
          <w:color w:val="000000"/>
          <w:lang w:val="es-MX" w:eastAsia="en-US"/>
        </w:rPr>
        <w:lastRenderedPageBreak/>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“BAJA”</w:t>
      </w:r>
      <w:r w:rsidRPr="006A1939">
        <w:rPr>
          <w:rFonts w:ascii="Arial" w:hAnsi="Arial" w:cs="Arial"/>
          <w:color w:val="000000"/>
          <w:lang w:val="es-MX" w:eastAsia="en-US"/>
        </w:rPr>
        <w:t xml:space="preserve"> al comercio, cuyo titular es el </w:t>
      </w:r>
      <w:r w:rsidRPr="006A1939">
        <w:rPr>
          <w:rFonts w:ascii="Arial" w:hAnsi="Arial" w:cs="Arial"/>
          <w:b/>
          <w:bCs/>
          <w:color w:val="000000"/>
          <w:lang w:val="es-MX" w:eastAsia="en-US"/>
        </w:rPr>
        <w:t>Sr. Alimena Rafael Francisco, CUIT: 23-28116735-9</w:t>
      </w:r>
      <w:r w:rsidRPr="006A1939">
        <w:rPr>
          <w:rFonts w:ascii="Arial" w:hAnsi="Arial" w:cs="Arial"/>
          <w:color w:val="000000"/>
          <w:lang w:val="es-MX" w:eastAsia="en-US"/>
        </w:rPr>
        <w:t xml:space="preserve">, con domicilio comercial en Calle Roca N°33, de la Localidad de Monte Cristo, identificado bajo </w:t>
      </w:r>
      <w:r w:rsidRPr="006A1939">
        <w:rPr>
          <w:rFonts w:ascii="Arial" w:hAnsi="Arial" w:cs="Arial"/>
          <w:b/>
          <w:bCs/>
          <w:color w:val="000000"/>
          <w:lang w:val="es-MX" w:eastAsia="en-US"/>
        </w:rPr>
        <w:t>Número de Inscripción y/o Habilitación Municipal 67128</w:t>
      </w:r>
      <w:r w:rsidRPr="006A1939">
        <w:rPr>
          <w:rFonts w:ascii="Arial" w:hAnsi="Arial" w:cs="Arial"/>
          <w:color w:val="000000"/>
          <w:lang w:val="es-MX" w:eastAsia="en-US"/>
        </w:rPr>
        <w:t>, retroactivo a la fecha</w:t>
      </w:r>
      <w:r w:rsidRPr="006A1939">
        <w:rPr>
          <w:rFonts w:ascii="Arial" w:hAnsi="Arial" w:cs="Arial"/>
          <w:b/>
          <w:bCs/>
          <w:color w:val="000000"/>
          <w:lang w:val="es-MX" w:eastAsia="en-US"/>
        </w:rPr>
        <w:t xml:space="preserve"> treinta de Noviembre de dos mil dieciocho (30/11/2018)</w:t>
      </w:r>
      <w:r w:rsidRPr="006A1939">
        <w:rPr>
          <w:rFonts w:ascii="Arial" w:hAnsi="Arial" w:cs="Arial"/>
          <w:color w:val="000000"/>
          <w:lang w:val="es-MX" w:eastAsia="en-US"/>
        </w:rPr>
        <w:t>.</w:t>
      </w:r>
    </w:p>
    <w:p w:rsidR="006A1939" w:rsidRPr="006A1939" w:rsidRDefault="006A1939" w:rsidP="006A1939">
      <w:pPr>
        <w:jc w:val="both"/>
        <w:rPr>
          <w:rFonts w:ascii="Arial" w:eastAsia="Arial" w:hAnsi="Arial" w:cs="Arial"/>
          <w:lang w:val="es-MX"/>
        </w:rPr>
      </w:pPr>
      <w:r w:rsidRPr="006A1939">
        <w:rPr>
          <w:lang w:val="es-MX" w:eastAsia="en-US"/>
        </w:rPr>
        <w:br/>
      </w: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Default="006A1939" w:rsidP="003270A2">
      <w:pPr>
        <w:jc w:val="both"/>
        <w:rPr>
          <w:rFonts w:ascii="Arial" w:eastAsia="Arial" w:hAnsi="Arial" w:cs="Arial"/>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Default="006A1939" w:rsidP="003270A2">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36" w:name="_Toc119310142"/>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078 / 2022</w:t>
      </w:r>
      <w:bookmarkEnd w:id="36"/>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12</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Pr="00F51C6D"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15</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3270A2">
      <w:pPr>
        <w:jc w:val="both"/>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078/2022 de la Secretaría de Hacienda.</w:t>
      </w:r>
    </w:p>
    <w:p w:rsidR="006A1939" w:rsidRPr="00784807" w:rsidRDefault="006A1939" w:rsidP="006A1939">
      <w:pPr>
        <w:jc w:val="both"/>
        <w:rPr>
          <w:lang w:val="es-MX" w:eastAsia="en-US"/>
        </w:rPr>
      </w:pPr>
      <w:r w:rsidRPr="00784807">
        <w:rPr>
          <w:rFonts w:ascii="Arial" w:hAnsi="Arial" w:cs="Arial"/>
          <w:b/>
          <w:bCs/>
          <w:color w:val="000000"/>
          <w:lang w:val="es-MX" w:eastAsia="en-US"/>
        </w:rPr>
        <w:t>VISTO: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 la Sra. </w:t>
      </w:r>
      <w:r w:rsidRPr="006A1939">
        <w:rPr>
          <w:rFonts w:ascii="Arial" w:hAnsi="Arial" w:cs="Arial"/>
          <w:b/>
          <w:bCs/>
          <w:color w:val="000000"/>
          <w:lang w:val="es-MX" w:eastAsia="en-US"/>
        </w:rPr>
        <w:t xml:space="preserve">Villa Marisol DNI Nº 26.649.257,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t xml:space="preserve">ALTA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w:t>
      </w:r>
      <w:r w:rsidRPr="006A1939">
        <w:rPr>
          <w:rFonts w:ascii="Arial" w:hAnsi="Arial" w:cs="Arial"/>
          <w:b/>
          <w:bCs/>
          <w:color w:val="000000"/>
          <w:lang w:val="es-MX" w:eastAsia="en-US"/>
        </w:rPr>
        <w:t>95215.</w:t>
      </w:r>
    </w:p>
    <w:p w:rsidR="006A1939" w:rsidRPr="006A1939" w:rsidRDefault="006A1939" w:rsidP="006A1939">
      <w:pPr>
        <w:spacing w:after="240"/>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Y CONSIDERANDO: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Que no hay inconveniente alguno en otorgar el alta al comercio de la Sra. </w:t>
      </w:r>
      <w:r w:rsidRPr="006A1939">
        <w:rPr>
          <w:rFonts w:ascii="Arial" w:hAnsi="Arial" w:cs="Arial"/>
          <w:b/>
          <w:bCs/>
          <w:color w:val="000000"/>
          <w:lang w:val="es-MX" w:eastAsia="en-US"/>
        </w:rPr>
        <w:t>Villa Marisol</w:t>
      </w:r>
      <w:r w:rsidRPr="006A1939">
        <w:rPr>
          <w:rFonts w:ascii="Arial" w:hAnsi="Arial" w:cs="Arial"/>
          <w:color w:val="000000"/>
          <w:lang w:val="es-MX" w:eastAsia="en-US"/>
        </w:rPr>
        <w:t>,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Por ello:                                                         </w:t>
      </w:r>
    </w:p>
    <w:p w:rsidR="006A1939" w:rsidRPr="006A1939" w:rsidRDefault="006A1939" w:rsidP="006A1939">
      <w:pPr>
        <w:rPr>
          <w:lang w:val="es-MX" w:eastAsia="en-US"/>
        </w:rPr>
      </w:pP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“ALTA”</w:t>
      </w:r>
      <w:r w:rsidRPr="006A1939">
        <w:rPr>
          <w:rFonts w:ascii="Arial" w:hAnsi="Arial" w:cs="Arial"/>
          <w:color w:val="000000"/>
          <w:lang w:val="es-MX" w:eastAsia="en-US"/>
        </w:rPr>
        <w:t xml:space="preserve"> al comercio de nombre fantasía “</w:t>
      </w:r>
      <w:r w:rsidRPr="006A1939">
        <w:rPr>
          <w:rFonts w:ascii="Arial" w:hAnsi="Arial" w:cs="Arial"/>
          <w:b/>
          <w:bCs/>
          <w:color w:val="000000"/>
          <w:lang w:val="es-MX" w:eastAsia="en-US"/>
        </w:rPr>
        <w:t>La Huella Servicios Veterinarios</w:t>
      </w:r>
      <w:r w:rsidRPr="006A1939">
        <w:rPr>
          <w:rFonts w:ascii="Arial" w:hAnsi="Arial" w:cs="Arial"/>
          <w:color w:val="000000"/>
          <w:lang w:val="es-MX" w:eastAsia="en-US"/>
        </w:rPr>
        <w:t xml:space="preserve">” con código de actividad </w:t>
      </w:r>
      <w:r w:rsidRPr="006A1939">
        <w:rPr>
          <w:rFonts w:ascii="Arial" w:hAnsi="Arial" w:cs="Arial"/>
          <w:b/>
          <w:bCs/>
          <w:color w:val="000000"/>
          <w:lang w:val="es-MX" w:eastAsia="en-US"/>
        </w:rPr>
        <w:t>477470 – Venta al por menor de productos veterinarios, animales domésticos y alimento balanceado para mascotas</w:t>
      </w:r>
      <w:r w:rsidRPr="006A1939">
        <w:rPr>
          <w:rFonts w:ascii="Arial" w:hAnsi="Arial" w:cs="Arial"/>
          <w:color w:val="000000"/>
          <w:lang w:val="es-MX" w:eastAsia="en-US"/>
        </w:rPr>
        <w:t xml:space="preserve">, cuyo titular es la Sra. </w:t>
      </w:r>
      <w:r w:rsidRPr="006A1939">
        <w:rPr>
          <w:rFonts w:ascii="Arial" w:hAnsi="Arial" w:cs="Arial"/>
          <w:b/>
          <w:bCs/>
          <w:color w:val="000000"/>
          <w:lang w:val="es-MX" w:eastAsia="en-US"/>
        </w:rPr>
        <w:t>Villa Marisol, CUIT 27-26649257-5</w:t>
      </w:r>
      <w:r w:rsidRPr="006A1939">
        <w:rPr>
          <w:rFonts w:ascii="Arial" w:hAnsi="Arial" w:cs="Arial"/>
          <w:color w:val="000000"/>
          <w:lang w:val="es-MX" w:eastAsia="en-US"/>
        </w:rPr>
        <w:t xml:space="preserve">, con domicilio comercial en Calle Roca N°33, de la Localidad de Monte Cristo, identificado bajo </w:t>
      </w:r>
      <w:r w:rsidRPr="006A1939">
        <w:rPr>
          <w:rFonts w:ascii="Arial" w:hAnsi="Arial" w:cs="Arial"/>
          <w:b/>
          <w:bCs/>
          <w:color w:val="000000"/>
          <w:lang w:val="es-MX" w:eastAsia="en-US"/>
        </w:rPr>
        <w:t>Número de Inscripción y/o Habilitación Municipal N° 95215</w:t>
      </w:r>
      <w:r w:rsidRPr="006A1939">
        <w:rPr>
          <w:rFonts w:ascii="Arial" w:hAnsi="Arial" w:cs="Arial"/>
          <w:color w:val="000000"/>
          <w:lang w:val="es-MX" w:eastAsia="en-US"/>
        </w:rPr>
        <w:t xml:space="preserve">, retroactivo a la fecha </w:t>
      </w:r>
      <w:r w:rsidRPr="006A1939">
        <w:rPr>
          <w:rFonts w:ascii="Arial" w:hAnsi="Arial" w:cs="Arial"/>
          <w:b/>
          <w:bCs/>
          <w:color w:val="000000"/>
          <w:lang w:val="es-MX" w:eastAsia="en-US"/>
        </w:rPr>
        <w:t>uno de Diciembre de dos mil dieciocho (01/12/2018).</w:t>
      </w:r>
    </w:p>
    <w:p w:rsidR="006A1939" w:rsidRPr="006A1939" w:rsidRDefault="006A1939" w:rsidP="006A1939">
      <w:pPr>
        <w:jc w:val="both"/>
        <w:rPr>
          <w:rFonts w:ascii="Arial" w:eastAsia="Arial" w:hAnsi="Arial" w:cs="Arial"/>
          <w:lang w:val="es-MX"/>
        </w:rPr>
      </w:pPr>
      <w:r w:rsidRPr="006A1939">
        <w:rPr>
          <w:lang w:val="es-MX" w:eastAsia="en-US"/>
        </w:rPr>
        <w:br/>
      </w: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Default="006A1939" w:rsidP="003270A2">
      <w:pPr>
        <w:jc w:val="both"/>
        <w:rPr>
          <w:rFonts w:ascii="Arial" w:eastAsia="Arial" w:hAnsi="Arial" w:cs="Arial"/>
        </w:rPr>
      </w:pPr>
    </w:p>
    <w:p w:rsidR="006A1939" w:rsidRDefault="006A1939" w:rsidP="003270A2">
      <w:pPr>
        <w:jc w:val="both"/>
        <w:rPr>
          <w:rFonts w:ascii="Arial" w:eastAsia="Arial" w:hAnsi="Arial" w:cs="Arial"/>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Default="006A1939" w:rsidP="003270A2">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37" w:name="_Toc119310143"/>
      <w:r w:rsidRPr="00F51C6D">
        <w:rPr>
          <w:rFonts w:ascii="Arial" w:eastAsia="Arial" w:hAnsi="Arial" w:cs="Arial"/>
          <w:b/>
          <w:color w:val="279E94"/>
        </w:rPr>
        <w:lastRenderedPageBreak/>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079 / 2022</w:t>
      </w:r>
      <w:bookmarkEnd w:id="37"/>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12</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Pr="00F51C6D"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15</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3270A2">
      <w:pPr>
        <w:jc w:val="both"/>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079/2022 de la Secretaría de Hacienda.</w:t>
      </w:r>
    </w:p>
    <w:p w:rsidR="006A1939" w:rsidRPr="00784807" w:rsidRDefault="006A1939" w:rsidP="006A1939">
      <w:pPr>
        <w:jc w:val="both"/>
        <w:rPr>
          <w:lang w:val="es-MX" w:eastAsia="en-US"/>
        </w:rPr>
      </w:pPr>
      <w:r w:rsidRPr="00784807">
        <w:rPr>
          <w:rFonts w:ascii="Arial" w:hAnsi="Arial" w:cs="Arial"/>
          <w:b/>
          <w:bCs/>
          <w:color w:val="000000"/>
          <w:lang w:val="es-MX" w:eastAsia="en-US"/>
        </w:rPr>
        <w:t>VISTO: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del Sr. </w:t>
      </w:r>
      <w:r w:rsidRPr="006A1939">
        <w:rPr>
          <w:rFonts w:ascii="Arial" w:hAnsi="Arial" w:cs="Arial"/>
          <w:b/>
          <w:bCs/>
          <w:color w:val="000000"/>
          <w:lang w:val="es-MX" w:eastAsia="en-US"/>
        </w:rPr>
        <w:t xml:space="preserve">Daghero Nicolás Matías DNI Nº 41.088.870,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t xml:space="preserve">ALTA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w:t>
      </w:r>
      <w:r w:rsidRPr="006A1939">
        <w:rPr>
          <w:rFonts w:ascii="Arial" w:hAnsi="Arial" w:cs="Arial"/>
          <w:b/>
          <w:bCs/>
          <w:color w:val="000000"/>
          <w:lang w:val="es-MX" w:eastAsia="en-US"/>
        </w:rPr>
        <w:t>95209.</w:t>
      </w:r>
    </w:p>
    <w:p w:rsidR="006A1939" w:rsidRPr="006A1939" w:rsidRDefault="006A1939" w:rsidP="006A1939">
      <w:pPr>
        <w:spacing w:after="240"/>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Y CONSIDERANDO: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Que no hay inconveniente alguno en otorgar el alta al comercio del Sr. </w:t>
      </w:r>
      <w:r w:rsidRPr="006A1939">
        <w:rPr>
          <w:rFonts w:ascii="Arial" w:hAnsi="Arial" w:cs="Arial"/>
          <w:b/>
          <w:bCs/>
          <w:color w:val="000000"/>
          <w:lang w:val="es-MX" w:eastAsia="en-US"/>
        </w:rPr>
        <w:t>Daghero Nicolás Matías</w:t>
      </w:r>
      <w:r w:rsidRPr="006A1939">
        <w:rPr>
          <w:rFonts w:ascii="Arial" w:hAnsi="Arial" w:cs="Arial"/>
          <w:color w:val="000000"/>
          <w:lang w:val="es-MX" w:eastAsia="en-US"/>
        </w:rPr>
        <w:t>,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Por ello:                                                          </w:t>
      </w:r>
    </w:p>
    <w:p w:rsidR="006A1939" w:rsidRPr="006A1939" w:rsidRDefault="006A1939" w:rsidP="006A1939">
      <w:pPr>
        <w:rPr>
          <w:lang w:val="es-MX" w:eastAsia="en-US"/>
        </w:rPr>
      </w:pP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“ALTA”</w:t>
      </w:r>
      <w:r w:rsidRPr="006A1939">
        <w:rPr>
          <w:rFonts w:ascii="Arial" w:hAnsi="Arial" w:cs="Arial"/>
          <w:color w:val="000000"/>
          <w:lang w:val="es-MX" w:eastAsia="en-US"/>
        </w:rPr>
        <w:t xml:space="preserve"> al comercio de nombre fantasía “</w:t>
      </w:r>
      <w:r w:rsidRPr="006A1939">
        <w:rPr>
          <w:rFonts w:ascii="Arial" w:hAnsi="Arial" w:cs="Arial"/>
          <w:b/>
          <w:bCs/>
          <w:color w:val="000000"/>
          <w:lang w:val="es-MX" w:eastAsia="en-US"/>
        </w:rPr>
        <w:t>Turkesa Creative</w:t>
      </w:r>
      <w:r w:rsidRPr="006A1939">
        <w:rPr>
          <w:rFonts w:ascii="Arial" w:hAnsi="Arial" w:cs="Arial"/>
          <w:color w:val="000000"/>
          <w:lang w:val="es-MX" w:eastAsia="en-US"/>
        </w:rPr>
        <w:t xml:space="preserve">” con código de actividad </w:t>
      </w:r>
      <w:r w:rsidRPr="006A1939">
        <w:rPr>
          <w:rFonts w:ascii="Arial" w:hAnsi="Arial" w:cs="Arial"/>
          <w:b/>
          <w:bCs/>
          <w:color w:val="000000"/>
          <w:lang w:val="es-MX" w:eastAsia="en-US"/>
        </w:rPr>
        <w:t>475150 – Venta al por menor de hilados, tejidos y artículos de mercería</w:t>
      </w:r>
      <w:r w:rsidRPr="006A1939">
        <w:rPr>
          <w:rFonts w:ascii="Arial" w:hAnsi="Arial" w:cs="Arial"/>
          <w:color w:val="000000"/>
          <w:lang w:val="es-MX" w:eastAsia="en-US"/>
        </w:rPr>
        <w:t xml:space="preserve">, cuyo titular es el Sr. </w:t>
      </w:r>
      <w:r w:rsidRPr="006A1939">
        <w:rPr>
          <w:rFonts w:ascii="Arial" w:hAnsi="Arial" w:cs="Arial"/>
          <w:b/>
          <w:bCs/>
          <w:color w:val="000000"/>
          <w:lang w:val="es-MX" w:eastAsia="en-US"/>
        </w:rPr>
        <w:t>Daghero Nicolás Matías, CUIT 20-41088870-0</w:t>
      </w:r>
      <w:r w:rsidRPr="006A1939">
        <w:rPr>
          <w:rFonts w:ascii="Arial" w:hAnsi="Arial" w:cs="Arial"/>
          <w:color w:val="000000"/>
          <w:lang w:val="es-MX" w:eastAsia="en-US"/>
        </w:rPr>
        <w:t xml:space="preserve">, con domicilio comercial en Calle David Linares N°540, de la Localidad de Monte Cristo, identificado bajo </w:t>
      </w:r>
      <w:r w:rsidRPr="006A1939">
        <w:rPr>
          <w:rFonts w:ascii="Arial" w:hAnsi="Arial" w:cs="Arial"/>
          <w:b/>
          <w:bCs/>
          <w:color w:val="000000"/>
          <w:lang w:val="es-MX" w:eastAsia="en-US"/>
        </w:rPr>
        <w:t>Número de Inscripción y/o Habilitación Municipal N° 95209</w:t>
      </w:r>
      <w:r w:rsidRPr="006A1939">
        <w:rPr>
          <w:rFonts w:ascii="Arial" w:hAnsi="Arial" w:cs="Arial"/>
          <w:color w:val="000000"/>
          <w:lang w:val="es-MX" w:eastAsia="en-US"/>
        </w:rPr>
        <w:t xml:space="preserve">, retroactivo a la fecha </w:t>
      </w:r>
      <w:r w:rsidRPr="006A1939">
        <w:rPr>
          <w:rFonts w:ascii="Arial" w:hAnsi="Arial" w:cs="Arial"/>
          <w:b/>
          <w:bCs/>
          <w:color w:val="000000"/>
          <w:lang w:val="es-MX" w:eastAsia="en-US"/>
        </w:rPr>
        <w:t>uno de Abril de dos mil veintidós (01/04/2022).</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Default="006A1939" w:rsidP="003270A2">
      <w:pPr>
        <w:jc w:val="both"/>
        <w:rPr>
          <w:rFonts w:ascii="Arial" w:eastAsia="Arial" w:hAnsi="Arial" w:cs="Arial"/>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Default="006A1939" w:rsidP="006A1939">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38" w:name="_Toc119310144"/>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080 / 2022</w:t>
      </w:r>
      <w:bookmarkEnd w:id="38"/>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12</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15</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3270A2">
      <w:pPr>
        <w:jc w:val="both"/>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080/2022 de la Secretaría de Hacienda.</w:t>
      </w:r>
    </w:p>
    <w:p w:rsidR="006A1939" w:rsidRPr="006A1939" w:rsidRDefault="006A1939" w:rsidP="006A1939">
      <w:pPr>
        <w:spacing w:after="240"/>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VISTO: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 la Sra. </w:t>
      </w:r>
      <w:r w:rsidRPr="006A1939">
        <w:rPr>
          <w:rFonts w:ascii="Arial" w:hAnsi="Arial" w:cs="Arial"/>
          <w:b/>
          <w:bCs/>
          <w:color w:val="000000"/>
          <w:lang w:val="es-MX" w:eastAsia="en-US"/>
        </w:rPr>
        <w:t xml:space="preserve">Toledo Silvia Graciela DNI Nº 20-535-608,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t xml:space="preserve">ALTA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w:t>
      </w:r>
      <w:r w:rsidRPr="006A1939">
        <w:rPr>
          <w:rFonts w:ascii="Arial" w:hAnsi="Arial" w:cs="Arial"/>
          <w:b/>
          <w:bCs/>
          <w:color w:val="000000"/>
          <w:lang w:val="es-MX" w:eastAsia="en-US"/>
        </w:rPr>
        <w:t>95217.</w:t>
      </w:r>
    </w:p>
    <w:p w:rsidR="006A1939" w:rsidRPr="006A1939" w:rsidRDefault="006A1939" w:rsidP="006A1939">
      <w:pPr>
        <w:spacing w:after="240"/>
        <w:rPr>
          <w:lang w:val="es-MX" w:eastAsia="en-US"/>
        </w:rPr>
      </w:pPr>
    </w:p>
    <w:p w:rsidR="006A1939" w:rsidRPr="00784807" w:rsidRDefault="006A1939" w:rsidP="006A1939">
      <w:pPr>
        <w:jc w:val="both"/>
        <w:rPr>
          <w:lang w:val="es-MX" w:eastAsia="en-US"/>
        </w:rPr>
      </w:pPr>
      <w:r w:rsidRPr="00784807">
        <w:rPr>
          <w:rFonts w:ascii="Arial" w:hAnsi="Arial" w:cs="Arial"/>
          <w:b/>
          <w:bCs/>
          <w:color w:val="000000"/>
          <w:lang w:val="es-MX" w:eastAsia="en-US"/>
        </w:rPr>
        <w:t>Y CONSIDERANDO: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lastRenderedPageBreak/>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Que no hay inconveniente alguno en otorgar el alta al comercio de la Sra. </w:t>
      </w:r>
      <w:r w:rsidRPr="006A1939">
        <w:rPr>
          <w:rFonts w:ascii="Arial" w:hAnsi="Arial" w:cs="Arial"/>
          <w:b/>
          <w:bCs/>
          <w:color w:val="000000"/>
          <w:lang w:val="es-MX" w:eastAsia="en-US"/>
        </w:rPr>
        <w:t>Toledo Silvia Graciela</w:t>
      </w:r>
      <w:r w:rsidRPr="006A1939">
        <w:rPr>
          <w:rFonts w:ascii="Arial" w:hAnsi="Arial" w:cs="Arial"/>
          <w:color w:val="000000"/>
          <w:lang w:val="es-MX" w:eastAsia="en-US"/>
        </w:rPr>
        <w:t>,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Por ello:                                                          </w:t>
      </w:r>
    </w:p>
    <w:p w:rsidR="006A1939" w:rsidRPr="006A1939" w:rsidRDefault="006A1939" w:rsidP="006A1939">
      <w:pPr>
        <w:rPr>
          <w:lang w:val="es-MX" w:eastAsia="en-US"/>
        </w:rPr>
      </w:pP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“ALTA”</w:t>
      </w:r>
      <w:r w:rsidRPr="006A1939">
        <w:rPr>
          <w:rFonts w:ascii="Arial" w:hAnsi="Arial" w:cs="Arial"/>
          <w:color w:val="000000"/>
          <w:lang w:val="es-MX" w:eastAsia="en-US"/>
        </w:rPr>
        <w:t xml:space="preserve"> al comercio de nombre fantasía “</w:t>
      </w:r>
      <w:r w:rsidRPr="006A1939">
        <w:rPr>
          <w:rFonts w:ascii="Arial" w:hAnsi="Arial" w:cs="Arial"/>
          <w:b/>
          <w:bCs/>
          <w:color w:val="000000"/>
          <w:lang w:val="es-MX" w:eastAsia="en-US"/>
        </w:rPr>
        <w:t>Peluquería Silvia Greys</w:t>
      </w:r>
      <w:r w:rsidRPr="006A1939">
        <w:rPr>
          <w:rFonts w:ascii="Arial" w:hAnsi="Arial" w:cs="Arial"/>
          <w:color w:val="000000"/>
          <w:lang w:val="es-MX" w:eastAsia="en-US"/>
        </w:rPr>
        <w:t xml:space="preserve">” con código de actividad </w:t>
      </w:r>
      <w:r w:rsidRPr="006A1939">
        <w:rPr>
          <w:rFonts w:ascii="Arial" w:hAnsi="Arial" w:cs="Arial"/>
          <w:b/>
          <w:bCs/>
          <w:color w:val="000000"/>
          <w:lang w:val="es-MX" w:eastAsia="en-US"/>
        </w:rPr>
        <w:t>960201 – Servicios de Peluquería</w:t>
      </w:r>
      <w:r w:rsidRPr="006A1939">
        <w:rPr>
          <w:rFonts w:ascii="Arial" w:hAnsi="Arial" w:cs="Arial"/>
          <w:color w:val="000000"/>
          <w:lang w:val="es-MX" w:eastAsia="en-US"/>
        </w:rPr>
        <w:t xml:space="preserve">, cuyo titular es la Sra. </w:t>
      </w:r>
      <w:r w:rsidRPr="006A1939">
        <w:rPr>
          <w:rFonts w:ascii="Arial" w:hAnsi="Arial" w:cs="Arial"/>
          <w:b/>
          <w:bCs/>
          <w:color w:val="000000"/>
          <w:lang w:val="es-MX" w:eastAsia="en-US"/>
        </w:rPr>
        <w:t>Toledo Silvia Graciela, CUIT 27-20535608-3</w:t>
      </w:r>
      <w:r w:rsidRPr="006A1939">
        <w:rPr>
          <w:rFonts w:ascii="Arial" w:hAnsi="Arial" w:cs="Arial"/>
          <w:color w:val="000000"/>
          <w:lang w:val="es-MX" w:eastAsia="en-US"/>
        </w:rPr>
        <w:t xml:space="preserve">, con domicilio comercial en Calle Intendente Nemirovsky N°539, de la Localidad de Monte Cristo, identificado bajo </w:t>
      </w:r>
      <w:r w:rsidRPr="006A1939">
        <w:rPr>
          <w:rFonts w:ascii="Arial" w:hAnsi="Arial" w:cs="Arial"/>
          <w:b/>
          <w:bCs/>
          <w:color w:val="000000"/>
          <w:lang w:val="es-MX" w:eastAsia="en-US"/>
        </w:rPr>
        <w:t>Número de Inscripción y/o Habilitación Municipal N° 95217</w:t>
      </w:r>
      <w:r w:rsidRPr="006A1939">
        <w:rPr>
          <w:rFonts w:ascii="Arial" w:hAnsi="Arial" w:cs="Arial"/>
          <w:color w:val="000000"/>
          <w:lang w:val="es-MX" w:eastAsia="en-US"/>
        </w:rPr>
        <w:t xml:space="preserve"> a fecha </w:t>
      </w:r>
      <w:r w:rsidRPr="006A1939">
        <w:rPr>
          <w:rFonts w:ascii="Arial" w:hAnsi="Arial" w:cs="Arial"/>
          <w:b/>
          <w:bCs/>
          <w:color w:val="000000"/>
          <w:lang w:val="es-MX" w:eastAsia="en-US"/>
        </w:rPr>
        <w:t>doce de Mayo de dos mil veintidós (12/05/2022).</w:t>
      </w:r>
    </w:p>
    <w:p w:rsidR="006A1939" w:rsidRPr="006A1939" w:rsidRDefault="006A1939" w:rsidP="006A1939">
      <w:pPr>
        <w:jc w:val="both"/>
        <w:rPr>
          <w:rFonts w:ascii="Arial" w:eastAsia="Arial" w:hAnsi="Arial" w:cs="Arial"/>
          <w:lang w:val="es-MX"/>
        </w:rPr>
      </w:pPr>
      <w:r w:rsidRPr="006A1939">
        <w:rPr>
          <w:lang w:val="es-MX" w:eastAsia="en-US"/>
        </w:rPr>
        <w:br/>
      </w: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Default="006A1939" w:rsidP="003270A2">
      <w:pPr>
        <w:jc w:val="both"/>
        <w:rPr>
          <w:rFonts w:ascii="Arial" w:eastAsia="Arial" w:hAnsi="Arial" w:cs="Arial"/>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Default="006A1939" w:rsidP="003270A2">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39" w:name="_Toc119310145"/>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081 / 2022</w:t>
      </w:r>
      <w:bookmarkEnd w:id="39"/>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19</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20</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3270A2">
      <w:pPr>
        <w:jc w:val="both"/>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081/2022 de la Secretaría de Hacienda.</w:t>
      </w:r>
    </w:p>
    <w:p w:rsidR="006A1939" w:rsidRPr="006A1939" w:rsidRDefault="006A1939" w:rsidP="006A1939">
      <w:pPr>
        <w:jc w:val="both"/>
        <w:rPr>
          <w:lang w:val="es-MX" w:eastAsia="en-US"/>
        </w:rPr>
      </w:pPr>
      <w:r w:rsidRPr="006A1939">
        <w:rPr>
          <w:rFonts w:ascii="Arial" w:hAnsi="Arial" w:cs="Arial"/>
          <w:b/>
          <w:bCs/>
          <w:color w:val="000000"/>
          <w:lang w:val="es-MX" w:eastAsia="en-US"/>
        </w:rPr>
        <w:t>VISTO: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del </w:t>
      </w:r>
      <w:r w:rsidRPr="006A1939">
        <w:rPr>
          <w:rFonts w:ascii="Arial" w:hAnsi="Arial" w:cs="Arial"/>
          <w:b/>
          <w:bCs/>
          <w:color w:val="000000"/>
          <w:lang w:val="es-MX" w:eastAsia="en-US"/>
        </w:rPr>
        <w:t xml:space="preserve">Sr. Zaratte Mollo Miguel DNI. Nº 93.882.635,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t xml:space="preserve"> BAJA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w:t>
      </w:r>
      <w:r w:rsidRPr="006A1939">
        <w:rPr>
          <w:rFonts w:ascii="Arial" w:hAnsi="Arial" w:cs="Arial"/>
          <w:b/>
          <w:bCs/>
          <w:color w:val="000000"/>
          <w:lang w:val="es-MX" w:eastAsia="en-US"/>
        </w:rPr>
        <w:t>30139.</w:t>
      </w:r>
    </w:p>
    <w:p w:rsidR="006A1939" w:rsidRPr="006A1939" w:rsidRDefault="006A1939" w:rsidP="006A1939">
      <w:pPr>
        <w:spacing w:after="240"/>
        <w:rPr>
          <w:lang w:val="es-MX" w:eastAsia="en-US"/>
        </w:rPr>
      </w:pPr>
    </w:p>
    <w:p w:rsidR="006A1939" w:rsidRPr="00784807" w:rsidRDefault="006A1939" w:rsidP="006A1939">
      <w:pPr>
        <w:jc w:val="both"/>
        <w:rPr>
          <w:lang w:val="es-MX" w:eastAsia="en-US"/>
        </w:rPr>
      </w:pPr>
      <w:r w:rsidRPr="00784807">
        <w:rPr>
          <w:rFonts w:ascii="Arial" w:hAnsi="Arial" w:cs="Arial"/>
          <w:b/>
          <w:bCs/>
          <w:color w:val="000000"/>
          <w:lang w:val="es-MX" w:eastAsia="en-US"/>
        </w:rPr>
        <w:t>Y CONSIDERANDO: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baja, al cumplir con todos los requisitos de ley, además de regularizar deudas en el rubro que nos ocupa.</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Que no hay inconveniente alguno en otorgar la baja al comercio del  Sr. Zaratte Mollo Miguel,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Por ello</w:t>
      </w:r>
      <w:r>
        <w:rPr>
          <w:rFonts w:ascii="Arial" w:hAnsi="Arial" w:cs="Arial"/>
          <w:color w:val="000000"/>
          <w:lang w:val="es-MX" w:eastAsia="en-US"/>
        </w:rPr>
        <w:t>:</w:t>
      </w: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“BAJA al domicilio principal”</w:t>
      </w:r>
      <w:r w:rsidRPr="006A1939">
        <w:rPr>
          <w:rFonts w:ascii="Arial" w:hAnsi="Arial" w:cs="Arial"/>
          <w:color w:val="000000"/>
          <w:lang w:val="es-MX" w:eastAsia="en-US"/>
        </w:rPr>
        <w:t xml:space="preserve"> al comercio de </w:t>
      </w:r>
      <w:r w:rsidRPr="006A1939">
        <w:rPr>
          <w:rFonts w:ascii="Arial" w:hAnsi="Arial" w:cs="Arial"/>
          <w:b/>
          <w:bCs/>
          <w:color w:val="000000"/>
          <w:lang w:val="es-MX" w:eastAsia="en-US"/>
        </w:rPr>
        <w:t>nombre fantasía “Robert”,</w:t>
      </w:r>
      <w:r w:rsidRPr="006A1939">
        <w:rPr>
          <w:rFonts w:ascii="Arial" w:hAnsi="Arial" w:cs="Arial"/>
          <w:color w:val="000000"/>
          <w:lang w:val="es-MX" w:eastAsia="en-US"/>
        </w:rPr>
        <w:t xml:space="preserve"> cuyo titular es el </w:t>
      </w:r>
      <w:r w:rsidRPr="006A1939">
        <w:rPr>
          <w:rFonts w:ascii="Arial" w:hAnsi="Arial" w:cs="Arial"/>
          <w:b/>
          <w:bCs/>
          <w:color w:val="000000"/>
          <w:lang w:val="es-MX" w:eastAsia="en-US"/>
        </w:rPr>
        <w:t>Sr. Zaratte Mollo Miguel, CUIT: 20-93882635-9</w:t>
      </w:r>
      <w:r w:rsidRPr="006A1939">
        <w:rPr>
          <w:rFonts w:ascii="Arial" w:hAnsi="Arial" w:cs="Arial"/>
          <w:color w:val="000000"/>
          <w:lang w:val="es-MX" w:eastAsia="en-US"/>
        </w:rPr>
        <w:t xml:space="preserve">, con domicilio comercial en David Linares </w:t>
      </w:r>
      <w:r w:rsidRPr="006A1939">
        <w:rPr>
          <w:rFonts w:ascii="Arial" w:hAnsi="Arial" w:cs="Arial"/>
          <w:color w:val="000000"/>
          <w:lang w:val="es-MX" w:eastAsia="en-US"/>
        </w:rPr>
        <w:lastRenderedPageBreak/>
        <w:t xml:space="preserve">N° 276, de la Localidad de Monte Cristo, identificado bajo </w:t>
      </w:r>
      <w:r w:rsidRPr="006A1939">
        <w:rPr>
          <w:rFonts w:ascii="Arial" w:hAnsi="Arial" w:cs="Arial"/>
          <w:b/>
          <w:bCs/>
          <w:color w:val="000000"/>
          <w:lang w:val="es-MX" w:eastAsia="en-US"/>
        </w:rPr>
        <w:t>Número de Inscripción y/o Habilitación Municipal 30139</w:t>
      </w:r>
      <w:r w:rsidRPr="006A1939">
        <w:rPr>
          <w:rFonts w:ascii="Arial" w:hAnsi="Arial" w:cs="Arial"/>
          <w:color w:val="000000"/>
          <w:lang w:val="es-MX" w:eastAsia="en-US"/>
        </w:rPr>
        <w:t>, retroactivo a la fecha</w:t>
      </w:r>
      <w:r w:rsidRPr="006A1939">
        <w:rPr>
          <w:rFonts w:ascii="Arial" w:hAnsi="Arial" w:cs="Arial"/>
          <w:b/>
          <w:bCs/>
          <w:color w:val="000000"/>
          <w:lang w:val="es-MX" w:eastAsia="en-US"/>
        </w:rPr>
        <w:t xml:space="preserve"> treinta de diciembre de dos mil dieciocho (30/12/2018)</w:t>
      </w:r>
      <w:r w:rsidRPr="006A1939">
        <w:rPr>
          <w:rFonts w:ascii="Arial" w:hAnsi="Arial" w:cs="Arial"/>
          <w:color w:val="000000"/>
          <w:lang w:val="es-MX" w:eastAsia="en-US"/>
        </w:rPr>
        <w:t>.</w:t>
      </w:r>
    </w:p>
    <w:p w:rsidR="006A1939" w:rsidRPr="006A1939" w:rsidRDefault="006A1939" w:rsidP="006A1939">
      <w:pPr>
        <w:jc w:val="both"/>
        <w:rPr>
          <w:rFonts w:ascii="Arial" w:eastAsia="Arial" w:hAnsi="Arial" w:cs="Arial"/>
          <w:lang w:val="es-MX"/>
        </w:rPr>
      </w:pPr>
      <w:r w:rsidRPr="006A1939">
        <w:rPr>
          <w:lang w:val="es-MX" w:eastAsia="en-US"/>
        </w:rPr>
        <w:br/>
      </w: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Default="006A1939" w:rsidP="003270A2">
      <w:pPr>
        <w:jc w:val="both"/>
        <w:rPr>
          <w:rFonts w:ascii="Arial" w:eastAsia="Arial" w:hAnsi="Arial" w:cs="Arial"/>
        </w:rPr>
      </w:pPr>
    </w:p>
    <w:p w:rsidR="006A1939" w:rsidRDefault="006A1939" w:rsidP="003270A2">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Default="006A1939" w:rsidP="003270A2">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40" w:name="_Toc119310146"/>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082 / 2022</w:t>
      </w:r>
      <w:bookmarkEnd w:id="40"/>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19</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20</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3270A2">
      <w:pPr>
        <w:jc w:val="both"/>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082/2022 de la Secretaría de Hacienda.</w:t>
      </w:r>
    </w:p>
    <w:p w:rsidR="006A1939" w:rsidRPr="00784807" w:rsidRDefault="006A1939" w:rsidP="006A1939">
      <w:pPr>
        <w:jc w:val="both"/>
        <w:rPr>
          <w:lang w:val="es-MX" w:eastAsia="en-US"/>
        </w:rPr>
      </w:pPr>
      <w:r w:rsidRPr="00784807">
        <w:rPr>
          <w:rFonts w:ascii="Arial" w:hAnsi="Arial" w:cs="Arial"/>
          <w:b/>
          <w:bCs/>
          <w:color w:val="000000"/>
          <w:lang w:val="es-MX" w:eastAsia="en-US"/>
        </w:rPr>
        <w:t>VISTO: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del </w:t>
      </w:r>
      <w:r w:rsidRPr="006A1939">
        <w:rPr>
          <w:rFonts w:ascii="Arial" w:hAnsi="Arial" w:cs="Arial"/>
          <w:b/>
          <w:bCs/>
          <w:color w:val="000000"/>
          <w:lang w:val="es-MX" w:eastAsia="en-US"/>
        </w:rPr>
        <w:t>Sr.</w:t>
      </w:r>
      <w:r w:rsidRPr="006A1939">
        <w:rPr>
          <w:rFonts w:ascii="Arial" w:hAnsi="Arial" w:cs="Arial"/>
          <w:color w:val="000000"/>
          <w:lang w:val="es-MX" w:eastAsia="en-US"/>
        </w:rPr>
        <w:t xml:space="preserve"> </w:t>
      </w:r>
      <w:r w:rsidRPr="006A1939">
        <w:rPr>
          <w:rFonts w:ascii="Arial" w:hAnsi="Arial" w:cs="Arial"/>
          <w:b/>
          <w:bCs/>
          <w:color w:val="000000"/>
          <w:lang w:val="es-MX" w:eastAsia="en-US"/>
        </w:rPr>
        <w:t xml:space="preserve">Roberti Héctor Antonio DNI Nº 17.061.485,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t xml:space="preserve">ALTA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w:t>
      </w:r>
      <w:r w:rsidRPr="006A1939">
        <w:rPr>
          <w:rFonts w:ascii="Arial" w:hAnsi="Arial" w:cs="Arial"/>
          <w:b/>
          <w:bCs/>
          <w:color w:val="000000"/>
          <w:lang w:val="es-MX" w:eastAsia="en-US"/>
        </w:rPr>
        <w:t>95210.</w:t>
      </w:r>
    </w:p>
    <w:p w:rsidR="006A1939" w:rsidRPr="006A1939" w:rsidRDefault="006A1939" w:rsidP="006A1939">
      <w:pPr>
        <w:spacing w:after="240"/>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Y CONSIDERANDO: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A1939" w:rsidRPr="006A1939" w:rsidRDefault="006A1939" w:rsidP="006A1939">
      <w:pPr>
        <w:jc w:val="both"/>
        <w:rPr>
          <w:lang w:val="es-MX" w:eastAsia="en-US"/>
        </w:rPr>
      </w:pPr>
      <w:r w:rsidRPr="006A1939">
        <w:rPr>
          <w:rFonts w:ascii="Arial" w:hAnsi="Arial" w:cs="Arial"/>
          <w:color w:val="000000"/>
          <w:lang w:val="es-MX" w:eastAsia="en-US"/>
        </w:rPr>
        <w:t>                                  Que no hay inconveniente alguno en otorgar el alta al comercio del Sr. Roberti Héctor Antonio,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Por ello:                                                          </w:t>
      </w: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“ALTA”</w:t>
      </w:r>
      <w:r w:rsidRPr="006A1939">
        <w:rPr>
          <w:rFonts w:ascii="Arial" w:hAnsi="Arial" w:cs="Arial"/>
          <w:color w:val="000000"/>
          <w:lang w:val="es-MX" w:eastAsia="en-US"/>
        </w:rPr>
        <w:t xml:space="preserve"> al comercio de nombre fantasía “</w:t>
      </w:r>
      <w:r w:rsidRPr="006A1939">
        <w:rPr>
          <w:rFonts w:ascii="Arial" w:hAnsi="Arial" w:cs="Arial"/>
          <w:b/>
          <w:bCs/>
          <w:color w:val="000000"/>
          <w:lang w:val="es-MX" w:eastAsia="en-US"/>
        </w:rPr>
        <w:t>Agro respuestos Roberti</w:t>
      </w:r>
      <w:r w:rsidRPr="006A1939">
        <w:rPr>
          <w:rFonts w:ascii="Arial" w:hAnsi="Arial" w:cs="Arial"/>
          <w:color w:val="000000"/>
          <w:lang w:val="es-MX" w:eastAsia="en-US"/>
        </w:rPr>
        <w:t xml:space="preserve">” con código de actividad </w:t>
      </w:r>
      <w:r w:rsidRPr="006A1939">
        <w:rPr>
          <w:rFonts w:ascii="Arial" w:hAnsi="Arial" w:cs="Arial"/>
          <w:b/>
          <w:bCs/>
          <w:color w:val="000000"/>
          <w:lang w:val="es-MX" w:eastAsia="en-US"/>
        </w:rPr>
        <w:t xml:space="preserve">452990-mantenimiento y reparación de motos n.c.p mecánica integral, 331210-reparación y mantenimiento de maquinarias uso general. 453292-venta al por menor de partes, piezas y accesorios usados n.c.p, </w:t>
      </w:r>
      <w:r w:rsidRPr="006A1939">
        <w:rPr>
          <w:rFonts w:ascii="Arial" w:hAnsi="Arial" w:cs="Arial"/>
          <w:color w:val="000000"/>
          <w:lang w:val="es-MX" w:eastAsia="en-US"/>
        </w:rPr>
        <w:t xml:space="preserve">cuyo titular es el </w:t>
      </w:r>
      <w:r w:rsidRPr="006A1939">
        <w:rPr>
          <w:rFonts w:ascii="Arial" w:hAnsi="Arial" w:cs="Arial"/>
          <w:b/>
          <w:bCs/>
          <w:color w:val="000000"/>
          <w:lang w:val="es-MX" w:eastAsia="en-US"/>
        </w:rPr>
        <w:t>Sr.</w:t>
      </w:r>
      <w:r w:rsidRPr="006A1939">
        <w:rPr>
          <w:rFonts w:ascii="Arial" w:hAnsi="Arial" w:cs="Arial"/>
          <w:color w:val="000000"/>
          <w:lang w:val="es-MX" w:eastAsia="en-US"/>
        </w:rPr>
        <w:t xml:space="preserve"> </w:t>
      </w:r>
      <w:r w:rsidRPr="006A1939">
        <w:rPr>
          <w:rFonts w:ascii="Arial" w:hAnsi="Arial" w:cs="Arial"/>
          <w:b/>
          <w:bCs/>
          <w:color w:val="000000"/>
          <w:lang w:val="es-MX" w:eastAsia="en-US"/>
        </w:rPr>
        <w:t>Roberti Héctor Antonio, CUIT 20-17061485-3</w:t>
      </w:r>
      <w:r w:rsidRPr="006A1939">
        <w:rPr>
          <w:rFonts w:ascii="Arial" w:hAnsi="Arial" w:cs="Arial"/>
          <w:color w:val="000000"/>
          <w:lang w:val="es-MX" w:eastAsia="en-US"/>
        </w:rPr>
        <w:t xml:space="preserve">, con domicilio comercial en Ruta Nacional N°19 KM316, de la Localidad de Monte Cristo, identificado bajo </w:t>
      </w:r>
      <w:r w:rsidRPr="006A1939">
        <w:rPr>
          <w:rFonts w:ascii="Arial" w:hAnsi="Arial" w:cs="Arial"/>
          <w:b/>
          <w:bCs/>
          <w:color w:val="000000"/>
          <w:lang w:val="es-MX" w:eastAsia="en-US"/>
        </w:rPr>
        <w:t>Número de Inscripción y/o Habilitación Municipal N° 95210</w:t>
      </w:r>
      <w:r w:rsidRPr="006A1939">
        <w:rPr>
          <w:rFonts w:ascii="Arial" w:hAnsi="Arial" w:cs="Arial"/>
          <w:color w:val="000000"/>
          <w:lang w:val="es-MX" w:eastAsia="en-US"/>
        </w:rPr>
        <w:t xml:space="preserve">, retroactivo a la fecha </w:t>
      </w:r>
      <w:r w:rsidRPr="006A1939">
        <w:rPr>
          <w:rFonts w:ascii="Arial" w:hAnsi="Arial" w:cs="Arial"/>
          <w:b/>
          <w:bCs/>
          <w:color w:val="000000"/>
          <w:lang w:val="es-MX" w:eastAsia="en-US"/>
        </w:rPr>
        <w:t>primero de abril de dos mil veintidós (01/04/2022).</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Pr="006A1939" w:rsidRDefault="006A1939" w:rsidP="003270A2">
      <w:pPr>
        <w:jc w:val="both"/>
        <w:rPr>
          <w:rFonts w:ascii="Arial" w:eastAsia="Arial" w:hAnsi="Arial" w:cs="Arial"/>
          <w:lang w:val="es-MX"/>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Default="006A1939" w:rsidP="003270A2">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41" w:name="_Toc119310147"/>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083 / 2022</w:t>
      </w:r>
      <w:bookmarkEnd w:id="41"/>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19</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20</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6A1939">
      <w:pPr>
        <w:jc w:val="right"/>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083/2022 de la Secretaría de Hacienda.</w:t>
      </w:r>
    </w:p>
    <w:p w:rsidR="006A1939" w:rsidRPr="006A1939" w:rsidRDefault="006A1939" w:rsidP="006A1939">
      <w:pPr>
        <w:spacing w:after="240"/>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lastRenderedPageBreak/>
        <w:t>VISTO: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A través del acta de constatación N° 01836 de la Técnica Superior en Tecnología de Los Alimentos Ávila Analía con fecha treinta y uno de julio de dos mil catorce (31/07/2014) donde se verifica que el comercio de Nombre Fantasía “Carniceria” ha cesado su actividad comercial. </w:t>
      </w:r>
    </w:p>
    <w:p w:rsidR="006A1939" w:rsidRPr="006A1939" w:rsidRDefault="006A1939" w:rsidP="006A1939">
      <w:pPr>
        <w:spacing w:after="240"/>
        <w:rPr>
          <w:lang w:val="es-MX" w:eastAsia="en-US"/>
        </w:rPr>
      </w:pPr>
      <w:r w:rsidRPr="006A1939">
        <w:rPr>
          <w:lang w:val="es-MX" w:eastAsia="en-US"/>
        </w:rPr>
        <w:br/>
      </w:r>
    </w:p>
    <w:p w:rsidR="006A1939" w:rsidRPr="006A1939" w:rsidRDefault="006A1939" w:rsidP="006A1939">
      <w:pPr>
        <w:jc w:val="both"/>
        <w:rPr>
          <w:lang w:val="es-MX" w:eastAsia="en-US"/>
        </w:rPr>
      </w:pPr>
      <w:r w:rsidRPr="006A1939">
        <w:rPr>
          <w:rFonts w:ascii="Arial" w:hAnsi="Arial" w:cs="Arial"/>
          <w:b/>
          <w:bCs/>
          <w:color w:val="000000"/>
          <w:lang w:val="es-MX" w:eastAsia="en-US"/>
        </w:rPr>
        <w:t>Y CONSIDERANDO:</w:t>
      </w:r>
      <w:r w:rsidRPr="006A1939">
        <w:rPr>
          <w:rFonts w:ascii="Arial" w:hAnsi="Arial" w:cs="Arial"/>
          <w:color w:val="000000"/>
          <w:lang w:val="es-MX" w:eastAsia="en-US"/>
        </w:rPr>
        <w:t>    </w:t>
      </w:r>
    </w:p>
    <w:p w:rsidR="006A1939" w:rsidRPr="006A1939" w:rsidRDefault="006A1939" w:rsidP="006A1939">
      <w:pPr>
        <w:ind w:firstLine="2268"/>
        <w:jc w:val="both"/>
        <w:rPr>
          <w:lang w:val="es-MX" w:eastAsia="en-US"/>
        </w:rPr>
      </w:pPr>
      <w:r w:rsidRPr="006A1939">
        <w:rPr>
          <w:rFonts w:ascii="Arial" w:hAnsi="Arial" w:cs="Arial"/>
          <w:color w:val="000000"/>
          <w:lang w:val="es-MX" w:eastAsia="en-US"/>
        </w:rPr>
        <w:t>Que al día de la fecha se ha constatado que en el domicilio en cuestión Aristóbulo del Valle N°561 no se encuentra funcionando otro comercio.</w:t>
      </w:r>
    </w:p>
    <w:p w:rsidR="006A1939" w:rsidRPr="006A1939" w:rsidRDefault="006A1939" w:rsidP="006A1939">
      <w:pPr>
        <w:ind w:firstLine="2268"/>
        <w:jc w:val="both"/>
        <w:rPr>
          <w:lang w:val="es-MX" w:eastAsia="en-US"/>
        </w:rPr>
      </w:pPr>
      <w:r w:rsidRPr="006A1939">
        <w:rPr>
          <w:rFonts w:ascii="Arial" w:hAnsi="Arial" w:cs="Arial"/>
          <w:color w:val="000000"/>
          <w:lang w:val="es-MX" w:eastAsia="en-US"/>
        </w:rPr>
        <w:t>Que el dueño del inmueble solicita el cambio de agua comercial a uso casa particular.</w:t>
      </w:r>
    </w:p>
    <w:p w:rsidR="006A1939" w:rsidRPr="006A1939" w:rsidRDefault="006A1939" w:rsidP="006A1939">
      <w:pPr>
        <w:rPr>
          <w:lang w:val="es-MX" w:eastAsia="en-US"/>
        </w:rPr>
      </w:pP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 xml:space="preserve">BAJA DE OFICIO </w:t>
      </w:r>
      <w:r w:rsidRPr="006A1939">
        <w:rPr>
          <w:rFonts w:ascii="Arial" w:hAnsi="Arial" w:cs="Arial"/>
          <w:color w:val="000000"/>
          <w:lang w:val="es-MX" w:eastAsia="en-US"/>
        </w:rPr>
        <w:t xml:space="preserve">al número de comercio 41011, cuyo titular es </w:t>
      </w:r>
      <w:r w:rsidRPr="006A1939">
        <w:rPr>
          <w:rFonts w:ascii="Arial" w:hAnsi="Arial" w:cs="Arial"/>
          <w:b/>
          <w:bCs/>
          <w:color w:val="000000"/>
          <w:lang w:val="es-MX" w:eastAsia="en-US"/>
        </w:rPr>
        <w:t>la Sra. Basualdo Claudia, CUIT 27-23748715-5</w:t>
      </w:r>
      <w:r w:rsidRPr="006A1939">
        <w:rPr>
          <w:rFonts w:ascii="Arial" w:hAnsi="Arial" w:cs="Arial"/>
          <w:color w:val="000000"/>
          <w:lang w:val="es-MX" w:eastAsia="en-US"/>
        </w:rPr>
        <w:t>, con domicilio comercial en Aristóbulo del Valle N° 561, de la Localidad de Monte Cristo. Retroactivo a la fecha</w:t>
      </w:r>
      <w:r w:rsidRPr="006A1939">
        <w:rPr>
          <w:rFonts w:ascii="Arial" w:hAnsi="Arial" w:cs="Arial"/>
          <w:b/>
          <w:bCs/>
          <w:color w:val="000000"/>
          <w:lang w:val="es-MX" w:eastAsia="en-US"/>
        </w:rPr>
        <w:t xml:space="preserve"> treinta y uno de julio de dos mil catorce (31/07/2014)</w:t>
      </w:r>
      <w:r w:rsidRPr="006A1939">
        <w:rPr>
          <w:rFonts w:ascii="Arial" w:hAnsi="Arial" w:cs="Arial"/>
          <w:color w:val="000000"/>
          <w:lang w:val="es-MX" w:eastAsia="en-US"/>
        </w:rPr>
        <w:t>.</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Autorícese al Área de Sistema a procesar la baja de la cuenta mencionada.  </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3°.-</w:t>
      </w:r>
      <w:r w:rsidRPr="006A1939">
        <w:rPr>
          <w:rFonts w:ascii="Arial" w:hAnsi="Arial" w:cs="Arial"/>
          <w:color w:val="000000"/>
          <w:lang w:val="es-MX" w:eastAsia="en-US"/>
        </w:rPr>
        <w:t xml:space="preserve"> Comuníquese, publíquese, dese al R.M. y archívese.-</w:t>
      </w:r>
    </w:p>
    <w:p w:rsidR="006A1939" w:rsidRPr="006A1939" w:rsidRDefault="006A1939" w:rsidP="003270A2">
      <w:pPr>
        <w:jc w:val="both"/>
        <w:rPr>
          <w:rFonts w:ascii="Arial" w:eastAsia="Arial" w:hAnsi="Arial" w:cs="Arial"/>
          <w:lang w:val="es-MX"/>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Default="006A1939" w:rsidP="003270A2">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42" w:name="_Toc119310148"/>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084 / 2022</w:t>
      </w:r>
      <w:bookmarkEnd w:id="42"/>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19</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20</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3270A2">
      <w:pPr>
        <w:jc w:val="both"/>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084/2022 de la Secretaría de Hacienda.</w:t>
      </w:r>
    </w:p>
    <w:p w:rsidR="006A1939" w:rsidRPr="006A1939" w:rsidRDefault="006A1939" w:rsidP="006A1939">
      <w:pPr>
        <w:spacing w:after="240"/>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VISTO: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del </w:t>
      </w:r>
      <w:r w:rsidRPr="006A1939">
        <w:rPr>
          <w:rFonts w:ascii="Arial" w:hAnsi="Arial" w:cs="Arial"/>
          <w:b/>
          <w:bCs/>
          <w:color w:val="000000"/>
          <w:lang w:val="es-MX" w:eastAsia="en-US"/>
        </w:rPr>
        <w:t xml:space="preserve">Sr. Bravo Jorge Ricardo DNI. Nº 16.007.615,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t xml:space="preserve"> BAJA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w:t>
      </w:r>
      <w:r w:rsidRPr="006A1939">
        <w:rPr>
          <w:rFonts w:ascii="Arial" w:hAnsi="Arial" w:cs="Arial"/>
          <w:b/>
          <w:bCs/>
          <w:color w:val="000000"/>
          <w:lang w:val="es-MX" w:eastAsia="en-US"/>
        </w:rPr>
        <w:t>51357.</w:t>
      </w:r>
    </w:p>
    <w:p w:rsidR="006A1939" w:rsidRPr="006A1939" w:rsidRDefault="006A1939" w:rsidP="006A1939">
      <w:pPr>
        <w:spacing w:after="240"/>
        <w:rPr>
          <w:lang w:val="es-MX" w:eastAsia="en-US"/>
        </w:rPr>
      </w:pPr>
    </w:p>
    <w:p w:rsidR="006A1939" w:rsidRPr="00784807" w:rsidRDefault="006A1939" w:rsidP="006A1939">
      <w:pPr>
        <w:jc w:val="both"/>
        <w:rPr>
          <w:lang w:val="es-MX" w:eastAsia="en-US"/>
        </w:rPr>
      </w:pPr>
      <w:r w:rsidRPr="00784807">
        <w:rPr>
          <w:rFonts w:ascii="Arial" w:hAnsi="Arial" w:cs="Arial"/>
          <w:b/>
          <w:bCs/>
          <w:color w:val="000000"/>
          <w:lang w:val="es-MX" w:eastAsia="en-US"/>
        </w:rPr>
        <w:t>Y CONSIDERANDO: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baja, al cumplir con todos los requisitos de ley, además de regularizar deudas en el rubro que nos ocupa.</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Que no hay inconveniente alguno en otorgar la baja al comercio del Sr. Bravo Jorge Ricardo,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lastRenderedPageBreak/>
        <w:t>                                   Por ello:                                                         </w:t>
      </w:r>
    </w:p>
    <w:p w:rsidR="006A1939" w:rsidRPr="006A1939" w:rsidRDefault="006A1939" w:rsidP="006A1939">
      <w:pPr>
        <w:rPr>
          <w:lang w:val="es-MX" w:eastAsia="en-US"/>
        </w:rPr>
      </w:pP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 “BAJA”</w:t>
      </w:r>
      <w:r w:rsidRPr="006A1939">
        <w:rPr>
          <w:rFonts w:ascii="Arial" w:hAnsi="Arial" w:cs="Arial"/>
          <w:color w:val="000000"/>
          <w:lang w:val="es-MX" w:eastAsia="en-US"/>
        </w:rPr>
        <w:t xml:space="preserve"> al comercio de nombre fantasía “KRATOS GAME”, cuyo titular es el </w:t>
      </w:r>
      <w:r w:rsidRPr="006A1939">
        <w:rPr>
          <w:rFonts w:ascii="Arial" w:hAnsi="Arial" w:cs="Arial"/>
          <w:b/>
          <w:bCs/>
          <w:color w:val="000000"/>
          <w:lang w:val="es-MX" w:eastAsia="en-US"/>
        </w:rPr>
        <w:t>Sr. Bravo Jorge Ricardo, CUIT: 20-16007615-2</w:t>
      </w:r>
      <w:r w:rsidRPr="006A1939">
        <w:rPr>
          <w:rFonts w:ascii="Arial" w:hAnsi="Arial" w:cs="Arial"/>
          <w:color w:val="000000"/>
          <w:lang w:val="es-MX" w:eastAsia="en-US"/>
        </w:rPr>
        <w:t xml:space="preserve">, con domicilio comercial en Aristóbulo Del Valle Nº 151, de la Localidad de Monte Cristo, identificado bajo </w:t>
      </w:r>
      <w:r w:rsidRPr="006A1939">
        <w:rPr>
          <w:rFonts w:ascii="Arial" w:hAnsi="Arial" w:cs="Arial"/>
          <w:b/>
          <w:bCs/>
          <w:color w:val="000000"/>
          <w:lang w:val="es-MX" w:eastAsia="en-US"/>
        </w:rPr>
        <w:t>Número de Inscripción y/o Habilitación Municipal 51357</w:t>
      </w:r>
      <w:r w:rsidRPr="006A1939">
        <w:rPr>
          <w:rFonts w:ascii="Arial" w:hAnsi="Arial" w:cs="Arial"/>
          <w:color w:val="000000"/>
          <w:lang w:val="es-MX" w:eastAsia="en-US"/>
        </w:rPr>
        <w:t>, retroactivo a la fecha</w:t>
      </w:r>
      <w:r w:rsidRPr="006A1939">
        <w:rPr>
          <w:rFonts w:ascii="Arial" w:hAnsi="Arial" w:cs="Arial"/>
          <w:b/>
          <w:bCs/>
          <w:color w:val="000000"/>
          <w:lang w:val="es-MX" w:eastAsia="en-US"/>
        </w:rPr>
        <w:t xml:space="preserve"> veintiocho de febrero de dos mil veintidós (28/02/2022)</w:t>
      </w:r>
      <w:r w:rsidRPr="006A1939">
        <w:rPr>
          <w:rFonts w:ascii="Arial" w:hAnsi="Arial" w:cs="Arial"/>
          <w:color w:val="000000"/>
          <w:lang w:val="es-MX" w:eastAsia="en-US"/>
        </w:rPr>
        <w:t>.</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Pr="006A1939" w:rsidRDefault="006A1939" w:rsidP="003270A2">
      <w:pPr>
        <w:jc w:val="both"/>
        <w:rPr>
          <w:rFonts w:ascii="Arial" w:eastAsia="Arial" w:hAnsi="Arial" w:cs="Arial"/>
          <w:lang w:val="es-MX"/>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Default="006A1939" w:rsidP="003270A2">
      <w:pPr>
        <w:jc w:val="both"/>
        <w:rPr>
          <w:rFonts w:ascii="Arial" w:eastAsia="Arial" w:hAnsi="Arial" w:cs="Arial"/>
        </w:rPr>
      </w:pPr>
    </w:p>
    <w:p w:rsidR="006A1939" w:rsidRPr="00F51C6D" w:rsidRDefault="006A1939" w:rsidP="006A1939">
      <w:pPr>
        <w:pStyle w:val="Ttulo2"/>
        <w:rPr>
          <w:rFonts w:ascii="Arial" w:eastAsia="Arial" w:hAnsi="Arial" w:cs="Arial"/>
          <w:b/>
          <w:color w:val="279E94"/>
        </w:rPr>
      </w:pPr>
      <w:bookmarkStart w:id="43" w:name="_Toc119310149"/>
      <w:r w:rsidRPr="00F51C6D">
        <w:rPr>
          <w:rFonts w:ascii="Arial" w:eastAsia="Arial" w:hAnsi="Arial" w:cs="Arial"/>
          <w:b/>
          <w:color w:val="279E94"/>
        </w:rPr>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085 / 2022</w:t>
      </w:r>
      <w:bookmarkEnd w:id="43"/>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19</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20</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3270A2">
      <w:pPr>
        <w:jc w:val="both"/>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085/2022 de la Secretaría de Hacienda.</w:t>
      </w:r>
    </w:p>
    <w:p w:rsidR="006A1939" w:rsidRPr="006A1939" w:rsidRDefault="006A1939" w:rsidP="006A1939">
      <w:pPr>
        <w:spacing w:after="240"/>
        <w:rPr>
          <w:lang w:val="es-MX" w:eastAsia="en-US"/>
        </w:rPr>
      </w:pPr>
    </w:p>
    <w:p w:rsidR="006A1939" w:rsidRPr="00784807" w:rsidRDefault="006A1939" w:rsidP="006A1939">
      <w:pPr>
        <w:jc w:val="both"/>
        <w:rPr>
          <w:lang w:val="es-MX" w:eastAsia="en-US"/>
        </w:rPr>
      </w:pPr>
      <w:r w:rsidRPr="00784807">
        <w:rPr>
          <w:rFonts w:ascii="Arial" w:hAnsi="Arial" w:cs="Arial"/>
          <w:b/>
          <w:bCs/>
          <w:color w:val="000000"/>
          <w:lang w:val="es-MX" w:eastAsia="en-US"/>
        </w:rPr>
        <w:t>VISTO: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del </w:t>
      </w:r>
      <w:r w:rsidRPr="006A1939">
        <w:rPr>
          <w:rFonts w:ascii="Arial" w:hAnsi="Arial" w:cs="Arial"/>
          <w:b/>
          <w:bCs/>
          <w:color w:val="000000"/>
          <w:lang w:val="es-MX" w:eastAsia="en-US"/>
        </w:rPr>
        <w:t xml:space="preserve">Sr. Bravo Cuevas José Ignacio DNI Nº 37.476.539,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t xml:space="preserve">ALTA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w:t>
      </w:r>
      <w:r w:rsidRPr="006A1939">
        <w:rPr>
          <w:rFonts w:ascii="Arial" w:hAnsi="Arial" w:cs="Arial"/>
          <w:b/>
          <w:bCs/>
          <w:color w:val="000000"/>
          <w:lang w:val="es-MX" w:eastAsia="en-US"/>
        </w:rPr>
        <w:t>95205.</w:t>
      </w:r>
    </w:p>
    <w:p w:rsidR="006A1939" w:rsidRPr="006A1939" w:rsidRDefault="006A1939" w:rsidP="006A1939">
      <w:pPr>
        <w:spacing w:after="240"/>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Y CONSIDERANDO: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A1939" w:rsidRPr="006A1939" w:rsidRDefault="006A1939" w:rsidP="006A1939">
      <w:pPr>
        <w:jc w:val="both"/>
        <w:rPr>
          <w:lang w:val="es-MX" w:eastAsia="en-US"/>
        </w:rPr>
      </w:pPr>
      <w:r w:rsidRPr="006A1939">
        <w:rPr>
          <w:rFonts w:ascii="Arial" w:hAnsi="Arial" w:cs="Arial"/>
          <w:color w:val="000000"/>
          <w:lang w:val="es-MX" w:eastAsia="en-US"/>
        </w:rPr>
        <w:t>                                  Que no hay inconveniente alguno en otorgar el alta al comercio del/la Sr. Bravo Cuevas José Ignacio,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Por ello:                                                         </w:t>
      </w:r>
    </w:p>
    <w:p w:rsidR="006A1939" w:rsidRPr="006A1939" w:rsidRDefault="006A1939" w:rsidP="006A1939">
      <w:pPr>
        <w:rPr>
          <w:lang w:val="es-MX" w:eastAsia="en-US"/>
        </w:rPr>
      </w:pP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“ALTA”</w:t>
      </w:r>
      <w:r w:rsidRPr="006A1939">
        <w:rPr>
          <w:rFonts w:ascii="Arial" w:hAnsi="Arial" w:cs="Arial"/>
          <w:color w:val="000000"/>
          <w:lang w:val="es-MX" w:eastAsia="en-US"/>
        </w:rPr>
        <w:t xml:space="preserve"> al comercio de nombre fantasía “</w:t>
      </w:r>
      <w:r w:rsidRPr="006A1939">
        <w:rPr>
          <w:rFonts w:ascii="Arial" w:hAnsi="Arial" w:cs="Arial"/>
          <w:b/>
          <w:bCs/>
          <w:color w:val="000000"/>
          <w:lang w:val="es-MX" w:eastAsia="en-US"/>
        </w:rPr>
        <w:t>Kratos Game</w:t>
      </w:r>
      <w:r w:rsidRPr="006A1939">
        <w:rPr>
          <w:rFonts w:ascii="Arial" w:hAnsi="Arial" w:cs="Arial"/>
          <w:color w:val="000000"/>
          <w:lang w:val="es-MX" w:eastAsia="en-US"/>
        </w:rPr>
        <w:t xml:space="preserve">” con código de actividad </w:t>
      </w:r>
      <w:r w:rsidRPr="006A1939">
        <w:rPr>
          <w:rFonts w:ascii="Arial" w:hAnsi="Arial" w:cs="Arial"/>
          <w:b/>
          <w:bCs/>
          <w:color w:val="000000"/>
          <w:lang w:val="es-MX" w:eastAsia="en-US"/>
        </w:rPr>
        <w:t>772010 – Alquiler de videos y video juegos</w:t>
      </w:r>
      <w:r w:rsidRPr="006A1939">
        <w:rPr>
          <w:rFonts w:ascii="Arial" w:hAnsi="Arial" w:cs="Arial"/>
          <w:color w:val="000000"/>
          <w:lang w:val="es-MX" w:eastAsia="en-US"/>
        </w:rPr>
        <w:t xml:space="preserve">, cuyo titular es el </w:t>
      </w:r>
      <w:r w:rsidRPr="006A1939">
        <w:rPr>
          <w:rFonts w:ascii="Arial" w:hAnsi="Arial" w:cs="Arial"/>
          <w:b/>
          <w:bCs/>
          <w:color w:val="000000"/>
          <w:lang w:val="es-MX" w:eastAsia="en-US"/>
        </w:rPr>
        <w:t>Sr. Bravo Cuevas José Ignacio, CUIT 20-37476539-7</w:t>
      </w:r>
      <w:r w:rsidRPr="006A1939">
        <w:rPr>
          <w:rFonts w:ascii="Arial" w:hAnsi="Arial" w:cs="Arial"/>
          <w:color w:val="000000"/>
          <w:lang w:val="es-MX" w:eastAsia="en-US"/>
        </w:rPr>
        <w:t xml:space="preserve">, con domicilio comercial en Aristóbulo del Valle N° 153, de la Localidad de Monte Cristo, identificado bajo </w:t>
      </w:r>
      <w:r w:rsidRPr="006A1939">
        <w:rPr>
          <w:rFonts w:ascii="Arial" w:hAnsi="Arial" w:cs="Arial"/>
          <w:b/>
          <w:bCs/>
          <w:color w:val="000000"/>
          <w:lang w:val="es-MX" w:eastAsia="en-US"/>
        </w:rPr>
        <w:t>Número de Inscripción y/o Habilitación Municipal N° 95205</w:t>
      </w:r>
      <w:r w:rsidRPr="006A1939">
        <w:rPr>
          <w:rFonts w:ascii="Arial" w:hAnsi="Arial" w:cs="Arial"/>
          <w:color w:val="000000"/>
          <w:lang w:val="es-MX" w:eastAsia="en-US"/>
        </w:rPr>
        <w:t xml:space="preserve">, retroactivo a la fecha </w:t>
      </w:r>
      <w:r w:rsidRPr="006A1939">
        <w:rPr>
          <w:rFonts w:ascii="Arial" w:hAnsi="Arial" w:cs="Arial"/>
          <w:b/>
          <w:bCs/>
          <w:color w:val="000000"/>
          <w:lang w:val="es-MX" w:eastAsia="en-US"/>
        </w:rPr>
        <w:t>primero de marzo de dos mil veintidós (01/03/2022).</w:t>
      </w:r>
    </w:p>
    <w:p w:rsidR="006A1939" w:rsidRPr="006A1939" w:rsidRDefault="006A1939" w:rsidP="006A1939">
      <w:pPr>
        <w:jc w:val="both"/>
        <w:rPr>
          <w:rFonts w:ascii="Arial" w:eastAsia="Arial" w:hAnsi="Arial" w:cs="Arial"/>
          <w:lang w:val="es-MX"/>
        </w:rPr>
      </w:pPr>
      <w:r w:rsidRPr="006A1939">
        <w:rPr>
          <w:lang w:val="es-MX" w:eastAsia="en-US"/>
        </w:rPr>
        <w:br/>
      </w: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Default="006A1939" w:rsidP="003270A2">
      <w:pPr>
        <w:jc w:val="both"/>
        <w:rPr>
          <w:rFonts w:ascii="Arial" w:eastAsia="Arial" w:hAnsi="Arial" w:cs="Arial"/>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6A1939" w:rsidRPr="00F51C6D" w:rsidRDefault="006A1939" w:rsidP="006A1939">
      <w:pPr>
        <w:pStyle w:val="Ttulo2"/>
        <w:rPr>
          <w:rFonts w:ascii="Arial" w:eastAsia="Arial" w:hAnsi="Arial" w:cs="Arial"/>
          <w:b/>
          <w:color w:val="279E94"/>
        </w:rPr>
      </w:pPr>
      <w:bookmarkStart w:id="44" w:name="_Toc119310150"/>
      <w:r w:rsidRPr="00F51C6D">
        <w:rPr>
          <w:rFonts w:ascii="Arial" w:eastAsia="Arial" w:hAnsi="Arial" w:cs="Arial"/>
          <w:b/>
          <w:color w:val="279E94"/>
        </w:rPr>
        <w:lastRenderedPageBreak/>
        <w:t>Resolución S</w:t>
      </w:r>
      <w:r>
        <w:rPr>
          <w:rFonts w:ascii="Arial" w:eastAsia="Arial" w:hAnsi="Arial" w:cs="Arial"/>
          <w:b/>
          <w:color w:val="279E94"/>
        </w:rPr>
        <w:t>H</w:t>
      </w:r>
      <w:r w:rsidRPr="00F51C6D">
        <w:rPr>
          <w:rFonts w:ascii="Arial" w:eastAsia="Arial" w:hAnsi="Arial" w:cs="Arial"/>
          <w:b/>
          <w:color w:val="279E94"/>
        </w:rPr>
        <w:t xml:space="preserve"> Nº </w:t>
      </w:r>
      <w:r>
        <w:rPr>
          <w:rFonts w:ascii="Arial" w:eastAsia="Arial" w:hAnsi="Arial" w:cs="Arial"/>
          <w:b/>
          <w:color w:val="279E94"/>
        </w:rPr>
        <w:t>086 / 2022</w:t>
      </w:r>
      <w:bookmarkEnd w:id="44"/>
    </w:p>
    <w:p w:rsidR="006A1939" w:rsidRPr="00F51C6D" w:rsidRDefault="006A1939" w:rsidP="006A1939">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19</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w:t>
      </w:r>
    </w:p>
    <w:p w:rsidR="006A1939" w:rsidRDefault="006A1939" w:rsidP="006A1939">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20</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w:t>
      </w:r>
      <w:r>
        <w:rPr>
          <w:rFonts w:ascii="Arial" w:eastAsia="Arial" w:hAnsi="Arial" w:cs="Arial"/>
        </w:rPr>
        <w:t>2</w:t>
      </w:r>
      <w:r w:rsidRPr="00F51C6D">
        <w:rPr>
          <w:rFonts w:ascii="Arial" w:eastAsia="Arial" w:hAnsi="Arial" w:cs="Arial"/>
        </w:rPr>
        <w:t xml:space="preserve"> Boletín Oficial.-</w:t>
      </w:r>
    </w:p>
    <w:p w:rsidR="006A1939" w:rsidRDefault="006A1939" w:rsidP="006A1939">
      <w:pPr>
        <w:jc w:val="right"/>
        <w:rPr>
          <w:rFonts w:ascii="Arial" w:eastAsia="Arial" w:hAnsi="Arial" w:cs="Arial"/>
        </w:rPr>
      </w:pPr>
    </w:p>
    <w:p w:rsidR="006A1939" w:rsidRPr="006A1939" w:rsidRDefault="006A1939" w:rsidP="006A1939">
      <w:pPr>
        <w:jc w:val="center"/>
        <w:rPr>
          <w:lang w:val="es-MX" w:eastAsia="en-US"/>
        </w:rPr>
      </w:pPr>
      <w:r w:rsidRPr="006A1939">
        <w:rPr>
          <w:rFonts w:ascii="Arial" w:hAnsi="Arial" w:cs="Arial"/>
          <w:b/>
          <w:bCs/>
          <w:color w:val="000000"/>
          <w:u w:val="single"/>
          <w:lang w:val="es-MX" w:eastAsia="en-US"/>
        </w:rPr>
        <w:t>Resolución  Nº 086/2022 de la Secretaría de Hacienda.</w:t>
      </w:r>
    </w:p>
    <w:p w:rsidR="006A1939" w:rsidRPr="00784807" w:rsidRDefault="006A1939" w:rsidP="006A1939">
      <w:pPr>
        <w:jc w:val="both"/>
        <w:rPr>
          <w:lang w:val="es-MX" w:eastAsia="en-US"/>
        </w:rPr>
      </w:pPr>
      <w:r w:rsidRPr="00784807">
        <w:rPr>
          <w:rFonts w:ascii="Arial" w:hAnsi="Arial" w:cs="Arial"/>
          <w:b/>
          <w:bCs/>
          <w:color w:val="000000"/>
          <w:lang w:val="es-MX" w:eastAsia="en-US"/>
        </w:rPr>
        <w:t>VISTO:</w:t>
      </w:r>
      <w:r w:rsidRPr="00784807">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La solicitud presentada en carácter de Declaración Jurada, por parte de la Sra. </w:t>
      </w:r>
      <w:r w:rsidRPr="006A1939">
        <w:rPr>
          <w:rFonts w:ascii="Arial" w:hAnsi="Arial" w:cs="Arial"/>
          <w:b/>
          <w:bCs/>
          <w:color w:val="000000"/>
          <w:lang w:val="es-MX" w:eastAsia="en-US"/>
        </w:rPr>
        <w:t xml:space="preserve">Díaz Viviana del Carmen DNI Nº 34.214.346, </w:t>
      </w:r>
      <w:r w:rsidRPr="006A1939">
        <w:rPr>
          <w:rFonts w:ascii="Arial" w:hAnsi="Arial" w:cs="Arial"/>
          <w:color w:val="000000"/>
          <w:lang w:val="es-MX" w:eastAsia="en-US"/>
        </w:rPr>
        <w:t>a través del Formulario F.101</w:t>
      </w:r>
      <w:r w:rsidRPr="006A1939">
        <w:rPr>
          <w:rFonts w:ascii="Arial" w:hAnsi="Arial" w:cs="Arial"/>
          <w:b/>
          <w:bCs/>
          <w:color w:val="000000"/>
          <w:lang w:val="es-MX" w:eastAsia="en-US"/>
        </w:rPr>
        <w:t xml:space="preserve"> </w:t>
      </w:r>
      <w:r w:rsidRPr="006A1939">
        <w:rPr>
          <w:rFonts w:ascii="Arial" w:hAnsi="Arial" w:cs="Arial"/>
          <w:color w:val="000000"/>
          <w:lang w:val="es-MX" w:eastAsia="en-US"/>
        </w:rPr>
        <w:t xml:space="preserve">solicitando para su comercio la correspondiente </w:t>
      </w:r>
      <w:r w:rsidRPr="006A1939">
        <w:rPr>
          <w:rFonts w:ascii="Arial" w:hAnsi="Arial" w:cs="Arial"/>
          <w:b/>
          <w:bCs/>
          <w:color w:val="000000"/>
          <w:lang w:val="es-MX" w:eastAsia="en-US"/>
        </w:rPr>
        <w:t xml:space="preserve">ALTA </w:t>
      </w:r>
      <w:r w:rsidRPr="006A1939">
        <w:rPr>
          <w:rFonts w:ascii="Arial" w:hAnsi="Arial" w:cs="Arial"/>
          <w:color w:val="000000"/>
          <w:lang w:val="es-MX" w:eastAsia="en-US"/>
        </w:rPr>
        <w:t xml:space="preserve">de Inscripción en la Contribución que incide sobre la actividad comercial, el cual está identificado con el </w:t>
      </w:r>
      <w:r w:rsidRPr="006A1939">
        <w:rPr>
          <w:rFonts w:ascii="Arial" w:hAnsi="Arial" w:cs="Arial"/>
          <w:b/>
          <w:bCs/>
          <w:color w:val="000000"/>
          <w:lang w:val="es-MX" w:eastAsia="en-US"/>
        </w:rPr>
        <w:t>Nº de Inscripción</w:t>
      </w:r>
      <w:r w:rsidRPr="006A1939">
        <w:rPr>
          <w:rFonts w:ascii="Arial" w:hAnsi="Arial" w:cs="Arial"/>
          <w:color w:val="000000"/>
          <w:lang w:val="es-MX" w:eastAsia="en-US"/>
        </w:rPr>
        <w:t xml:space="preserve"> </w:t>
      </w:r>
      <w:r w:rsidRPr="006A1939">
        <w:rPr>
          <w:rFonts w:ascii="Arial" w:hAnsi="Arial" w:cs="Arial"/>
          <w:b/>
          <w:bCs/>
          <w:color w:val="000000"/>
          <w:lang w:val="es-MX" w:eastAsia="en-US"/>
        </w:rPr>
        <w:t>95221.</w:t>
      </w:r>
    </w:p>
    <w:p w:rsidR="006A1939" w:rsidRPr="006A1939" w:rsidRDefault="006A1939" w:rsidP="006A1939">
      <w:pPr>
        <w:spacing w:after="240"/>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Y CONSIDERANDO:</w:t>
      </w:r>
      <w:r w:rsidRPr="006A1939">
        <w:rPr>
          <w:rFonts w:ascii="Arial" w:hAnsi="Arial" w:cs="Arial"/>
          <w:color w:val="000000"/>
          <w:lang w:val="es-MX" w:eastAsia="en-US"/>
        </w:rPr>
        <w:t>    </w:t>
      </w:r>
    </w:p>
    <w:p w:rsidR="006A1939" w:rsidRPr="006A1939" w:rsidRDefault="006A1939" w:rsidP="006A1939">
      <w:pPr>
        <w:jc w:val="both"/>
        <w:rPr>
          <w:lang w:val="es-MX" w:eastAsia="en-US"/>
        </w:rPr>
      </w:pPr>
      <w:r w:rsidRPr="006A1939">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alta, al cumplir con todos los requisitos de ley.</w:t>
      </w:r>
    </w:p>
    <w:p w:rsidR="006A1939" w:rsidRPr="006A1939" w:rsidRDefault="006A1939" w:rsidP="006A1939">
      <w:pPr>
        <w:jc w:val="both"/>
        <w:rPr>
          <w:lang w:val="es-MX" w:eastAsia="en-US"/>
        </w:rPr>
      </w:pPr>
      <w:r w:rsidRPr="006A1939">
        <w:rPr>
          <w:rFonts w:ascii="Arial" w:hAnsi="Arial" w:cs="Arial"/>
          <w:color w:val="000000"/>
          <w:lang w:val="es-MX" w:eastAsia="en-US"/>
        </w:rPr>
        <w:t xml:space="preserve">                                  Que no hay inconveniente alguno en otorgar el alta al comercio de la Sra. </w:t>
      </w:r>
      <w:r w:rsidRPr="006A1939">
        <w:rPr>
          <w:rFonts w:ascii="Arial" w:hAnsi="Arial" w:cs="Arial"/>
          <w:b/>
          <w:bCs/>
          <w:color w:val="000000"/>
          <w:lang w:val="es-MX" w:eastAsia="en-US"/>
        </w:rPr>
        <w:t>Díaz Viviana del Carmen</w:t>
      </w:r>
      <w:r w:rsidRPr="006A1939">
        <w:rPr>
          <w:rFonts w:ascii="Arial" w:hAnsi="Arial" w:cs="Arial"/>
          <w:color w:val="000000"/>
          <w:lang w:val="es-MX" w:eastAsia="en-US"/>
        </w:rPr>
        <w:t>, ya que el mismo cumple todos los requisitos solicitados por la normativa vigente.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color w:val="000000"/>
          <w:lang w:val="es-MX" w:eastAsia="en-US"/>
        </w:rPr>
        <w:t>                                   Por ello:                                                         </w:t>
      </w:r>
    </w:p>
    <w:p w:rsidR="006A1939" w:rsidRPr="006A1939" w:rsidRDefault="006A1939" w:rsidP="006A1939">
      <w:pPr>
        <w:rPr>
          <w:lang w:val="es-MX" w:eastAsia="en-US"/>
        </w:rPr>
      </w:pPr>
    </w:p>
    <w:p w:rsidR="006A1939" w:rsidRPr="006A1939" w:rsidRDefault="006A1939" w:rsidP="006A1939">
      <w:pPr>
        <w:jc w:val="center"/>
        <w:rPr>
          <w:lang w:val="es-MX" w:eastAsia="en-US"/>
        </w:rPr>
      </w:pPr>
      <w:r w:rsidRPr="006A1939">
        <w:rPr>
          <w:rFonts w:ascii="Arial" w:hAnsi="Arial" w:cs="Arial"/>
          <w:b/>
          <w:bCs/>
          <w:color w:val="000000"/>
          <w:lang w:val="es-MX" w:eastAsia="en-US"/>
        </w:rPr>
        <w:t>      EL SECRETARIO DE HACIENDA </w:t>
      </w:r>
    </w:p>
    <w:p w:rsidR="006A1939" w:rsidRPr="006A1939" w:rsidRDefault="006A1939" w:rsidP="006A1939">
      <w:pPr>
        <w:jc w:val="center"/>
        <w:rPr>
          <w:lang w:val="es-MX" w:eastAsia="en-US"/>
        </w:rPr>
      </w:pPr>
      <w:r w:rsidRPr="006A1939">
        <w:rPr>
          <w:rFonts w:ascii="Arial" w:hAnsi="Arial" w:cs="Arial"/>
          <w:b/>
          <w:bCs/>
          <w:color w:val="000000"/>
          <w:lang w:val="es-MX" w:eastAsia="en-US"/>
        </w:rPr>
        <w:t>       RESUELVE:</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1º.-</w:t>
      </w:r>
      <w:r w:rsidRPr="006A1939">
        <w:rPr>
          <w:rFonts w:ascii="Arial" w:hAnsi="Arial" w:cs="Arial"/>
          <w:color w:val="000000"/>
          <w:lang w:val="es-MX" w:eastAsia="en-US"/>
        </w:rPr>
        <w:t xml:space="preserve"> Dese de </w:t>
      </w:r>
      <w:r w:rsidRPr="006A1939">
        <w:rPr>
          <w:rFonts w:ascii="Arial" w:hAnsi="Arial" w:cs="Arial"/>
          <w:b/>
          <w:bCs/>
          <w:color w:val="000000"/>
          <w:lang w:val="es-MX" w:eastAsia="en-US"/>
        </w:rPr>
        <w:t>“ALTA”</w:t>
      </w:r>
      <w:r w:rsidRPr="006A1939">
        <w:rPr>
          <w:rFonts w:ascii="Arial" w:hAnsi="Arial" w:cs="Arial"/>
          <w:color w:val="000000"/>
          <w:lang w:val="es-MX" w:eastAsia="en-US"/>
        </w:rPr>
        <w:t xml:space="preserve"> al comercio de nombre fantasía “</w:t>
      </w:r>
      <w:r w:rsidRPr="006A1939">
        <w:rPr>
          <w:rFonts w:ascii="Arial" w:hAnsi="Arial" w:cs="Arial"/>
          <w:b/>
          <w:bCs/>
          <w:color w:val="000000"/>
          <w:lang w:val="es-MX" w:eastAsia="en-US"/>
        </w:rPr>
        <w:t>QUE POLLO</w:t>
      </w:r>
      <w:r w:rsidRPr="006A1939">
        <w:rPr>
          <w:rFonts w:ascii="Arial" w:hAnsi="Arial" w:cs="Arial"/>
          <w:color w:val="000000"/>
          <w:lang w:val="es-MX" w:eastAsia="en-US"/>
        </w:rPr>
        <w:t xml:space="preserve">” con código de actividad </w:t>
      </w:r>
      <w:r w:rsidRPr="006A1939">
        <w:rPr>
          <w:rFonts w:ascii="Arial" w:hAnsi="Arial" w:cs="Arial"/>
          <w:b/>
          <w:bCs/>
          <w:color w:val="000000"/>
          <w:lang w:val="es-MX" w:eastAsia="en-US"/>
        </w:rPr>
        <w:t>472190 – Venta al por menor de productos alimenticios N.C.P en comercios especializados</w:t>
      </w:r>
      <w:r w:rsidRPr="006A1939">
        <w:rPr>
          <w:rFonts w:ascii="Arial" w:hAnsi="Arial" w:cs="Arial"/>
          <w:color w:val="000000"/>
          <w:lang w:val="es-MX" w:eastAsia="en-US"/>
        </w:rPr>
        <w:t xml:space="preserve">, cuyo titular es la Sra. </w:t>
      </w:r>
      <w:r w:rsidRPr="006A1939">
        <w:rPr>
          <w:rFonts w:ascii="Arial" w:hAnsi="Arial" w:cs="Arial"/>
          <w:b/>
          <w:bCs/>
          <w:color w:val="000000"/>
          <w:lang w:val="es-MX" w:eastAsia="en-US"/>
        </w:rPr>
        <w:t>Díaz Viviana del Carmen, CUIT 27-34214346-1</w:t>
      </w:r>
      <w:r w:rsidRPr="006A1939">
        <w:rPr>
          <w:rFonts w:ascii="Arial" w:hAnsi="Arial" w:cs="Arial"/>
          <w:color w:val="000000"/>
          <w:lang w:val="es-MX" w:eastAsia="en-US"/>
        </w:rPr>
        <w:t xml:space="preserve">, con domicilio comercial en Calle General Paz esquina Aristóbulo del Valle, de la Localidad de Monte Cristo, identificado bajo </w:t>
      </w:r>
      <w:r w:rsidRPr="006A1939">
        <w:rPr>
          <w:rFonts w:ascii="Arial" w:hAnsi="Arial" w:cs="Arial"/>
          <w:b/>
          <w:bCs/>
          <w:color w:val="000000"/>
          <w:lang w:val="es-MX" w:eastAsia="en-US"/>
        </w:rPr>
        <w:t>Número de Inscripción y/o Habilitación Municipal N° 95221</w:t>
      </w:r>
      <w:r w:rsidRPr="006A1939">
        <w:rPr>
          <w:rFonts w:ascii="Arial" w:hAnsi="Arial" w:cs="Arial"/>
          <w:color w:val="000000"/>
          <w:lang w:val="es-MX" w:eastAsia="en-US"/>
        </w:rPr>
        <w:t xml:space="preserve">, a fecha Seis de Junio de dos mil veintidós </w:t>
      </w:r>
      <w:r w:rsidRPr="006A1939">
        <w:rPr>
          <w:rFonts w:ascii="Arial" w:hAnsi="Arial" w:cs="Arial"/>
          <w:b/>
          <w:bCs/>
          <w:color w:val="000000"/>
          <w:lang w:val="es-MX" w:eastAsia="en-US"/>
        </w:rPr>
        <w:t>(02/06/2022).</w:t>
      </w:r>
    </w:p>
    <w:p w:rsidR="006A1939" w:rsidRPr="006A1939" w:rsidRDefault="006A1939" w:rsidP="006A1939">
      <w:pPr>
        <w:rPr>
          <w:lang w:val="es-MX" w:eastAsia="en-US"/>
        </w:rPr>
      </w:pPr>
    </w:p>
    <w:p w:rsidR="006A1939" w:rsidRPr="006A1939" w:rsidRDefault="006A1939" w:rsidP="006A1939">
      <w:pPr>
        <w:jc w:val="both"/>
        <w:rPr>
          <w:lang w:val="es-MX" w:eastAsia="en-US"/>
        </w:rPr>
      </w:pPr>
      <w:r w:rsidRPr="006A1939">
        <w:rPr>
          <w:rFonts w:ascii="Arial" w:hAnsi="Arial" w:cs="Arial"/>
          <w:b/>
          <w:bCs/>
          <w:color w:val="000000"/>
          <w:lang w:val="es-MX" w:eastAsia="en-US"/>
        </w:rPr>
        <w:t>Artículo 2º.-</w:t>
      </w:r>
      <w:r w:rsidRPr="006A1939">
        <w:rPr>
          <w:rFonts w:ascii="Arial" w:hAnsi="Arial" w:cs="Arial"/>
          <w:color w:val="000000"/>
          <w:lang w:val="es-MX" w:eastAsia="en-US"/>
        </w:rPr>
        <w:t xml:space="preserve"> Comuníquese, publíquese, dese al R.M. y archívese.-</w:t>
      </w:r>
    </w:p>
    <w:p w:rsidR="006A1939" w:rsidRPr="006A1939" w:rsidRDefault="006A1939" w:rsidP="006A1939">
      <w:pPr>
        <w:jc w:val="both"/>
        <w:rPr>
          <w:rFonts w:ascii="Arial" w:eastAsia="Arial" w:hAnsi="Arial" w:cs="Arial"/>
          <w:lang w:val="es-MX"/>
        </w:rPr>
      </w:pPr>
    </w:p>
    <w:p w:rsidR="006A1939" w:rsidRDefault="006A1939" w:rsidP="006A1939">
      <w:pPr>
        <w:jc w:val="both"/>
        <w:rPr>
          <w:rFonts w:ascii="Arial" w:eastAsia="Arial" w:hAnsi="Arial" w:cs="Arial"/>
        </w:rPr>
      </w:pPr>
      <w:r w:rsidRPr="00F51C6D">
        <w:rPr>
          <w:rFonts w:ascii="Arial" w:eastAsia="Arial" w:hAnsi="Arial" w:cs="Arial"/>
        </w:rPr>
        <w:t>Cr. Exequiel Pereyra, Secretario de Haciend</w:t>
      </w:r>
      <w:r>
        <w:rPr>
          <w:rFonts w:ascii="Arial" w:eastAsia="Arial" w:hAnsi="Arial" w:cs="Arial"/>
        </w:rPr>
        <w:t>a</w:t>
      </w:r>
    </w:p>
    <w:p w:rsidR="00EA21C7" w:rsidRPr="00F51C6D" w:rsidRDefault="003C0FD6">
      <w:pPr>
        <w:pStyle w:val="Ttulo1"/>
        <w:pBdr>
          <w:bottom w:val="single" w:sz="4" w:space="1" w:color="000000"/>
        </w:pBdr>
        <w:rPr>
          <w:rFonts w:ascii="Arial" w:eastAsia="Arial" w:hAnsi="Arial" w:cs="Arial"/>
          <w:color w:val="279E94"/>
          <w:sz w:val="24"/>
          <w:szCs w:val="24"/>
        </w:rPr>
      </w:pPr>
      <w:bookmarkStart w:id="45" w:name="_Toc119310151"/>
      <w:r w:rsidRPr="00F51C6D">
        <w:rPr>
          <w:rFonts w:ascii="Arial" w:eastAsia="Arial" w:hAnsi="Arial" w:cs="Arial"/>
          <w:b/>
          <w:color w:val="279E94"/>
          <w:sz w:val="48"/>
          <w:szCs w:val="48"/>
        </w:rPr>
        <w:t>CONCEJO DELIBERANTE</w:t>
      </w:r>
      <w:bookmarkEnd w:id="45"/>
    </w:p>
    <w:p w:rsidR="00B24AB9" w:rsidRPr="00F51C6D" w:rsidRDefault="00B24AB9" w:rsidP="00B24AB9">
      <w:pPr>
        <w:pStyle w:val="Ttulo2"/>
        <w:rPr>
          <w:rFonts w:ascii="Arial" w:eastAsia="Arial" w:hAnsi="Arial" w:cs="Arial"/>
          <w:b/>
          <w:color w:val="279E94"/>
        </w:rPr>
      </w:pPr>
      <w:bookmarkStart w:id="46" w:name="_Toc119310152"/>
      <w:r w:rsidRPr="00F51C6D">
        <w:rPr>
          <w:rFonts w:ascii="Arial" w:eastAsia="Arial" w:hAnsi="Arial" w:cs="Arial"/>
          <w:b/>
          <w:color w:val="279E94"/>
        </w:rPr>
        <w:t xml:space="preserve">Ordenanza N° </w:t>
      </w:r>
      <w:r w:rsidR="00775A7C">
        <w:rPr>
          <w:rFonts w:ascii="Arial" w:eastAsia="Arial" w:hAnsi="Arial" w:cs="Arial"/>
          <w:b/>
          <w:color w:val="279E94"/>
        </w:rPr>
        <w:t>1394</w:t>
      </w:r>
      <w:bookmarkEnd w:id="46"/>
    </w:p>
    <w:p w:rsidR="00B24AB9" w:rsidRPr="00F51C6D" w:rsidRDefault="00B24AB9" w:rsidP="00B24AB9">
      <w:pPr>
        <w:jc w:val="right"/>
        <w:rPr>
          <w:rFonts w:ascii="Arial" w:eastAsia="Arial" w:hAnsi="Arial" w:cs="Arial"/>
        </w:rPr>
      </w:pPr>
      <w:r w:rsidRPr="00F51C6D">
        <w:rPr>
          <w:rFonts w:ascii="Arial" w:eastAsia="Arial" w:hAnsi="Arial" w:cs="Arial"/>
        </w:rPr>
        <w:t xml:space="preserve">Promulgada: Monte Cristo, </w:t>
      </w:r>
      <w:r w:rsidR="00775A7C">
        <w:rPr>
          <w:rFonts w:ascii="Arial" w:eastAsia="Arial" w:hAnsi="Arial" w:cs="Arial"/>
        </w:rPr>
        <w:t>11</w:t>
      </w:r>
      <w:r w:rsidRPr="00F51C6D">
        <w:rPr>
          <w:rFonts w:ascii="Arial" w:eastAsia="Arial" w:hAnsi="Arial" w:cs="Arial"/>
        </w:rPr>
        <w:t xml:space="preserve"> de </w:t>
      </w:r>
      <w:r w:rsidR="00775A7C">
        <w:rPr>
          <w:rFonts w:ascii="Arial" w:eastAsia="Arial" w:hAnsi="Arial" w:cs="Arial"/>
        </w:rPr>
        <w:t>Mayo</w:t>
      </w:r>
      <w:r w:rsidRPr="00F51C6D">
        <w:rPr>
          <w:rFonts w:ascii="Arial" w:eastAsia="Arial" w:hAnsi="Arial" w:cs="Arial"/>
        </w:rPr>
        <w:t xml:space="preserve"> de 2022.-</w:t>
      </w:r>
    </w:p>
    <w:p w:rsidR="00B24AB9" w:rsidRDefault="00B24AB9" w:rsidP="00B24AB9">
      <w:pPr>
        <w:jc w:val="right"/>
        <w:rPr>
          <w:rFonts w:ascii="Arial" w:eastAsia="Arial" w:hAnsi="Arial" w:cs="Arial"/>
        </w:rPr>
      </w:pPr>
      <w:r w:rsidRPr="00F51C6D">
        <w:rPr>
          <w:rFonts w:ascii="Arial" w:eastAsia="Arial" w:hAnsi="Arial" w:cs="Arial"/>
        </w:rPr>
        <w:t xml:space="preserve">Publicada: </w:t>
      </w:r>
      <w:r w:rsidR="0071254A">
        <w:rPr>
          <w:rFonts w:ascii="Arial" w:eastAsia="Arial" w:hAnsi="Arial" w:cs="Arial"/>
        </w:rPr>
        <w:t>19</w:t>
      </w:r>
      <w:r w:rsidRPr="00F51C6D">
        <w:rPr>
          <w:rFonts w:ascii="Arial" w:eastAsia="Arial" w:hAnsi="Arial" w:cs="Arial"/>
        </w:rPr>
        <w:t xml:space="preserve"> de </w:t>
      </w:r>
      <w:r w:rsidR="00775A7C">
        <w:rPr>
          <w:rFonts w:ascii="Arial" w:eastAsia="Arial" w:hAnsi="Arial" w:cs="Arial"/>
        </w:rPr>
        <w:t>Mayo</w:t>
      </w:r>
      <w:r w:rsidRPr="00F51C6D">
        <w:rPr>
          <w:rFonts w:ascii="Arial" w:eastAsia="Arial" w:hAnsi="Arial" w:cs="Arial"/>
        </w:rPr>
        <w:t xml:space="preserve"> de 2022. Boletín Oficial.-</w:t>
      </w:r>
    </w:p>
    <w:p w:rsidR="00B24AB9" w:rsidRPr="00B24AB9" w:rsidRDefault="00B24AB9" w:rsidP="00B24AB9">
      <w:pPr>
        <w:jc w:val="right"/>
        <w:rPr>
          <w:rFonts w:ascii="Arial" w:eastAsia="Arial" w:hAnsi="Arial" w:cs="Arial"/>
        </w:rPr>
      </w:pPr>
    </w:p>
    <w:p w:rsidR="00775A7C" w:rsidRPr="001911F2" w:rsidRDefault="00775A7C" w:rsidP="00775A7C">
      <w:pPr>
        <w:shd w:val="clear" w:color="auto" w:fill="FFFFFF"/>
        <w:ind w:firstLine="708"/>
        <w:jc w:val="both"/>
        <w:rPr>
          <w:rFonts w:ascii="Arial" w:hAnsi="Arial" w:cs="Arial"/>
          <w:lang w:val="es-MX" w:eastAsia="en-US"/>
        </w:rPr>
      </w:pPr>
      <w:r w:rsidRPr="001911F2">
        <w:rPr>
          <w:rFonts w:ascii="Arial" w:hAnsi="Arial" w:cs="Arial"/>
          <w:b/>
          <w:bCs/>
          <w:color w:val="000000"/>
          <w:u w:val="single"/>
          <w:lang w:val="es-MX" w:eastAsia="en-US"/>
        </w:rPr>
        <w:t>VISTO</w:t>
      </w:r>
      <w:r w:rsidRPr="001911F2">
        <w:rPr>
          <w:rFonts w:ascii="Arial" w:hAnsi="Arial" w:cs="Arial"/>
          <w:b/>
          <w:bCs/>
          <w:color w:val="000000"/>
          <w:lang w:val="es-MX" w:eastAsia="en-US"/>
        </w:rPr>
        <w:t>:</w:t>
      </w:r>
    </w:p>
    <w:p w:rsidR="00775A7C" w:rsidRPr="001911F2" w:rsidRDefault="00775A7C" w:rsidP="00775A7C">
      <w:pPr>
        <w:jc w:val="both"/>
        <w:rPr>
          <w:rFonts w:ascii="Arial" w:hAnsi="Arial" w:cs="Arial"/>
          <w:lang w:val="es-MX" w:eastAsia="en-US"/>
        </w:rPr>
      </w:pPr>
      <w:r w:rsidRPr="001911F2">
        <w:rPr>
          <w:rFonts w:ascii="Arial" w:hAnsi="Arial" w:cs="Arial"/>
          <w:color w:val="000000"/>
          <w:lang w:val="es-MX" w:eastAsia="en-US"/>
        </w:rPr>
        <w:t> </w:t>
      </w:r>
      <w:r w:rsidRPr="001911F2">
        <w:rPr>
          <w:rFonts w:ascii="Arial" w:hAnsi="Arial" w:cs="Arial"/>
          <w:color w:val="000000"/>
          <w:lang w:val="es-MX" w:eastAsia="en-US"/>
        </w:rPr>
        <w:tab/>
        <w:t>El Convenio suscripto entre la Municipalidad de Monte Cristo con la Empresa “DARNE S.A.”, CUIT Nº 30–61378740/9, y</w:t>
      </w:r>
    </w:p>
    <w:p w:rsidR="00775A7C" w:rsidRPr="001911F2" w:rsidRDefault="00775A7C" w:rsidP="00775A7C">
      <w:pPr>
        <w:rPr>
          <w:rFonts w:ascii="Arial" w:hAnsi="Arial" w:cs="Arial"/>
          <w:lang w:val="es-MX" w:eastAsia="en-US"/>
        </w:rPr>
      </w:pPr>
    </w:p>
    <w:p w:rsidR="00775A7C" w:rsidRPr="001911F2" w:rsidRDefault="00775A7C" w:rsidP="00775A7C">
      <w:pPr>
        <w:shd w:val="clear" w:color="auto" w:fill="FFFFFF"/>
        <w:ind w:firstLine="708"/>
        <w:jc w:val="both"/>
        <w:rPr>
          <w:rFonts w:ascii="Arial" w:hAnsi="Arial" w:cs="Arial"/>
          <w:lang w:val="es-MX" w:eastAsia="en-US"/>
        </w:rPr>
      </w:pPr>
      <w:r w:rsidRPr="001911F2">
        <w:rPr>
          <w:rFonts w:ascii="Arial" w:hAnsi="Arial" w:cs="Arial"/>
          <w:b/>
          <w:bCs/>
          <w:color w:val="000000"/>
          <w:u w:val="single"/>
          <w:lang w:val="es-MX" w:eastAsia="en-US"/>
        </w:rPr>
        <w:t>CONSIDERANDO</w:t>
      </w:r>
      <w:r w:rsidRPr="001911F2">
        <w:rPr>
          <w:rFonts w:ascii="Arial" w:hAnsi="Arial" w:cs="Arial"/>
          <w:b/>
          <w:bCs/>
          <w:color w:val="000000"/>
          <w:lang w:val="es-MX" w:eastAsia="en-US"/>
        </w:rPr>
        <w:t>:</w:t>
      </w:r>
    </w:p>
    <w:p w:rsidR="00775A7C" w:rsidRPr="001911F2" w:rsidRDefault="00775A7C" w:rsidP="00775A7C">
      <w:pPr>
        <w:spacing w:after="160"/>
        <w:ind w:firstLine="708"/>
        <w:jc w:val="both"/>
        <w:rPr>
          <w:rFonts w:ascii="Arial" w:hAnsi="Arial" w:cs="Arial"/>
          <w:lang w:val="es-MX" w:eastAsia="en-US"/>
        </w:rPr>
      </w:pPr>
      <w:r w:rsidRPr="001911F2">
        <w:rPr>
          <w:rFonts w:ascii="Arial" w:hAnsi="Arial" w:cs="Arial"/>
          <w:color w:val="000000"/>
          <w:lang w:val="es-MX" w:eastAsia="en-US"/>
        </w:rPr>
        <w:t xml:space="preserve"> Que con fecha 26/04/2022 se ha suscripto Convenio entre esta Municipalidad y la la Empresa “DARNE S.A.”, CUIT Nº 30–61378740/9, por el cual ésta última hará uso de la facultad de efectuar </w:t>
      </w:r>
      <w:r w:rsidRPr="001911F2">
        <w:rPr>
          <w:rFonts w:ascii="Arial" w:hAnsi="Arial" w:cs="Arial"/>
          <w:color w:val="000000"/>
          <w:lang w:val="es-MX" w:eastAsia="en-US"/>
        </w:rPr>
        <w:lastRenderedPageBreak/>
        <w:t>con sus propios recursos una perforación para suministro de agua al loteo proyecto en inmueble de su propiedad ubicado en la zona sureste de esta Localidad, según Plano de Mensura y Loteo presentado ante esta Municipalidad y que fuera visado por Ordenanza N° 1378/2022.</w:t>
      </w:r>
    </w:p>
    <w:p w:rsidR="00775A7C" w:rsidRPr="001911F2" w:rsidRDefault="00775A7C" w:rsidP="00775A7C">
      <w:pPr>
        <w:spacing w:after="160"/>
        <w:ind w:firstLine="708"/>
        <w:jc w:val="both"/>
        <w:rPr>
          <w:rFonts w:ascii="Arial" w:hAnsi="Arial" w:cs="Arial"/>
          <w:lang w:val="es-MX" w:eastAsia="en-US"/>
        </w:rPr>
      </w:pPr>
      <w:r w:rsidRPr="001911F2">
        <w:rPr>
          <w:rFonts w:ascii="Arial" w:hAnsi="Arial" w:cs="Arial"/>
          <w:color w:val="000000"/>
          <w:lang w:val="es-MX" w:eastAsia="en-US"/>
        </w:rPr>
        <w:t>Que, con relación a la</w:t>
      </w:r>
      <w:r w:rsidRPr="001911F2">
        <w:rPr>
          <w:rFonts w:ascii="Arial" w:hAnsi="Arial" w:cs="Arial"/>
          <w:b/>
          <w:bCs/>
          <w:color w:val="000000"/>
          <w:lang w:val="es-MX" w:eastAsia="en-US"/>
        </w:rPr>
        <w:t xml:space="preserve"> </w:t>
      </w:r>
      <w:r w:rsidRPr="001911F2">
        <w:rPr>
          <w:rFonts w:ascii="Arial" w:hAnsi="Arial" w:cs="Arial"/>
          <w:color w:val="000000"/>
          <w:lang w:val="es-MX" w:eastAsia="en-US"/>
        </w:rPr>
        <w:t>normativa vigente en la materia, -Ordenanza Nº 1373/2021 -, en su título Titulo XII, Capítulo II “Suministro de agua corriente – Factibilidad para nuevos loteos”, establece que para casos similares al aquí descripto y siempre y cuando el propietario del futuro loteo lo crea conveniente para sus intereses, pueda solicitar la Factibilidad de Agua efectuando a su costa y cargo una perforación en un inmueble de su propiedad para que suministre agua a dicha urbanización. Esa perforación debe, posteriormente, ser donada a la Municipalidad de Monte Cristo.</w:t>
      </w:r>
    </w:p>
    <w:p w:rsidR="00775A7C" w:rsidRPr="001911F2" w:rsidRDefault="00775A7C" w:rsidP="00775A7C">
      <w:pPr>
        <w:spacing w:after="160"/>
        <w:ind w:firstLine="708"/>
        <w:jc w:val="both"/>
        <w:rPr>
          <w:rFonts w:ascii="Arial" w:hAnsi="Arial" w:cs="Arial"/>
          <w:lang w:val="es-MX" w:eastAsia="en-US"/>
        </w:rPr>
      </w:pPr>
      <w:r w:rsidRPr="001911F2">
        <w:rPr>
          <w:rFonts w:ascii="Arial" w:hAnsi="Arial" w:cs="Arial"/>
          <w:color w:val="000000"/>
          <w:lang w:val="es-MX" w:eastAsia="en-US"/>
        </w:rPr>
        <w:t>Que la Empresa DARNE SA, a fin de obtener la Factibilidad de Agua para su futuro loteo, se obliga en dicho convenio a solventar en forma exclusiva la totalidad de los gastos que por cualquier concepto sea necesario abonar a fin de la construcción de una perforación de pozo para la obtención de agua subterránea con sus respectivas cañerías instaladas, la adquisición e instalación de las correspondientes bombas y sus conexiones a la red del nuevo loteo, la construcción de su cisterna de almacenaje y sala de comandos, y luego ser entregada  a la Municipalidad.</w:t>
      </w:r>
      <w:r w:rsidRPr="001911F2">
        <w:rPr>
          <w:rFonts w:ascii="Arial" w:hAnsi="Arial" w:cs="Arial"/>
          <w:color w:val="000000"/>
          <w:lang w:val="es-MX" w:eastAsia="en-US"/>
        </w:rPr>
        <w:tab/>
      </w:r>
    </w:p>
    <w:p w:rsidR="00775A7C" w:rsidRPr="001911F2" w:rsidRDefault="00775A7C" w:rsidP="00775A7C">
      <w:pPr>
        <w:spacing w:after="160"/>
        <w:ind w:firstLine="708"/>
        <w:jc w:val="both"/>
        <w:rPr>
          <w:rFonts w:ascii="Arial" w:hAnsi="Arial" w:cs="Arial"/>
          <w:lang w:val="es-MX" w:eastAsia="en-US"/>
        </w:rPr>
      </w:pPr>
      <w:r w:rsidRPr="001911F2">
        <w:rPr>
          <w:rFonts w:ascii="Arial" w:hAnsi="Arial" w:cs="Arial"/>
          <w:color w:val="000000"/>
          <w:lang w:val="es-MX" w:eastAsia="en-US"/>
        </w:rPr>
        <w:t>Que, asimismo, con fecha 26/04/2022 la Empresa DARNE SA efectuó ante esta Municipalidad formal oferta de donación de calles públicas, espacio privado municipal y espacios verdes.</w:t>
      </w:r>
    </w:p>
    <w:p w:rsidR="00775A7C" w:rsidRPr="001911F2" w:rsidRDefault="00775A7C" w:rsidP="00775A7C">
      <w:pPr>
        <w:jc w:val="both"/>
        <w:rPr>
          <w:rFonts w:ascii="Arial" w:hAnsi="Arial" w:cs="Arial"/>
          <w:lang w:val="es-MX" w:eastAsia="en-US"/>
        </w:rPr>
      </w:pPr>
      <w:r w:rsidRPr="001911F2">
        <w:rPr>
          <w:rFonts w:ascii="Arial" w:hAnsi="Arial" w:cs="Arial"/>
          <w:color w:val="000000"/>
          <w:lang w:val="es-MX" w:eastAsia="en-US"/>
        </w:rPr>
        <w:t xml:space="preserve">Por ello, </w:t>
      </w:r>
      <w:r w:rsidRPr="001911F2">
        <w:rPr>
          <w:rFonts w:ascii="Arial" w:hAnsi="Arial" w:cs="Arial"/>
          <w:color w:val="000000"/>
          <w:lang w:val="es-MX" w:eastAsia="en-US"/>
        </w:rPr>
        <w:tab/>
      </w:r>
    </w:p>
    <w:p w:rsidR="00775A7C" w:rsidRPr="001911F2" w:rsidRDefault="00775A7C" w:rsidP="00775A7C">
      <w:pPr>
        <w:spacing w:after="240"/>
        <w:jc w:val="center"/>
        <w:rPr>
          <w:rFonts w:ascii="Arial" w:hAnsi="Arial" w:cs="Arial"/>
          <w:lang w:val="es-MX" w:eastAsia="en-US"/>
        </w:rPr>
      </w:pPr>
      <w:r w:rsidRPr="001911F2">
        <w:rPr>
          <w:rFonts w:ascii="Arial" w:hAnsi="Arial" w:cs="Arial"/>
          <w:lang w:val="es-MX" w:eastAsia="en-US"/>
        </w:rPr>
        <w:br/>
      </w:r>
      <w:r w:rsidRPr="001911F2">
        <w:rPr>
          <w:rFonts w:ascii="Arial" w:hAnsi="Arial" w:cs="Arial"/>
          <w:b/>
          <w:bCs/>
          <w:color w:val="000000"/>
          <w:lang w:val="es-MX" w:eastAsia="en-US"/>
        </w:rPr>
        <w:t>EL CONCEJO DELIBERANTE DE LA MUNICIPALIDAD DE MONTE CRISTO SANCIONA CON FUERZA DE ORDENANZA N° </w:t>
      </w:r>
    </w:p>
    <w:p w:rsidR="00775A7C" w:rsidRPr="001911F2" w:rsidRDefault="00775A7C" w:rsidP="00775A7C">
      <w:pPr>
        <w:jc w:val="both"/>
        <w:rPr>
          <w:rFonts w:ascii="Arial" w:hAnsi="Arial" w:cs="Arial"/>
          <w:lang w:val="es-MX" w:eastAsia="en-US"/>
        </w:rPr>
      </w:pPr>
      <w:r w:rsidRPr="001911F2">
        <w:rPr>
          <w:rFonts w:ascii="Arial" w:hAnsi="Arial" w:cs="Arial"/>
          <w:b/>
          <w:bCs/>
          <w:color w:val="000000"/>
          <w:u w:val="single"/>
          <w:lang w:val="es-MX" w:eastAsia="en-US"/>
        </w:rPr>
        <w:t>Artículo 1°</w:t>
      </w:r>
      <w:r w:rsidRPr="001911F2">
        <w:rPr>
          <w:rFonts w:ascii="Arial" w:hAnsi="Arial" w:cs="Arial"/>
          <w:b/>
          <w:bCs/>
          <w:color w:val="000000"/>
          <w:lang w:val="es-MX" w:eastAsia="en-US"/>
        </w:rPr>
        <w:t>:</w:t>
      </w:r>
      <w:r w:rsidRPr="001911F2">
        <w:rPr>
          <w:rFonts w:ascii="Arial" w:hAnsi="Arial" w:cs="Arial"/>
          <w:color w:val="000000"/>
          <w:lang w:val="es-MX" w:eastAsia="en-US"/>
        </w:rPr>
        <w:t xml:space="preserve"> </w:t>
      </w:r>
      <w:r w:rsidRPr="001911F2">
        <w:rPr>
          <w:rFonts w:ascii="Arial" w:hAnsi="Arial" w:cs="Arial"/>
          <w:b/>
          <w:bCs/>
          <w:color w:val="000000"/>
          <w:lang w:val="es-MX" w:eastAsia="en-US"/>
        </w:rPr>
        <w:t xml:space="preserve">RATIFÍQUESE </w:t>
      </w:r>
      <w:r w:rsidRPr="001911F2">
        <w:rPr>
          <w:rFonts w:ascii="Arial" w:hAnsi="Arial" w:cs="Arial"/>
          <w:color w:val="000000"/>
          <w:lang w:val="es-MX" w:eastAsia="en-US"/>
        </w:rPr>
        <w:t>en todos sus términos el Convenio celebrado con fecha 26/04/2022 entre la Municipalidad de Monte Cristo con la Empresa “DARNE S.A.”, CUIT Nº 30–61378740/9, el que obra como Anexo I de la presente Ordenanza formando parte íntegro de ésta. </w:t>
      </w:r>
    </w:p>
    <w:p w:rsidR="00775A7C" w:rsidRPr="001911F2" w:rsidRDefault="00775A7C" w:rsidP="00775A7C">
      <w:pPr>
        <w:rPr>
          <w:rFonts w:ascii="Arial" w:hAnsi="Arial" w:cs="Arial"/>
          <w:lang w:val="es-MX" w:eastAsia="en-US"/>
        </w:rPr>
      </w:pPr>
    </w:p>
    <w:p w:rsidR="00775A7C" w:rsidRPr="001911F2" w:rsidRDefault="00775A7C" w:rsidP="00775A7C">
      <w:pPr>
        <w:jc w:val="both"/>
        <w:rPr>
          <w:rFonts w:ascii="Arial" w:hAnsi="Arial" w:cs="Arial"/>
          <w:lang w:val="es-MX" w:eastAsia="en-US"/>
        </w:rPr>
      </w:pPr>
      <w:r w:rsidRPr="001911F2">
        <w:rPr>
          <w:rFonts w:ascii="Arial" w:hAnsi="Arial" w:cs="Arial"/>
          <w:b/>
          <w:bCs/>
          <w:color w:val="000000"/>
          <w:u w:val="single"/>
          <w:lang w:val="es-MX" w:eastAsia="en-US"/>
        </w:rPr>
        <w:t>Artículo 2°:</w:t>
      </w:r>
      <w:r w:rsidRPr="001911F2">
        <w:rPr>
          <w:rFonts w:ascii="Arial" w:hAnsi="Arial" w:cs="Arial"/>
          <w:b/>
          <w:bCs/>
          <w:color w:val="000000"/>
          <w:lang w:val="es-MX" w:eastAsia="en-US"/>
        </w:rPr>
        <w:t xml:space="preserve"> ACÉPTESE </w:t>
      </w:r>
      <w:r w:rsidRPr="001911F2">
        <w:rPr>
          <w:rFonts w:ascii="Arial" w:hAnsi="Arial" w:cs="Arial"/>
          <w:color w:val="000000"/>
          <w:lang w:val="es-MX" w:eastAsia="en-US"/>
        </w:rPr>
        <w:t>la Donación de Calles Publicas, Espacio Privado Municipal y Espacios Verdes efectuado por la Empresa DARNE SA - CUIT Nº 30–61378740/9 -, efectuada mediante Acta de fecha 26/04/2022, el que obra como Anexo II de la presente Ordenanza formando parte íntegro de ésta. </w:t>
      </w:r>
    </w:p>
    <w:p w:rsidR="00775A7C" w:rsidRPr="001911F2" w:rsidRDefault="00775A7C" w:rsidP="00775A7C">
      <w:pPr>
        <w:rPr>
          <w:rFonts w:ascii="Arial" w:hAnsi="Arial" w:cs="Arial"/>
          <w:lang w:val="es-MX" w:eastAsia="en-US"/>
        </w:rPr>
      </w:pPr>
    </w:p>
    <w:p w:rsidR="00775A7C" w:rsidRPr="001911F2" w:rsidRDefault="00775A7C" w:rsidP="00775A7C">
      <w:pPr>
        <w:jc w:val="both"/>
        <w:rPr>
          <w:rFonts w:ascii="Arial" w:hAnsi="Arial" w:cs="Arial"/>
          <w:lang w:val="es-MX" w:eastAsia="en-US"/>
        </w:rPr>
      </w:pPr>
      <w:r w:rsidRPr="001911F2">
        <w:rPr>
          <w:rFonts w:ascii="Arial" w:hAnsi="Arial" w:cs="Arial"/>
          <w:b/>
          <w:bCs/>
          <w:color w:val="000000"/>
          <w:u w:val="single"/>
          <w:lang w:val="es-MX" w:eastAsia="en-US"/>
        </w:rPr>
        <w:t>Artículo 3°:</w:t>
      </w:r>
      <w:r w:rsidRPr="001911F2">
        <w:rPr>
          <w:rFonts w:ascii="Arial" w:hAnsi="Arial" w:cs="Arial"/>
          <w:b/>
          <w:bCs/>
          <w:color w:val="000000"/>
          <w:lang w:val="es-MX" w:eastAsia="en-US"/>
        </w:rPr>
        <w:t xml:space="preserve"> COMUNÍQUESE</w:t>
      </w:r>
      <w:r w:rsidRPr="001911F2">
        <w:rPr>
          <w:rFonts w:ascii="Arial" w:hAnsi="Arial" w:cs="Arial"/>
          <w:color w:val="000000"/>
          <w:lang w:val="es-MX" w:eastAsia="en-US"/>
        </w:rPr>
        <w:t>, Promúlguese, Publíquese, Dese al Registro Municipal y Archívese.</w:t>
      </w:r>
    </w:p>
    <w:p w:rsidR="00775A7C" w:rsidRPr="001911F2" w:rsidRDefault="00775A7C" w:rsidP="00775A7C">
      <w:pPr>
        <w:rPr>
          <w:rFonts w:ascii="Arial" w:hAnsi="Arial" w:cs="Arial"/>
          <w:lang w:val="es-MX" w:eastAsia="en-US"/>
        </w:rPr>
      </w:pPr>
    </w:p>
    <w:p w:rsidR="00775A7C" w:rsidRPr="001911F2" w:rsidRDefault="00775A7C" w:rsidP="00775A7C">
      <w:pPr>
        <w:spacing w:after="160"/>
        <w:jc w:val="both"/>
        <w:rPr>
          <w:rFonts w:ascii="Arial" w:hAnsi="Arial" w:cs="Arial"/>
          <w:lang w:val="es-MX" w:eastAsia="en-US"/>
        </w:rPr>
      </w:pPr>
      <w:r w:rsidRPr="001911F2">
        <w:rPr>
          <w:rFonts w:ascii="Arial" w:hAnsi="Arial" w:cs="Arial"/>
          <w:i/>
          <w:iCs/>
          <w:color w:val="000000"/>
          <w:sz w:val="20"/>
          <w:szCs w:val="20"/>
          <w:lang w:val="es-MX" w:eastAsia="en-US"/>
        </w:rPr>
        <w:t>DADO EN LA SALA DE SESIONES DEL CONCEJO DELIBERANTE DE MONTE CRISTO A LOS 11 DIAS DEL MES DE MAYO DEL AÑO DOS MIL VEINTIDOS.- </w:t>
      </w:r>
    </w:p>
    <w:tbl>
      <w:tblPr>
        <w:tblW w:w="0" w:type="auto"/>
        <w:tblCellMar>
          <w:top w:w="15" w:type="dxa"/>
          <w:left w:w="15" w:type="dxa"/>
          <w:bottom w:w="15" w:type="dxa"/>
          <w:right w:w="15" w:type="dxa"/>
        </w:tblCellMar>
        <w:tblLook w:val="04A0" w:firstRow="1" w:lastRow="0" w:firstColumn="1" w:lastColumn="0" w:noHBand="0" w:noVBand="1"/>
      </w:tblPr>
      <w:tblGrid>
        <w:gridCol w:w="3083"/>
        <w:gridCol w:w="1079"/>
        <w:gridCol w:w="1742"/>
        <w:gridCol w:w="2024"/>
      </w:tblGrid>
      <w:tr w:rsidR="00775A7C" w:rsidRPr="00775A7C" w:rsidTr="00775A7C">
        <w:tc>
          <w:tcPr>
            <w:tcW w:w="0" w:type="auto"/>
            <w:tcMar>
              <w:top w:w="0" w:type="dxa"/>
              <w:left w:w="70" w:type="dxa"/>
              <w:bottom w:w="0" w:type="dxa"/>
              <w:right w:w="70" w:type="dxa"/>
            </w:tcMar>
            <w:hideMark/>
          </w:tcPr>
          <w:p w:rsidR="00775A7C" w:rsidRPr="001911F2" w:rsidRDefault="00775A7C" w:rsidP="00775A7C">
            <w:pPr>
              <w:rPr>
                <w:rFonts w:ascii="Arial" w:hAnsi="Arial" w:cs="Arial"/>
                <w:lang w:val="es-MX" w:eastAsia="en-US"/>
              </w:rPr>
            </w:pPr>
          </w:p>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FIRMADA:</w:t>
            </w:r>
          </w:p>
        </w:tc>
        <w:tc>
          <w:tcPr>
            <w:tcW w:w="0" w:type="auto"/>
            <w:gridSpan w:val="2"/>
            <w:tcMar>
              <w:top w:w="0" w:type="dxa"/>
              <w:left w:w="70" w:type="dxa"/>
              <w:bottom w:w="0" w:type="dxa"/>
              <w:right w:w="70" w:type="dxa"/>
            </w:tcMar>
            <w:hideMark/>
          </w:tcPr>
          <w:p w:rsidR="00775A7C" w:rsidRPr="00775A7C" w:rsidRDefault="00775A7C" w:rsidP="00775A7C">
            <w:pPr>
              <w:rPr>
                <w:rFonts w:ascii="Arial" w:hAnsi="Arial" w:cs="Arial"/>
                <w:lang w:val="en-US" w:eastAsia="en-US"/>
              </w:rPr>
            </w:pPr>
          </w:p>
          <w:p w:rsidR="00775A7C" w:rsidRPr="00775A7C" w:rsidRDefault="00775A7C" w:rsidP="00775A7C">
            <w:pPr>
              <w:spacing w:after="160"/>
              <w:rPr>
                <w:rFonts w:ascii="Arial" w:hAnsi="Arial" w:cs="Arial"/>
                <w:lang w:val="en-US" w:eastAsia="en-US"/>
              </w:rPr>
            </w:pPr>
            <w:r w:rsidRPr="00775A7C">
              <w:rPr>
                <w:rFonts w:ascii="Arial" w:hAnsi="Arial" w:cs="Arial"/>
                <w:b/>
                <w:bCs/>
                <w:color w:val="000000"/>
                <w:lang w:val="en-US" w:eastAsia="en-US"/>
              </w:rPr>
              <w:t>Noelia RINERO</w:t>
            </w:r>
          </w:p>
        </w:tc>
        <w:tc>
          <w:tcPr>
            <w:tcW w:w="0" w:type="auto"/>
            <w:tcMar>
              <w:top w:w="0" w:type="dxa"/>
              <w:left w:w="70" w:type="dxa"/>
              <w:bottom w:w="0" w:type="dxa"/>
              <w:right w:w="70" w:type="dxa"/>
            </w:tcMar>
            <w:hideMark/>
          </w:tcPr>
          <w:p w:rsidR="00775A7C" w:rsidRPr="00775A7C" w:rsidRDefault="00775A7C" w:rsidP="00775A7C">
            <w:pPr>
              <w:rPr>
                <w:rFonts w:ascii="Arial" w:hAnsi="Arial" w:cs="Arial"/>
                <w:lang w:val="en-US" w:eastAsia="en-US"/>
              </w:rPr>
            </w:pPr>
          </w:p>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(Presidente)</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Nº  1.394</w:t>
            </w:r>
          </w:p>
        </w:tc>
        <w:tc>
          <w:tcPr>
            <w:tcW w:w="0" w:type="auto"/>
            <w:gridSpan w:val="2"/>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b/>
                <w:bCs/>
                <w:color w:val="000000"/>
                <w:lang w:val="en-US" w:eastAsia="en-US"/>
              </w:rPr>
              <w:t>Luis CALVI</w:t>
            </w:r>
          </w:p>
        </w:t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Vicepresidente 1°</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 </w:t>
            </w:r>
          </w:p>
        </w:tc>
        <w:tc>
          <w:tcPr>
            <w:tcW w:w="0" w:type="auto"/>
            <w:gridSpan w:val="2"/>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b/>
                <w:bCs/>
                <w:color w:val="000000"/>
                <w:lang w:val="en-US" w:eastAsia="en-US"/>
              </w:rPr>
              <w:t>PUCHETA María Julieta</w:t>
            </w:r>
          </w:p>
        </w:t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Concejal</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rPr>
                <w:rFonts w:ascii="Arial" w:hAnsi="Arial" w:cs="Arial"/>
                <w:lang w:val="en-US" w:eastAsia="en-US"/>
              </w:rPr>
            </w:pPr>
          </w:p>
        </w:tc>
        <w:tc>
          <w:tcPr>
            <w:tcW w:w="0" w:type="auto"/>
            <w:gridSpan w:val="2"/>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b/>
                <w:bCs/>
                <w:color w:val="000000"/>
                <w:lang w:val="en-US" w:eastAsia="en-US"/>
              </w:rPr>
              <w:t>GONZALEZ Ismael</w:t>
            </w:r>
          </w:p>
        </w:t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Concejal</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rPr>
                <w:rFonts w:ascii="Arial" w:hAnsi="Arial" w:cs="Arial"/>
                <w:lang w:val="en-US" w:eastAsia="en-US"/>
              </w:rPr>
            </w:pPr>
          </w:p>
        </w:tc>
        <w:tc>
          <w:tcPr>
            <w:tcW w:w="0" w:type="auto"/>
            <w:gridSpan w:val="2"/>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b/>
                <w:bCs/>
                <w:color w:val="000000"/>
                <w:lang w:val="en-US" w:eastAsia="en-US"/>
              </w:rPr>
              <w:t>ALVAREZ Claudia Itati </w:t>
            </w:r>
          </w:p>
        </w:t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Concejal</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rPr>
                <w:rFonts w:ascii="Arial" w:hAnsi="Arial" w:cs="Arial"/>
                <w:lang w:val="en-US" w:eastAsia="en-US"/>
              </w:rPr>
            </w:pPr>
          </w:p>
        </w:tc>
        <w:tc>
          <w:tcPr>
            <w:tcW w:w="0" w:type="auto"/>
            <w:gridSpan w:val="2"/>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b/>
                <w:bCs/>
                <w:color w:val="000000"/>
                <w:lang w:val="en-US" w:eastAsia="en-US"/>
              </w:rPr>
              <w:t>CELI Ariel Nasif</w:t>
            </w:r>
          </w:p>
        </w:t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Concejal</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Sancionada según Acta Nº </w:t>
            </w:r>
          </w:p>
        </w:tc>
        <w:tc>
          <w:tcPr>
            <w:tcW w:w="0" w:type="auto"/>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lang w:val="en-US" w:eastAsia="en-US"/>
              </w:rPr>
              <w:t>83</w:t>
            </w:r>
          </w:p>
        </w:t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Fecha:</w:t>
            </w:r>
          </w:p>
        </w:t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b/>
                <w:bCs/>
                <w:color w:val="000000"/>
                <w:lang w:val="en-US" w:eastAsia="en-US"/>
              </w:rPr>
              <w:t>11/05/2022</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Promulgada por Decreto Nº</w:t>
            </w:r>
          </w:p>
        </w:tc>
        <w:tc>
          <w:tcPr>
            <w:tcW w:w="0" w:type="auto"/>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lang w:val="en-US" w:eastAsia="en-US"/>
              </w:rPr>
              <w:t>126</w:t>
            </w:r>
          </w:p>
        </w:t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lang w:val="en-US" w:eastAsia="en-US"/>
              </w:rPr>
              <w:t>Fecha:</w:t>
            </w:r>
          </w:p>
        </w:tc>
        <w:tc>
          <w:tcPr>
            <w:tcW w:w="0" w:type="auto"/>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b/>
                <w:bCs/>
                <w:color w:val="000000"/>
                <w:lang w:val="en-US" w:eastAsia="en-US"/>
              </w:rPr>
              <w:t>12/05/2022</w:t>
            </w:r>
          </w:p>
        </w:tc>
      </w:tr>
    </w:tbl>
    <w:p w:rsidR="00775A7C" w:rsidRPr="00F51C6D" w:rsidRDefault="00775A7C" w:rsidP="00775A7C">
      <w:pPr>
        <w:pStyle w:val="Ttulo2"/>
        <w:rPr>
          <w:rFonts w:ascii="Arial" w:eastAsia="Arial" w:hAnsi="Arial" w:cs="Arial"/>
          <w:b/>
          <w:color w:val="279E94"/>
        </w:rPr>
      </w:pPr>
      <w:bookmarkStart w:id="47" w:name="_Toc119310153"/>
      <w:r w:rsidRPr="00F51C6D">
        <w:rPr>
          <w:rFonts w:ascii="Arial" w:eastAsia="Arial" w:hAnsi="Arial" w:cs="Arial"/>
          <w:b/>
          <w:color w:val="279E94"/>
        </w:rPr>
        <w:lastRenderedPageBreak/>
        <w:t xml:space="preserve">Ordenanza N° </w:t>
      </w:r>
      <w:r>
        <w:rPr>
          <w:rFonts w:ascii="Arial" w:eastAsia="Arial" w:hAnsi="Arial" w:cs="Arial"/>
          <w:b/>
          <w:color w:val="279E94"/>
        </w:rPr>
        <w:t>1395</w:t>
      </w:r>
      <w:bookmarkEnd w:id="47"/>
    </w:p>
    <w:p w:rsidR="00775A7C" w:rsidRPr="00F51C6D" w:rsidRDefault="00775A7C" w:rsidP="00775A7C">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24</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2022.-</w:t>
      </w:r>
    </w:p>
    <w:p w:rsidR="00775A7C" w:rsidRDefault="00775A7C" w:rsidP="00775A7C">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28</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2022. Boletín Oficial.-</w:t>
      </w:r>
    </w:p>
    <w:p w:rsidR="00775A7C" w:rsidRPr="001911F2" w:rsidRDefault="00775A7C" w:rsidP="00775A7C">
      <w:pPr>
        <w:spacing w:after="120"/>
        <w:ind w:left="283"/>
        <w:jc w:val="center"/>
        <w:rPr>
          <w:rFonts w:ascii="Verdana" w:hAnsi="Verdana"/>
          <w:b/>
          <w:bCs/>
          <w:color w:val="000000"/>
          <w:lang w:val="es-MX" w:eastAsia="en-US"/>
        </w:rPr>
      </w:pPr>
    </w:p>
    <w:p w:rsidR="00775A7C" w:rsidRPr="001911F2" w:rsidRDefault="00775A7C" w:rsidP="00775A7C">
      <w:pPr>
        <w:spacing w:after="120"/>
        <w:ind w:left="283"/>
        <w:jc w:val="center"/>
        <w:rPr>
          <w:lang w:val="es-MX" w:eastAsia="en-US"/>
        </w:rPr>
      </w:pPr>
      <w:r w:rsidRPr="001911F2">
        <w:rPr>
          <w:rFonts w:ascii="Verdana" w:hAnsi="Verdana"/>
          <w:b/>
          <w:bCs/>
          <w:color w:val="000000"/>
          <w:lang w:val="es-MX" w:eastAsia="en-US"/>
        </w:rPr>
        <w:t>EL CONCEJO DELIBERANTE DE LA MUNICIPALIDAD DE MONTE CRISTO SANCIONA CON FUERZA DE</w:t>
      </w:r>
    </w:p>
    <w:p w:rsidR="00775A7C" w:rsidRPr="001911F2" w:rsidRDefault="00775A7C" w:rsidP="00775A7C">
      <w:pPr>
        <w:spacing w:after="120"/>
        <w:ind w:left="283"/>
        <w:jc w:val="center"/>
        <w:rPr>
          <w:lang w:val="es-MX" w:eastAsia="en-US"/>
        </w:rPr>
      </w:pPr>
      <w:r w:rsidRPr="001911F2">
        <w:rPr>
          <w:rFonts w:ascii="Verdana" w:hAnsi="Verdana"/>
          <w:b/>
          <w:bCs/>
          <w:color w:val="000000"/>
          <w:lang w:val="es-MX" w:eastAsia="en-US"/>
        </w:rPr>
        <w:t>ORDENANZA</w:t>
      </w:r>
    </w:p>
    <w:p w:rsidR="00775A7C" w:rsidRPr="001911F2" w:rsidRDefault="00775A7C" w:rsidP="00775A7C">
      <w:pPr>
        <w:rPr>
          <w:lang w:val="es-MX" w:eastAsia="en-US"/>
        </w:rPr>
      </w:pPr>
    </w:p>
    <w:p w:rsidR="00775A7C" w:rsidRPr="001911F2" w:rsidRDefault="00775A7C" w:rsidP="00775A7C">
      <w:pPr>
        <w:jc w:val="both"/>
        <w:rPr>
          <w:lang w:val="es-MX" w:eastAsia="en-US"/>
        </w:rPr>
      </w:pPr>
      <w:r w:rsidRPr="001911F2">
        <w:rPr>
          <w:rFonts w:ascii="Verdana" w:hAnsi="Verdana"/>
          <w:b/>
          <w:bCs/>
          <w:color w:val="000000"/>
          <w:u w:val="single"/>
          <w:lang w:val="es-MX" w:eastAsia="en-US"/>
        </w:rPr>
        <w:t>Artículo 1°:</w:t>
      </w:r>
      <w:r w:rsidRPr="001911F2">
        <w:rPr>
          <w:rFonts w:ascii="Verdana" w:hAnsi="Verdana"/>
          <w:color w:val="000000"/>
          <w:lang w:val="es-MX" w:eastAsia="en-US"/>
        </w:rPr>
        <w:t xml:space="preserve"> </w:t>
      </w:r>
      <w:r w:rsidRPr="001911F2">
        <w:rPr>
          <w:rFonts w:ascii="Verdana" w:hAnsi="Verdana"/>
          <w:b/>
          <w:bCs/>
          <w:color w:val="000000"/>
          <w:lang w:val="es-MX" w:eastAsia="en-US"/>
        </w:rPr>
        <w:t>MODIFÍQUESE</w:t>
      </w:r>
      <w:r w:rsidRPr="001911F2">
        <w:rPr>
          <w:rFonts w:ascii="Verdana" w:hAnsi="Verdana"/>
          <w:color w:val="000000"/>
          <w:lang w:val="es-MX" w:eastAsia="en-US"/>
        </w:rPr>
        <w:t xml:space="preserve"> el Inc. c) del Artículo 4° de la Ordenanza N° 1.309, el que quedará redactado de la siguiente manera: “</w:t>
      </w:r>
      <w:r w:rsidRPr="001911F2">
        <w:rPr>
          <w:rFonts w:ascii="Verdana" w:hAnsi="Verdana"/>
          <w:b/>
          <w:bCs/>
          <w:color w:val="000000"/>
          <w:u w:val="single"/>
          <w:lang w:val="es-MX" w:eastAsia="en-US"/>
        </w:rPr>
        <w:t>Artículo 4°</w:t>
      </w:r>
      <w:r w:rsidRPr="001911F2">
        <w:rPr>
          <w:rFonts w:ascii="Verdana" w:hAnsi="Verdana"/>
          <w:b/>
          <w:bCs/>
          <w:color w:val="000000"/>
          <w:lang w:val="es-MX" w:eastAsia="en-US"/>
        </w:rPr>
        <w:t xml:space="preserve">: </w:t>
      </w:r>
      <w:r w:rsidRPr="001911F2">
        <w:rPr>
          <w:rFonts w:ascii="Verdana" w:hAnsi="Verdana"/>
          <w:i/>
          <w:iCs/>
          <w:color w:val="000000"/>
          <w:lang w:val="es-MX" w:eastAsia="en-US"/>
        </w:rPr>
        <w:t xml:space="preserve">La actividad del servicio público de transporte de pasajeros en automóviles remises o "servicio de remises", se prestará con la mayor eficiencia y garantizándole al usuario seguridad, confort, higiene y continuidad, en un todo de acuerdo a las siguientes condiciones: … Inc. </w:t>
      </w:r>
      <w:r w:rsidRPr="001911F2">
        <w:rPr>
          <w:rFonts w:ascii="Verdana" w:hAnsi="Verdana"/>
          <w:b/>
          <w:bCs/>
          <w:i/>
          <w:iCs/>
          <w:color w:val="000000"/>
          <w:lang w:val="es-MX" w:eastAsia="en-US"/>
        </w:rPr>
        <w:t>c)</w:t>
      </w:r>
      <w:r w:rsidRPr="001911F2">
        <w:rPr>
          <w:rFonts w:ascii="Verdana" w:hAnsi="Verdana"/>
          <w:i/>
          <w:iCs/>
          <w:color w:val="000000"/>
          <w:lang w:val="es-MX" w:eastAsia="en-US"/>
        </w:rPr>
        <w:t xml:space="preserve"> Sólo podrán operar como remises los automóviles habilitados a tal fin por el Municipio, fijándose un tope de cien (100) habilitaciones</w:t>
      </w:r>
      <w:r w:rsidRPr="001911F2">
        <w:rPr>
          <w:rFonts w:ascii="Verdana" w:hAnsi="Verdana"/>
          <w:color w:val="000000"/>
          <w:lang w:val="es-MX" w:eastAsia="en-US"/>
        </w:rPr>
        <w:t>.</w:t>
      </w:r>
    </w:p>
    <w:p w:rsidR="00775A7C" w:rsidRPr="001911F2" w:rsidRDefault="00775A7C" w:rsidP="00775A7C">
      <w:pPr>
        <w:rPr>
          <w:lang w:val="es-MX" w:eastAsia="en-US"/>
        </w:rPr>
      </w:pPr>
    </w:p>
    <w:p w:rsidR="00775A7C" w:rsidRPr="001911F2" w:rsidRDefault="00775A7C" w:rsidP="00775A7C">
      <w:pPr>
        <w:jc w:val="both"/>
        <w:rPr>
          <w:lang w:val="es-MX" w:eastAsia="en-US"/>
        </w:rPr>
      </w:pPr>
      <w:r w:rsidRPr="001911F2">
        <w:rPr>
          <w:rFonts w:ascii="Verdana" w:hAnsi="Verdana"/>
          <w:b/>
          <w:bCs/>
          <w:color w:val="000000"/>
          <w:u w:val="single"/>
          <w:lang w:val="es-MX" w:eastAsia="en-US"/>
        </w:rPr>
        <w:t>Artículo 2°:</w:t>
      </w:r>
      <w:r w:rsidRPr="001911F2">
        <w:rPr>
          <w:rFonts w:ascii="Verdana" w:hAnsi="Verdana"/>
          <w:color w:val="000000"/>
          <w:lang w:val="es-MX" w:eastAsia="en-US"/>
        </w:rPr>
        <w:t xml:space="preserve"> </w:t>
      </w:r>
      <w:r w:rsidRPr="001911F2">
        <w:rPr>
          <w:rFonts w:ascii="Verdana" w:hAnsi="Verdana"/>
          <w:b/>
          <w:bCs/>
          <w:color w:val="000000"/>
          <w:lang w:val="es-MX" w:eastAsia="en-US"/>
        </w:rPr>
        <w:t>COMUNÍQUESE</w:t>
      </w:r>
      <w:r w:rsidRPr="001911F2">
        <w:rPr>
          <w:rFonts w:ascii="Verdana" w:hAnsi="Verdana"/>
          <w:color w:val="000000"/>
          <w:lang w:val="es-MX" w:eastAsia="en-US"/>
        </w:rPr>
        <w:t>, Promúlguese, Publíquese, Regístrese y Archívese. </w:t>
      </w:r>
    </w:p>
    <w:p w:rsidR="00775A7C" w:rsidRPr="001911F2" w:rsidRDefault="00775A7C" w:rsidP="00775A7C">
      <w:pPr>
        <w:rPr>
          <w:lang w:val="es-MX" w:eastAsia="en-US"/>
        </w:rPr>
      </w:pPr>
    </w:p>
    <w:p w:rsidR="00775A7C" w:rsidRPr="001911F2" w:rsidRDefault="00775A7C" w:rsidP="00775A7C">
      <w:pPr>
        <w:jc w:val="both"/>
        <w:rPr>
          <w:lang w:val="es-MX" w:eastAsia="en-US"/>
        </w:rPr>
      </w:pPr>
      <w:r w:rsidRPr="001911F2">
        <w:rPr>
          <w:rFonts w:ascii="Verdana" w:hAnsi="Verdana"/>
          <w:color w:val="000000"/>
          <w:sz w:val="20"/>
          <w:szCs w:val="20"/>
          <w:lang w:val="es-MX" w:eastAsia="en-US"/>
        </w:rPr>
        <w:t>DADO EN LA SALA DE SESIONES DEL CONCEJO DELIBERANTE DE MONTE CRISTO A LOS VEINTICUATRO DIAS DEL MES DE MAYO DE DOS MIL VEINTIDOS.</w:t>
      </w: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775A7C" w:rsidRPr="00775A7C" w:rsidTr="00775A7C">
        <w:tc>
          <w:tcPr>
            <w:tcW w:w="0" w:type="auto"/>
            <w:tcMar>
              <w:top w:w="0" w:type="dxa"/>
              <w:left w:w="70" w:type="dxa"/>
              <w:bottom w:w="0" w:type="dxa"/>
              <w:right w:w="70" w:type="dxa"/>
            </w:tcMar>
            <w:hideMark/>
          </w:tcPr>
          <w:p w:rsidR="00775A7C" w:rsidRPr="001911F2" w:rsidRDefault="00775A7C" w:rsidP="00775A7C">
            <w:pPr>
              <w:rPr>
                <w:lang w:val="es-MX" w:eastAsia="en-US"/>
              </w:rPr>
            </w:pPr>
          </w:p>
          <w:p w:rsidR="00775A7C" w:rsidRPr="00775A7C" w:rsidRDefault="00775A7C" w:rsidP="00775A7C">
            <w:pPr>
              <w:rPr>
                <w:lang w:val="en-US" w:eastAsia="en-US"/>
              </w:rPr>
            </w:pPr>
            <w:r w:rsidRPr="00775A7C">
              <w:rPr>
                <w:rFonts w:ascii="Verdana" w:hAnsi="Verdana"/>
                <w:color w:val="000000"/>
                <w:lang w:val="en-US" w:eastAsia="en-US"/>
              </w:rPr>
              <w:t>FIRMADA:</w:t>
            </w:r>
          </w:p>
        </w:tc>
        <w:tc>
          <w:tcPr>
            <w:tcW w:w="0" w:type="auto"/>
            <w:gridSpan w:val="2"/>
            <w:tcMar>
              <w:top w:w="0" w:type="dxa"/>
              <w:left w:w="70" w:type="dxa"/>
              <w:bottom w:w="0" w:type="dxa"/>
              <w:right w:w="70" w:type="dxa"/>
            </w:tcMar>
            <w:hideMark/>
          </w:tcPr>
          <w:p w:rsidR="00775A7C" w:rsidRPr="00775A7C" w:rsidRDefault="00775A7C" w:rsidP="00775A7C">
            <w:pPr>
              <w:rPr>
                <w:lang w:val="en-US" w:eastAsia="en-US"/>
              </w:rPr>
            </w:pPr>
          </w:p>
          <w:p w:rsidR="00775A7C" w:rsidRPr="00775A7C" w:rsidRDefault="00775A7C" w:rsidP="00775A7C">
            <w:pPr>
              <w:rPr>
                <w:lang w:val="en-US" w:eastAsia="en-US"/>
              </w:rPr>
            </w:pPr>
            <w:r w:rsidRPr="00775A7C">
              <w:rPr>
                <w:rFonts w:ascii="Verdana" w:hAnsi="Verdana"/>
                <w:b/>
                <w:bCs/>
                <w:color w:val="000000"/>
                <w:lang w:val="en-US" w:eastAsia="en-US"/>
              </w:rPr>
              <w:t>Noelia RINERO</w:t>
            </w:r>
          </w:p>
        </w:tc>
        <w:tc>
          <w:tcPr>
            <w:tcW w:w="0" w:type="auto"/>
            <w:tcMar>
              <w:top w:w="0" w:type="dxa"/>
              <w:left w:w="70" w:type="dxa"/>
              <w:bottom w:w="0" w:type="dxa"/>
              <w:right w:w="70" w:type="dxa"/>
            </w:tcMar>
            <w:hideMark/>
          </w:tcPr>
          <w:p w:rsidR="00775A7C" w:rsidRPr="00775A7C" w:rsidRDefault="00775A7C" w:rsidP="00775A7C">
            <w:pPr>
              <w:rPr>
                <w:lang w:val="en-US" w:eastAsia="en-US"/>
              </w:rPr>
            </w:pPr>
          </w:p>
          <w:p w:rsidR="00775A7C" w:rsidRPr="00775A7C" w:rsidRDefault="00775A7C" w:rsidP="00775A7C">
            <w:pPr>
              <w:rPr>
                <w:lang w:val="en-US" w:eastAsia="en-US"/>
              </w:rPr>
            </w:pPr>
            <w:r w:rsidRPr="00775A7C">
              <w:rPr>
                <w:rFonts w:ascii="Verdana" w:hAnsi="Verdana"/>
                <w:color w:val="000000"/>
                <w:lang w:val="en-US" w:eastAsia="en-US"/>
              </w:rPr>
              <w:t>(Presidente)</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Nº  1.395</w:t>
            </w:r>
          </w:p>
        </w:tc>
        <w:tc>
          <w:tcPr>
            <w:tcW w:w="0" w:type="auto"/>
            <w:gridSpan w:val="2"/>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b/>
                <w:bCs/>
                <w:color w:val="000000"/>
                <w:lang w:val="en-US" w:eastAsia="en-US"/>
              </w:rPr>
              <w:t>Luis CALVI</w:t>
            </w:r>
          </w:p>
        </w:t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Vicepresidente 1°</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 </w:t>
            </w:r>
          </w:p>
        </w:tc>
        <w:tc>
          <w:tcPr>
            <w:tcW w:w="0" w:type="auto"/>
            <w:gridSpan w:val="2"/>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b/>
                <w:bCs/>
                <w:color w:val="000000"/>
                <w:lang w:val="en-US" w:eastAsia="en-US"/>
              </w:rPr>
              <w:t>Freddy ROSSI</w:t>
            </w:r>
          </w:p>
        </w:t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Vicepresidente 2°</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rPr>
                <w:lang w:val="en-US" w:eastAsia="en-US"/>
              </w:rPr>
            </w:pPr>
          </w:p>
        </w:tc>
        <w:tc>
          <w:tcPr>
            <w:tcW w:w="0" w:type="auto"/>
            <w:gridSpan w:val="2"/>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b/>
                <w:bCs/>
                <w:color w:val="000000"/>
                <w:lang w:val="en-US" w:eastAsia="en-US"/>
              </w:rPr>
              <w:t>PUCHETA María Julieta</w:t>
            </w:r>
          </w:p>
        </w:t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Concejal</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rPr>
                <w:lang w:val="en-US" w:eastAsia="en-US"/>
              </w:rPr>
            </w:pPr>
          </w:p>
        </w:tc>
        <w:tc>
          <w:tcPr>
            <w:tcW w:w="0" w:type="auto"/>
            <w:gridSpan w:val="2"/>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b/>
                <w:bCs/>
                <w:color w:val="000000"/>
                <w:lang w:val="en-US" w:eastAsia="en-US"/>
              </w:rPr>
              <w:t>ALVAREZ Claudia Itati </w:t>
            </w:r>
          </w:p>
        </w:t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Concejal</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Sancionada según Acta Nº </w:t>
            </w:r>
          </w:p>
        </w:tc>
        <w:tc>
          <w:tcPr>
            <w:tcW w:w="0" w:type="auto"/>
            <w:tcMar>
              <w:top w:w="0" w:type="dxa"/>
              <w:left w:w="70" w:type="dxa"/>
              <w:bottom w:w="0" w:type="dxa"/>
              <w:right w:w="70" w:type="dxa"/>
            </w:tcMar>
            <w:hideMark/>
          </w:tcPr>
          <w:p w:rsidR="00775A7C" w:rsidRPr="00775A7C" w:rsidRDefault="00775A7C" w:rsidP="00775A7C">
            <w:pPr>
              <w:jc w:val="center"/>
              <w:rPr>
                <w:lang w:val="en-US" w:eastAsia="en-US"/>
              </w:rPr>
            </w:pPr>
            <w:r w:rsidRPr="00775A7C">
              <w:rPr>
                <w:rFonts w:ascii="Verdana" w:hAnsi="Verdana"/>
                <w:b/>
                <w:bCs/>
                <w:color w:val="000000"/>
                <w:lang w:val="en-US" w:eastAsia="en-US"/>
              </w:rPr>
              <w:t>84</w:t>
            </w:r>
          </w:p>
        </w:t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Fecha:</w:t>
            </w:r>
          </w:p>
        </w:t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b/>
                <w:bCs/>
                <w:color w:val="000000"/>
                <w:lang w:val="en-US" w:eastAsia="en-US"/>
              </w:rPr>
              <w:t>24/05/2022</w:t>
            </w:r>
          </w:p>
        </w:tc>
      </w:tr>
      <w:tr w:rsidR="00775A7C" w:rsidRPr="00775A7C" w:rsidTr="00775A7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Promulgada por Decreto Nº</w:t>
            </w:r>
          </w:p>
        </w:tc>
        <w:tc>
          <w:tcPr>
            <w:tcW w:w="0" w:type="auto"/>
            <w:tcMar>
              <w:top w:w="0" w:type="dxa"/>
              <w:left w:w="70" w:type="dxa"/>
              <w:bottom w:w="0" w:type="dxa"/>
              <w:right w:w="70" w:type="dxa"/>
            </w:tcMar>
            <w:hideMark/>
          </w:tcPr>
          <w:p w:rsidR="00775A7C" w:rsidRPr="00775A7C" w:rsidRDefault="00775A7C" w:rsidP="00775A7C">
            <w:pPr>
              <w:jc w:val="center"/>
              <w:rPr>
                <w:lang w:val="en-US" w:eastAsia="en-US"/>
              </w:rPr>
            </w:pPr>
            <w:r w:rsidRPr="00775A7C">
              <w:rPr>
                <w:rFonts w:ascii="Verdana" w:hAnsi="Verdana"/>
                <w:b/>
                <w:bCs/>
                <w:color w:val="000000"/>
                <w:lang w:val="en-US" w:eastAsia="en-US"/>
              </w:rPr>
              <w:t>132</w:t>
            </w:r>
          </w:p>
        </w:t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color w:val="000000"/>
                <w:lang w:val="en-US" w:eastAsia="en-US"/>
              </w:rPr>
              <w:t>Fecha:</w:t>
            </w:r>
          </w:p>
        </w:tc>
        <w:tc>
          <w:tcPr>
            <w:tcW w:w="0" w:type="auto"/>
            <w:tcMar>
              <w:top w:w="0" w:type="dxa"/>
              <w:left w:w="70" w:type="dxa"/>
              <w:bottom w:w="0" w:type="dxa"/>
              <w:right w:w="70" w:type="dxa"/>
            </w:tcMar>
            <w:hideMark/>
          </w:tcPr>
          <w:p w:rsidR="00775A7C" w:rsidRPr="00775A7C" w:rsidRDefault="00775A7C" w:rsidP="00775A7C">
            <w:pPr>
              <w:rPr>
                <w:lang w:val="en-US" w:eastAsia="en-US"/>
              </w:rPr>
            </w:pPr>
            <w:r w:rsidRPr="00775A7C">
              <w:rPr>
                <w:rFonts w:ascii="Verdana" w:hAnsi="Verdana"/>
                <w:b/>
                <w:bCs/>
                <w:color w:val="000000"/>
                <w:lang w:val="en-US" w:eastAsia="en-US"/>
              </w:rPr>
              <w:t>26/05/2022</w:t>
            </w:r>
          </w:p>
        </w:tc>
      </w:tr>
    </w:tbl>
    <w:p w:rsidR="00EA21C7" w:rsidRDefault="00EA21C7">
      <w:pPr>
        <w:jc w:val="both"/>
        <w:rPr>
          <w:rFonts w:ascii="Arial" w:eastAsia="Arial" w:hAnsi="Arial" w:cs="Arial"/>
        </w:rPr>
      </w:pPr>
    </w:p>
    <w:p w:rsidR="00775A7C" w:rsidRPr="00F51C6D" w:rsidRDefault="00775A7C" w:rsidP="00775A7C">
      <w:pPr>
        <w:pStyle w:val="Ttulo2"/>
        <w:rPr>
          <w:rFonts w:ascii="Arial" w:eastAsia="Arial" w:hAnsi="Arial" w:cs="Arial"/>
          <w:b/>
          <w:color w:val="279E94"/>
        </w:rPr>
      </w:pPr>
      <w:bookmarkStart w:id="48" w:name="_Toc119310154"/>
      <w:r w:rsidRPr="00F51C6D">
        <w:rPr>
          <w:rFonts w:ascii="Arial" w:eastAsia="Arial" w:hAnsi="Arial" w:cs="Arial"/>
          <w:b/>
          <w:color w:val="279E94"/>
        </w:rPr>
        <w:t xml:space="preserve">Ordenanza N° </w:t>
      </w:r>
      <w:r>
        <w:rPr>
          <w:rFonts w:ascii="Arial" w:eastAsia="Arial" w:hAnsi="Arial" w:cs="Arial"/>
          <w:b/>
          <w:color w:val="279E94"/>
        </w:rPr>
        <w:t>1396</w:t>
      </w:r>
      <w:bookmarkEnd w:id="48"/>
    </w:p>
    <w:p w:rsidR="00775A7C" w:rsidRPr="00F51C6D" w:rsidRDefault="00775A7C" w:rsidP="00775A7C">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24</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2022.-</w:t>
      </w:r>
    </w:p>
    <w:p w:rsidR="00775A7C" w:rsidRDefault="00775A7C" w:rsidP="00775A7C">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28</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2022. Boletín Oficial.-</w:t>
      </w:r>
    </w:p>
    <w:p w:rsidR="00775A7C" w:rsidRPr="001911F2" w:rsidRDefault="00775A7C" w:rsidP="00775A7C">
      <w:pPr>
        <w:shd w:val="clear" w:color="auto" w:fill="FFFFFF"/>
        <w:ind w:firstLine="708"/>
        <w:jc w:val="both"/>
        <w:rPr>
          <w:rFonts w:ascii="Arial" w:hAnsi="Arial" w:cs="Arial"/>
          <w:lang w:val="es-MX" w:eastAsia="en-US"/>
        </w:rPr>
      </w:pPr>
      <w:r w:rsidRPr="001911F2">
        <w:rPr>
          <w:rFonts w:ascii="Arial" w:hAnsi="Arial" w:cs="Arial"/>
          <w:b/>
          <w:bCs/>
          <w:color w:val="000000"/>
          <w:u w:val="single"/>
          <w:lang w:val="es-MX" w:eastAsia="en-US"/>
        </w:rPr>
        <w:t>VISTO</w:t>
      </w:r>
      <w:r w:rsidRPr="001911F2">
        <w:rPr>
          <w:rFonts w:ascii="Arial" w:hAnsi="Arial" w:cs="Arial"/>
          <w:b/>
          <w:bCs/>
          <w:color w:val="000000"/>
          <w:lang w:val="es-MX" w:eastAsia="en-US"/>
        </w:rPr>
        <w:t>:</w:t>
      </w:r>
    </w:p>
    <w:p w:rsidR="00775A7C" w:rsidRPr="001911F2" w:rsidRDefault="00775A7C" w:rsidP="00775A7C">
      <w:pPr>
        <w:shd w:val="clear" w:color="auto" w:fill="FFFFFF"/>
        <w:ind w:firstLine="708"/>
        <w:jc w:val="both"/>
        <w:rPr>
          <w:rFonts w:ascii="Arial" w:hAnsi="Arial" w:cs="Arial"/>
          <w:lang w:val="es-MX" w:eastAsia="en-US"/>
        </w:rPr>
      </w:pPr>
      <w:r w:rsidRPr="001911F2">
        <w:rPr>
          <w:rFonts w:ascii="Arial" w:hAnsi="Arial" w:cs="Arial"/>
          <w:color w:val="000000"/>
          <w:lang w:val="es-MX" w:eastAsia="en-US"/>
        </w:rPr>
        <w:t>El acuerdo salarial alcanzado con los trabajadores Municipales a través del Sindicato de Trabajadores Municipales de Monte Cristo y Zona, y</w:t>
      </w:r>
    </w:p>
    <w:p w:rsidR="00775A7C" w:rsidRPr="001911F2" w:rsidRDefault="00775A7C" w:rsidP="00775A7C">
      <w:pPr>
        <w:shd w:val="clear" w:color="auto" w:fill="FFFFFF"/>
        <w:ind w:firstLine="708"/>
        <w:jc w:val="both"/>
        <w:rPr>
          <w:rFonts w:ascii="Arial" w:hAnsi="Arial" w:cs="Arial"/>
          <w:lang w:val="es-MX" w:eastAsia="en-US"/>
        </w:rPr>
      </w:pPr>
      <w:r w:rsidRPr="001911F2">
        <w:rPr>
          <w:rFonts w:ascii="Arial" w:hAnsi="Arial" w:cs="Arial"/>
          <w:b/>
          <w:bCs/>
          <w:color w:val="000000"/>
          <w:u w:val="single"/>
          <w:lang w:val="es-MX" w:eastAsia="en-US"/>
        </w:rPr>
        <w:t>CONSIDERANDO</w:t>
      </w:r>
      <w:r w:rsidRPr="001911F2">
        <w:rPr>
          <w:rFonts w:ascii="Arial" w:hAnsi="Arial" w:cs="Arial"/>
          <w:b/>
          <w:bCs/>
          <w:color w:val="000000"/>
          <w:lang w:val="es-MX" w:eastAsia="en-US"/>
        </w:rPr>
        <w:t>:</w:t>
      </w:r>
    </w:p>
    <w:p w:rsidR="00775A7C" w:rsidRPr="001911F2" w:rsidRDefault="00775A7C" w:rsidP="00775A7C">
      <w:pPr>
        <w:shd w:val="clear" w:color="auto" w:fill="FFFFFF"/>
        <w:ind w:firstLine="708"/>
        <w:jc w:val="both"/>
        <w:rPr>
          <w:rFonts w:ascii="Arial" w:hAnsi="Arial" w:cs="Arial"/>
          <w:lang w:val="es-MX" w:eastAsia="en-US"/>
        </w:rPr>
      </w:pPr>
      <w:r w:rsidRPr="001911F2">
        <w:rPr>
          <w:rFonts w:ascii="Arial" w:hAnsi="Arial" w:cs="Arial"/>
          <w:color w:val="000000"/>
          <w:lang w:val="es-MX" w:eastAsia="en-US"/>
        </w:rPr>
        <w:t>Que como sabemos es una constante el aumento del costo de vida dado los altos porcentajes inflacionarios, lo que repercute invariablemente en los salarios de los dependientes Municipales.</w:t>
      </w:r>
    </w:p>
    <w:p w:rsidR="00775A7C" w:rsidRPr="001911F2" w:rsidRDefault="00775A7C" w:rsidP="00775A7C">
      <w:pPr>
        <w:shd w:val="clear" w:color="auto" w:fill="FFFFFF"/>
        <w:ind w:firstLine="708"/>
        <w:jc w:val="both"/>
        <w:rPr>
          <w:rFonts w:ascii="Arial" w:hAnsi="Arial" w:cs="Arial"/>
          <w:lang w:val="es-MX" w:eastAsia="en-US"/>
        </w:rPr>
      </w:pPr>
      <w:r w:rsidRPr="001911F2">
        <w:rPr>
          <w:rFonts w:ascii="Arial" w:hAnsi="Arial" w:cs="Arial"/>
          <w:color w:val="000000"/>
          <w:lang w:val="es-MX" w:eastAsia="en-US"/>
        </w:rPr>
        <w:t> Que esta Ordenanza tiende a equilibrar, dentro de las posibilidades económicas financieras del Municipio, el poder adquisitivo de los salarios Municipales, estableciendo una continuidad con el aumento dado durante el año 2021, por lo que se propone un incremento de la siguiente manera: un adicional no remunerativo del 25% para el mes de mayo, del 10% para el mes de julio y del 3% para el mes de septiembre del cte. año. Dichos adicionales serán incorporados al sueldo básico en forma progresiva, logrando de esta manera un incremento que les permita afrontar en mejor posición la situación que se vive por efecto de la suba de precios y costo de vida. </w:t>
      </w:r>
    </w:p>
    <w:p w:rsidR="00775A7C" w:rsidRPr="001911F2" w:rsidRDefault="00775A7C" w:rsidP="00775A7C">
      <w:pPr>
        <w:shd w:val="clear" w:color="auto" w:fill="FFFFFF"/>
        <w:ind w:firstLine="708"/>
        <w:jc w:val="both"/>
        <w:rPr>
          <w:rFonts w:ascii="Arial" w:hAnsi="Arial" w:cs="Arial"/>
          <w:lang w:val="es-MX" w:eastAsia="en-US"/>
        </w:rPr>
      </w:pPr>
      <w:r w:rsidRPr="001911F2">
        <w:rPr>
          <w:rFonts w:ascii="Arial" w:hAnsi="Arial" w:cs="Arial"/>
          <w:color w:val="000000"/>
          <w:lang w:val="es-MX" w:eastAsia="en-US"/>
        </w:rPr>
        <w:t>Que es competencia de ese Concejo Deliberante fijar las remuneraciones del Intendente, de los Secretarios, funcionarios y empleados, conforme lo establecido por la Ley Orgánica Municipal – Ley 8102 Art. 30 Inc. 9º -</w:t>
      </w:r>
    </w:p>
    <w:p w:rsidR="00775A7C" w:rsidRPr="001911F2" w:rsidRDefault="00775A7C" w:rsidP="00775A7C">
      <w:pPr>
        <w:jc w:val="center"/>
        <w:rPr>
          <w:rFonts w:ascii="Arial" w:hAnsi="Arial" w:cs="Arial"/>
          <w:lang w:val="es-MX" w:eastAsia="en-US"/>
        </w:rPr>
      </w:pPr>
      <w:r w:rsidRPr="001911F2">
        <w:rPr>
          <w:rFonts w:ascii="Arial" w:hAnsi="Arial" w:cs="Arial"/>
          <w:b/>
          <w:bCs/>
          <w:color w:val="000000"/>
          <w:lang w:val="es-MX" w:eastAsia="en-US"/>
        </w:rPr>
        <w:lastRenderedPageBreak/>
        <w:t>EL CONCEJO DELIBERANTE DE LA MUNICIPALIDAD DE MONTE CRISTO SANCIONA CON FUERZA DE</w:t>
      </w:r>
    </w:p>
    <w:p w:rsidR="00775A7C" w:rsidRPr="001911F2" w:rsidRDefault="00775A7C" w:rsidP="00775A7C">
      <w:pPr>
        <w:jc w:val="center"/>
        <w:rPr>
          <w:rFonts w:ascii="Arial" w:hAnsi="Arial" w:cs="Arial"/>
          <w:lang w:val="es-MX" w:eastAsia="en-US"/>
        </w:rPr>
      </w:pPr>
      <w:r w:rsidRPr="001911F2">
        <w:rPr>
          <w:rFonts w:ascii="Arial" w:hAnsi="Arial" w:cs="Arial"/>
          <w:b/>
          <w:bCs/>
          <w:color w:val="000000"/>
          <w:lang w:val="es-MX" w:eastAsia="en-US"/>
        </w:rPr>
        <w:t> ORDENANZA:</w:t>
      </w:r>
    </w:p>
    <w:p w:rsidR="00775A7C" w:rsidRPr="001911F2" w:rsidRDefault="00775A7C" w:rsidP="00775A7C">
      <w:pPr>
        <w:rPr>
          <w:rFonts w:ascii="Arial" w:hAnsi="Arial" w:cs="Arial"/>
          <w:lang w:val="es-MX" w:eastAsia="en-US"/>
        </w:rPr>
      </w:pPr>
    </w:p>
    <w:p w:rsidR="00775A7C" w:rsidRPr="001911F2" w:rsidRDefault="00775A7C" w:rsidP="00775A7C">
      <w:pPr>
        <w:spacing w:after="160"/>
        <w:jc w:val="both"/>
        <w:rPr>
          <w:rFonts w:ascii="Arial" w:hAnsi="Arial" w:cs="Arial"/>
          <w:lang w:val="es-MX" w:eastAsia="en-US"/>
        </w:rPr>
      </w:pPr>
      <w:r w:rsidRPr="001911F2">
        <w:rPr>
          <w:rFonts w:ascii="Arial" w:hAnsi="Arial" w:cs="Arial"/>
          <w:b/>
          <w:bCs/>
          <w:color w:val="000000"/>
          <w:u w:val="single"/>
          <w:lang w:val="es-MX" w:eastAsia="en-US"/>
        </w:rPr>
        <w:t>Artículo 1º</w:t>
      </w:r>
      <w:r w:rsidRPr="001911F2">
        <w:rPr>
          <w:rFonts w:ascii="Arial" w:hAnsi="Arial" w:cs="Arial"/>
          <w:color w:val="000000"/>
          <w:lang w:val="es-MX" w:eastAsia="en-US"/>
        </w:rPr>
        <w:t xml:space="preserve">: </w:t>
      </w:r>
      <w:r w:rsidRPr="001911F2">
        <w:rPr>
          <w:rFonts w:ascii="Arial" w:hAnsi="Arial" w:cs="Arial"/>
          <w:b/>
          <w:bCs/>
          <w:color w:val="000000"/>
          <w:lang w:val="es-MX" w:eastAsia="en-US"/>
        </w:rPr>
        <w:t xml:space="preserve">AUTORÍCESE </w:t>
      </w:r>
      <w:r w:rsidRPr="001911F2">
        <w:rPr>
          <w:rFonts w:ascii="Arial" w:hAnsi="Arial" w:cs="Arial"/>
          <w:color w:val="000000"/>
          <w:lang w:val="es-MX" w:eastAsia="en-US"/>
        </w:rPr>
        <w:t>al Departamento Ejecutivo Municipal a otorgar</w:t>
      </w:r>
      <w:r w:rsidRPr="001911F2">
        <w:rPr>
          <w:rFonts w:ascii="Arial" w:hAnsi="Arial" w:cs="Arial"/>
          <w:b/>
          <w:bCs/>
          <w:color w:val="000000"/>
          <w:lang w:val="es-MX" w:eastAsia="en-US"/>
        </w:rPr>
        <w:t> </w:t>
      </w:r>
      <w:r w:rsidRPr="001911F2">
        <w:rPr>
          <w:rFonts w:ascii="Arial" w:hAnsi="Arial" w:cs="Arial"/>
          <w:color w:val="000000"/>
          <w:lang w:val="es-MX" w:eastAsia="en-US"/>
        </w:rPr>
        <w:t>un “</w:t>
      </w:r>
      <w:r w:rsidRPr="001911F2">
        <w:rPr>
          <w:rFonts w:ascii="Arial" w:hAnsi="Arial" w:cs="Arial"/>
          <w:b/>
          <w:bCs/>
          <w:color w:val="000000"/>
          <w:lang w:val="es-MX" w:eastAsia="en-US"/>
        </w:rPr>
        <w:t>Adicional No Remunerativo</w:t>
      </w:r>
      <w:r w:rsidRPr="001911F2">
        <w:rPr>
          <w:rFonts w:ascii="Arial" w:hAnsi="Arial" w:cs="Arial"/>
          <w:color w:val="000000"/>
          <w:lang w:val="es-MX" w:eastAsia="en-US"/>
        </w:rPr>
        <w:t>” para el personal municipal de planta permanente, contratados y planta política, consistente en el equivalente al veinticinco por ciento (25%) del sueldo básico de cada Agrupamiento, a partir del mes de Mayo del presente año.</w:t>
      </w:r>
    </w:p>
    <w:p w:rsidR="00775A7C" w:rsidRPr="001911F2" w:rsidRDefault="00775A7C" w:rsidP="00775A7C">
      <w:pPr>
        <w:rPr>
          <w:rFonts w:ascii="Arial" w:hAnsi="Arial" w:cs="Arial"/>
          <w:lang w:val="es-MX" w:eastAsia="en-US"/>
        </w:rPr>
      </w:pPr>
    </w:p>
    <w:p w:rsidR="00775A7C" w:rsidRPr="001911F2" w:rsidRDefault="00775A7C" w:rsidP="00775A7C">
      <w:pPr>
        <w:shd w:val="clear" w:color="auto" w:fill="FFFFFF"/>
        <w:jc w:val="both"/>
        <w:rPr>
          <w:rFonts w:ascii="Arial" w:hAnsi="Arial" w:cs="Arial"/>
          <w:lang w:val="es-MX" w:eastAsia="en-US"/>
        </w:rPr>
      </w:pPr>
      <w:r w:rsidRPr="001911F2">
        <w:rPr>
          <w:rFonts w:ascii="Arial" w:hAnsi="Arial" w:cs="Arial"/>
          <w:b/>
          <w:bCs/>
          <w:color w:val="000000"/>
          <w:u w:val="single"/>
          <w:lang w:val="es-MX" w:eastAsia="en-US"/>
        </w:rPr>
        <w:t>Artículo 2°:</w:t>
      </w:r>
      <w:r w:rsidRPr="001911F2">
        <w:rPr>
          <w:rFonts w:ascii="Arial" w:hAnsi="Arial" w:cs="Arial"/>
          <w:color w:val="000000"/>
          <w:lang w:val="es-MX" w:eastAsia="en-US"/>
        </w:rPr>
        <w:t xml:space="preserve"> </w:t>
      </w:r>
      <w:r w:rsidRPr="001911F2">
        <w:rPr>
          <w:rFonts w:ascii="Arial" w:hAnsi="Arial" w:cs="Arial"/>
          <w:b/>
          <w:bCs/>
          <w:color w:val="000000"/>
          <w:lang w:val="es-MX" w:eastAsia="en-US"/>
        </w:rPr>
        <w:t>INCORPÓRESE</w:t>
      </w:r>
      <w:r w:rsidRPr="001911F2">
        <w:rPr>
          <w:rFonts w:ascii="Arial" w:hAnsi="Arial" w:cs="Arial"/>
          <w:color w:val="000000"/>
          <w:lang w:val="es-MX" w:eastAsia="en-US"/>
        </w:rPr>
        <w:t> el “Adicional No Remunerativo” previsto en el artículo anterior a las remuneraciones básicas en la proporción del 12,5% a partir del mes de Junio del año 2022 y del 12,5% con el pago de haberes del mes de Julio del año 2022, en forma acumulativo.</w:t>
      </w:r>
    </w:p>
    <w:p w:rsidR="00775A7C" w:rsidRPr="001911F2" w:rsidRDefault="00775A7C" w:rsidP="00775A7C">
      <w:pPr>
        <w:shd w:val="clear" w:color="auto" w:fill="FFFFFF"/>
        <w:jc w:val="both"/>
        <w:rPr>
          <w:rFonts w:ascii="Arial" w:hAnsi="Arial" w:cs="Arial"/>
          <w:lang w:val="es-MX" w:eastAsia="en-US"/>
        </w:rPr>
      </w:pPr>
      <w:r w:rsidRPr="001911F2">
        <w:rPr>
          <w:rFonts w:ascii="Arial" w:hAnsi="Arial" w:cs="Arial"/>
          <w:lang w:val="es-MX" w:eastAsia="en-US"/>
        </w:rPr>
        <w:t> </w:t>
      </w:r>
    </w:p>
    <w:p w:rsidR="00775A7C" w:rsidRPr="001911F2" w:rsidRDefault="00775A7C" w:rsidP="00775A7C">
      <w:pPr>
        <w:spacing w:after="160"/>
        <w:jc w:val="both"/>
        <w:rPr>
          <w:rFonts w:ascii="Arial" w:hAnsi="Arial" w:cs="Arial"/>
          <w:lang w:val="es-MX" w:eastAsia="en-US"/>
        </w:rPr>
      </w:pPr>
      <w:r w:rsidRPr="001911F2">
        <w:rPr>
          <w:rFonts w:ascii="Arial" w:hAnsi="Arial" w:cs="Arial"/>
          <w:b/>
          <w:bCs/>
          <w:color w:val="000000"/>
          <w:u w:val="single"/>
          <w:lang w:val="es-MX" w:eastAsia="en-US"/>
        </w:rPr>
        <w:t>Artículo 3º</w:t>
      </w:r>
      <w:r w:rsidRPr="001911F2">
        <w:rPr>
          <w:rFonts w:ascii="Arial" w:hAnsi="Arial" w:cs="Arial"/>
          <w:color w:val="000000"/>
          <w:lang w:val="es-MX" w:eastAsia="en-US"/>
        </w:rPr>
        <w:t xml:space="preserve">: </w:t>
      </w:r>
      <w:r w:rsidRPr="001911F2">
        <w:rPr>
          <w:rFonts w:ascii="Arial" w:hAnsi="Arial" w:cs="Arial"/>
          <w:b/>
          <w:bCs/>
          <w:color w:val="000000"/>
          <w:lang w:val="es-MX" w:eastAsia="en-US"/>
        </w:rPr>
        <w:t xml:space="preserve">AUTORÍCESE </w:t>
      </w:r>
      <w:r w:rsidRPr="001911F2">
        <w:rPr>
          <w:rFonts w:ascii="Arial" w:hAnsi="Arial" w:cs="Arial"/>
          <w:color w:val="000000"/>
          <w:lang w:val="es-MX" w:eastAsia="en-US"/>
        </w:rPr>
        <w:t>al Departamento Ejecutivo Municipal a otorgar</w:t>
      </w:r>
      <w:r w:rsidRPr="001911F2">
        <w:rPr>
          <w:rFonts w:ascii="Arial" w:hAnsi="Arial" w:cs="Arial"/>
          <w:b/>
          <w:bCs/>
          <w:color w:val="000000"/>
          <w:lang w:val="es-MX" w:eastAsia="en-US"/>
        </w:rPr>
        <w:t> </w:t>
      </w:r>
      <w:r w:rsidRPr="001911F2">
        <w:rPr>
          <w:rFonts w:ascii="Arial" w:hAnsi="Arial" w:cs="Arial"/>
          <w:color w:val="000000"/>
          <w:lang w:val="es-MX" w:eastAsia="en-US"/>
        </w:rPr>
        <w:t>un “</w:t>
      </w:r>
      <w:r w:rsidRPr="001911F2">
        <w:rPr>
          <w:rFonts w:ascii="Arial" w:hAnsi="Arial" w:cs="Arial"/>
          <w:b/>
          <w:bCs/>
          <w:color w:val="000000"/>
          <w:lang w:val="es-MX" w:eastAsia="en-US"/>
        </w:rPr>
        <w:t>Adicional No Remunerativo</w:t>
      </w:r>
      <w:r w:rsidRPr="001911F2">
        <w:rPr>
          <w:rFonts w:ascii="Arial" w:hAnsi="Arial" w:cs="Arial"/>
          <w:color w:val="000000"/>
          <w:lang w:val="es-MX" w:eastAsia="en-US"/>
        </w:rPr>
        <w:t>” para el personal municipal de planta permanente, contratados y planta política, consistente en el equivalente al diez por ciento (10%) del sueldo básico de cada Agrupamiento, a partir del mes de Julio del presente año.</w:t>
      </w:r>
    </w:p>
    <w:p w:rsidR="00775A7C" w:rsidRPr="001911F2" w:rsidRDefault="00775A7C" w:rsidP="00775A7C">
      <w:pPr>
        <w:shd w:val="clear" w:color="auto" w:fill="FFFFFF"/>
        <w:jc w:val="both"/>
        <w:rPr>
          <w:rFonts w:ascii="Arial" w:hAnsi="Arial" w:cs="Arial"/>
          <w:lang w:val="es-MX" w:eastAsia="en-US"/>
        </w:rPr>
      </w:pPr>
      <w:r w:rsidRPr="001911F2">
        <w:rPr>
          <w:rFonts w:ascii="Arial" w:hAnsi="Arial" w:cs="Arial"/>
          <w:lang w:val="es-MX" w:eastAsia="en-US"/>
        </w:rPr>
        <w:t> </w:t>
      </w:r>
    </w:p>
    <w:p w:rsidR="00775A7C" w:rsidRPr="001911F2" w:rsidRDefault="00775A7C" w:rsidP="00775A7C">
      <w:pPr>
        <w:shd w:val="clear" w:color="auto" w:fill="FFFFFF"/>
        <w:jc w:val="both"/>
        <w:rPr>
          <w:rFonts w:ascii="Arial" w:hAnsi="Arial" w:cs="Arial"/>
          <w:lang w:val="es-MX" w:eastAsia="en-US"/>
        </w:rPr>
      </w:pPr>
      <w:r w:rsidRPr="001911F2">
        <w:rPr>
          <w:rFonts w:ascii="Arial" w:hAnsi="Arial" w:cs="Arial"/>
          <w:b/>
          <w:bCs/>
          <w:color w:val="000000"/>
          <w:u w:val="single"/>
          <w:lang w:val="es-MX" w:eastAsia="en-US"/>
        </w:rPr>
        <w:t>Artículo 4°:</w:t>
      </w:r>
      <w:r w:rsidRPr="001911F2">
        <w:rPr>
          <w:rFonts w:ascii="Arial" w:hAnsi="Arial" w:cs="Arial"/>
          <w:color w:val="000000"/>
          <w:lang w:val="es-MX" w:eastAsia="en-US"/>
        </w:rPr>
        <w:t xml:space="preserve"> </w:t>
      </w:r>
      <w:r w:rsidRPr="001911F2">
        <w:rPr>
          <w:rFonts w:ascii="Arial" w:hAnsi="Arial" w:cs="Arial"/>
          <w:b/>
          <w:bCs/>
          <w:color w:val="000000"/>
          <w:lang w:val="es-MX" w:eastAsia="en-US"/>
        </w:rPr>
        <w:t>INCORPÓRESE</w:t>
      </w:r>
      <w:r w:rsidRPr="001911F2">
        <w:rPr>
          <w:rFonts w:ascii="Arial" w:hAnsi="Arial" w:cs="Arial"/>
          <w:color w:val="000000"/>
          <w:lang w:val="es-MX" w:eastAsia="en-US"/>
        </w:rPr>
        <w:t> el “Adicional No Remunerativo” previsto en el artículo anterior a las remuneraciones básicas con el pago de haberes del mes de Agosto del año 2022.</w:t>
      </w:r>
    </w:p>
    <w:p w:rsidR="00775A7C" w:rsidRPr="001911F2" w:rsidRDefault="00775A7C" w:rsidP="00775A7C">
      <w:pPr>
        <w:shd w:val="clear" w:color="auto" w:fill="FFFFFF"/>
        <w:jc w:val="both"/>
        <w:rPr>
          <w:rFonts w:ascii="Arial" w:hAnsi="Arial" w:cs="Arial"/>
          <w:lang w:val="es-MX" w:eastAsia="en-US"/>
        </w:rPr>
      </w:pPr>
      <w:r w:rsidRPr="001911F2">
        <w:rPr>
          <w:rFonts w:ascii="Arial" w:hAnsi="Arial" w:cs="Arial"/>
          <w:lang w:val="es-MX" w:eastAsia="en-US"/>
        </w:rPr>
        <w:t> </w:t>
      </w:r>
    </w:p>
    <w:p w:rsidR="00775A7C" w:rsidRPr="001911F2" w:rsidRDefault="00775A7C" w:rsidP="00775A7C">
      <w:pPr>
        <w:spacing w:after="160"/>
        <w:jc w:val="both"/>
        <w:rPr>
          <w:rFonts w:ascii="Arial" w:hAnsi="Arial" w:cs="Arial"/>
          <w:lang w:val="es-MX" w:eastAsia="en-US"/>
        </w:rPr>
      </w:pPr>
      <w:r w:rsidRPr="001911F2">
        <w:rPr>
          <w:rFonts w:ascii="Arial" w:hAnsi="Arial" w:cs="Arial"/>
          <w:b/>
          <w:bCs/>
          <w:color w:val="000000"/>
          <w:u w:val="single"/>
          <w:lang w:val="es-MX" w:eastAsia="en-US"/>
        </w:rPr>
        <w:t>Artículo 5º</w:t>
      </w:r>
      <w:r w:rsidRPr="001911F2">
        <w:rPr>
          <w:rFonts w:ascii="Arial" w:hAnsi="Arial" w:cs="Arial"/>
          <w:color w:val="000000"/>
          <w:lang w:val="es-MX" w:eastAsia="en-US"/>
        </w:rPr>
        <w:t xml:space="preserve">: </w:t>
      </w:r>
      <w:r w:rsidRPr="001911F2">
        <w:rPr>
          <w:rFonts w:ascii="Arial" w:hAnsi="Arial" w:cs="Arial"/>
          <w:b/>
          <w:bCs/>
          <w:color w:val="000000"/>
          <w:lang w:val="es-MX" w:eastAsia="en-US"/>
        </w:rPr>
        <w:t xml:space="preserve">AUTORÍCESE </w:t>
      </w:r>
      <w:r w:rsidRPr="001911F2">
        <w:rPr>
          <w:rFonts w:ascii="Arial" w:hAnsi="Arial" w:cs="Arial"/>
          <w:color w:val="000000"/>
          <w:lang w:val="es-MX" w:eastAsia="en-US"/>
        </w:rPr>
        <w:t>al Departamento Ejecutivo Municipal a otorgar</w:t>
      </w:r>
      <w:r w:rsidRPr="001911F2">
        <w:rPr>
          <w:rFonts w:ascii="Arial" w:hAnsi="Arial" w:cs="Arial"/>
          <w:b/>
          <w:bCs/>
          <w:color w:val="000000"/>
          <w:lang w:val="es-MX" w:eastAsia="en-US"/>
        </w:rPr>
        <w:t> </w:t>
      </w:r>
      <w:r w:rsidRPr="001911F2">
        <w:rPr>
          <w:rFonts w:ascii="Arial" w:hAnsi="Arial" w:cs="Arial"/>
          <w:color w:val="000000"/>
          <w:lang w:val="es-MX" w:eastAsia="en-US"/>
        </w:rPr>
        <w:t>un “</w:t>
      </w:r>
      <w:r w:rsidRPr="001911F2">
        <w:rPr>
          <w:rFonts w:ascii="Arial" w:hAnsi="Arial" w:cs="Arial"/>
          <w:b/>
          <w:bCs/>
          <w:color w:val="000000"/>
          <w:lang w:val="es-MX" w:eastAsia="en-US"/>
        </w:rPr>
        <w:t>Adicional No Remunerativo</w:t>
      </w:r>
      <w:r w:rsidRPr="001911F2">
        <w:rPr>
          <w:rFonts w:ascii="Arial" w:hAnsi="Arial" w:cs="Arial"/>
          <w:color w:val="000000"/>
          <w:lang w:val="es-MX" w:eastAsia="en-US"/>
        </w:rPr>
        <w:t>” para el personal municipal de planta permanente, contratados y planta política, consistente en el equivalente al tres por ciento (3%) del sueldo básico de cada Agrupamiento, a partir del mes de Septiembre del presente año.</w:t>
      </w:r>
    </w:p>
    <w:p w:rsidR="00775A7C" w:rsidRPr="001911F2" w:rsidRDefault="00775A7C" w:rsidP="00775A7C">
      <w:pPr>
        <w:jc w:val="both"/>
        <w:rPr>
          <w:rFonts w:ascii="Arial" w:hAnsi="Arial" w:cs="Arial"/>
          <w:lang w:val="es-MX" w:eastAsia="en-US"/>
        </w:rPr>
      </w:pPr>
      <w:r w:rsidRPr="001911F2">
        <w:rPr>
          <w:rFonts w:ascii="Arial" w:hAnsi="Arial" w:cs="Arial"/>
          <w:b/>
          <w:bCs/>
          <w:color w:val="000000"/>
          <w:u w:val="single"/>
          <w:lang w:val="es-MX" w:eastAsia="en-US"/>
        </w:rPr>
        <w:t>Artículo 6°</w:t>
      </w:r>
      <w:r w:rsidRPr="001911F2">
        <w:rPr>
          <w:rFonts w:ascii="Arial" w:hAnsi="Arial" w:cs="Arial"/>
          <w:color w:val="000000"/>
          <w:lang w:val="es-MX" w:eastAsia="en-US"/>
        </w:rPr>
        <w:t xml:space="preserve">: </w:t>
      </w:r>
      <w:r w:rsidRPr="001911F2">
        <w:rPr>
          <w:rFonts w:ascii="Arial" w:hAnsi="Arial" w:cs="Arial"/>
          <w:b/>
          <w:bCs/>
          <w:color w:val="000000"/>
          <w:lang w:val="es-MX" w:eastAsia="en-US"/>
        </w:rPr>
        <w:t>COMUNÍQUESE</w:t>
      </w:r>
      <w:r w:rsidRPr="001911F2">
        <w:rPr>
          <w:rFonts w:ascii="Arial" w:hAnsi="Arial" w:cs="Arial"/>
          <w:color w:val="000000"/>
          <w:lang w:val="es-MX" w:eastAsia="en-US"/>
        </w:rPr>
        <w:t>, Promúlguese, Publíquese, Dese al Registro Municipal y Archívese.</w:t>
      </w:r>
    </w:p>
    <w:p w:rsidR="00775A7C" w:rsidRPr="001911F2" w:rsidRDefault="00775A7C" w:rsidP="00775A7C">
      <w:pPr>
        <w:rPr>
          <w:rFonts w:ascii="Arial" w:hAnsi="Arial" w:cs="Arial"/>
          <w:lang w:val="es-MX" w:eastAsia="en-US"/>
        </w:rPr>
      </w:pPr>
    </w:p>
    <w:tbl>
      <w:tblPr>
        <w:tblW w:w="0" w:type="auto"/>
        <w:tblCellMar>
          <w:top w:w="15" w:type="dxa"/>
          <w:left w:w="15" w:type="dxa"/>
          <w:bottom w:w="15" w:type="dxa"/>
          <w:right w:w="15" w:type="dxa"/>
        </w:tblCellMar>
        <w:tblLook w:val="04A0" w:firstRow="1" w:lastRow="0" w:firstColumn="1" w:lastColumn="0" w:noHBand="0" w:noVBand="1"/>
      </w:tblPr>
      <w:tblGrid>
        <w:gridCol w:w="1095"/>
        <w:gridCol w:w="1330"/>
        <w:gridCol w:w="830"/>
        <w:gridCol w:w="1509"/>
        <w:gridCol w:w="1509"/>
        <w:gridCol w:w="1509"/>
        <w:gridCol w:w="1509"/>
        <w:gridCol w:w="1509"/>
      </w:tblGrid>
      <w:tr w:rsidR="00775A7C" w:rsidRPr="00775A7C" w:rsidTr="00775A7C">
        <w:trPr>
          <w:trHeight w:val="375"/>
        </w:trPr>
        <w:tc>
          <w:tcPr>
            <w:tcW w:w="0" w:type="auto"/>
            <w:gridSpan w:val="8"/>
            <w:tcMar>
              <w:top w:w="0" w:type="dxa"/>
              <w:left w:w="70" w:type="dxa"/>
              <w:bottom w:w="0" w:type="dxa"/>
              <w:right w:w="70" w:type="dxa"/>
            </w:tcMar>
            <w:hideMark/>
          </w:tcPr>
          <w:p w:rsidR="00775A7C" w:rsidRPr="001911F2" w:rsidRDefault="00775A7C" w:rsidP="00775A7C">
            <w:pPr>
              <w:spacing w:after="160"/>
              <w:jc w:val="center"/>
              <w:rPr>
                <w:rFonts w:ascii="Arial" w:hAnsi="Arial" w:cs="Arial"/>
                <w:lang w:val="es-MX" w:eastAsia="en-US"/>
              </w:rPr>
            </w:pPr>
            <w:r w:rsidRPr="001911F2">
              <w:rPr>
                <w:rFonts w:ascii="Arial" w:hAnsi="Arial" w:cs="Arial"/>
                <w:b/>
                <w:bCs/>
                <w:color w:val="000000"/>
                <w:sz w:val="28"/>
                <w:szCs w:val="28"/>
                <w:lang w:val="es-MX" w:eastAsia="en-US"/>
              </w:rPr>
              <w:t>PRESUPUESTO DE GASTOS Y CALCULO DE RECURSOS 2022</w:t>
            </w:r>
          </w:p>
        </w:tc>
      </w:tr>
      <w:tr w:rsidR="00775A7C" w:rsidRPr="00775A7C" w:rsidTr="00775A7C">
        <w:trPr>
          <w:trHeight w:val="300"/>
        </w:trPr>
        <w:tc>
          <w:tcPr>
            <w:tcW w:w="0" w:type="auto"/>
            <w:gridSpan w:val="8"/>
            <w:tcMar>
              <w:top w:w="0" w:type="dxa"/>
              <w:left w:w="70" w:type="dxa"/>
              <w:bottom w:w="0" w:type="dxa"/>
              <w:right w:w="70" w:type="dxa"/>
            </w:tcMar>
            <w:hideMark/>
          </w:tcPr>
          <w:p w:rsidR="00775A7C" w:rsidRPr="001911F2" w:rsidRDefault="00775A7C" w:rsidP="00775A7C">
            <w:pPr>
              <w:spacing w:after="160"/>
              <w:jc w:val="center"/>
              <w:rPr>
                <w:rFonts w:ascii="Arial" w:hAnsi="Arial" w:cs="Arial"/>
                <w:lang w:val="es-MX" w:eastAsia="en-US"/>
              </w:rPr>
            </w:pPr>
            <w:r w:rsidRPr="001911F2">
              <w:rPr>
                <w:rFonts w:ascii="Arial" w:hAnsi="Arial" w:cs="Arial"/>
                <w:b/>
                <w:bCs/>
                <w:color w:val="000000"/>
                <w:sz w:val="22"/>
                <w:szCs w:val="22"/>
                <w:lang w:val="es-MX" w:eastAsia="en-US"/>
              </w:rPr>
              <w:t>ANEXO I - PLANILLA ANALÍTICA DE REMUNERACIONES</w:t>
            </w:r>
          </w:p>
        </w:tc>
      </w:tr>
      <w:tr w:rsidR="00775A7C" w:rsidRPr="00775A7C" w:rsidTr="00775A7C">
        <w:trPr>
          <w:trHeight w:val="315"/>
        </w:trPr>
        <w:tc>
          <w:tcPr>
            <w:tcW w:w="0" w:type="auto"/>
            <w:tcBorders>
              <w:bottom w:val="single" w:sz="8" w:space="0" w:color="000000"/>
            </w:tcBorders>
            <w:tcMar>
              <w:top w:w="0" w:type="dxa"/>
              <w:left w:w="70" w:type="dxa"/>
              <w:bottom w:w="0" w:type="dxa"/>
              <w:right w:w="70" w:type="dxa"/>
            </w:tcMar>
            <w:hideMark/>
          </w:tcPr>
          <w:p w:rsidR="00775A7C" w:rsidRPr="001911F2" w:rsidRDefault="00775A7C" w:rsidP="00775A7C">
            <w:pPr>
              <w:rPr>
                <w:rFonts w:ascii="Arial" w:hAnsi="Arial" w:cs="Arial"/>
                <w:lang w:val="es-MX" w:eastAsia="en-US"/>
              </w:rPr>
            </w:pPr>
          </w:p>
        </w:tc>
        <w:tc>
          <w:tcPr>
            <w:tcW w:w="0" w:type="auto"/>
            <w:tcBorders>
              <w:bottom w:val="single" w:sz="8" w:space="0" w:color="000000"/>
            </w:tcBorders>
            <w:tcMar>
              <w:top w:w="0" w:type="dxa"/>
              <w:left w:w="70" w:type="dxa"/>
              <w:bottom w:w="0" w:type="dxa"/>
              <w:right w:w="70" w:type="dxa"/>
            </w:tcMar>
            <w:hideMark/>
          </w:tcPr>
          <w:p w:rsidR="00775A7C" w:rsidRPr="001911F2" w:rsidRDefault="00775A7C" w:rsidP="00775A7C">
            <w:pPr>
              <w:rPr>
                <w:rFonts w:ascii="Arial" w:hAnsi="Arial" w:cs="Arial"/>
                <w:lang w:val="es-MX" w:eastAsia="en-US"/>
              </w:rPr>
            </w:pPr>
          </w:p>
        </w:tc>
        <w:tc>
          <w:tcPr>
            <w:tcW w:w="0" w:type="auto"/>
            <w:tcBorders>
              <w:bottom w:val="single" w:sz="8" w:space="0" w:color="000000"/>
            </w:tcBorders>
            <w:tcMar>
              <w:top w:w="0" w:type="dxa"/>
              <w:left w:w="70" w:type="dxa"/>
              <w:bottom w:w="0" w:type="dxa"/>
              <w:right w:w="70" w:type="dxa"/>
            </w:tcMar>
            <w:hideMark/>
          </w:tcPr>
          <w:p w:rsidR="00775A7C" w:rsidRPr="001911F2" w:rsidRDefault="00775A7C" w:rsidP="00775A7C">
            <w:pPr>
              <w:rPr>
                <w:rFonts w:ascii="Arial" w:hAnsi="Arial" w:cs="Arial"/>
                <w:lang w:val="es-MX" w:eastAsia="en-US"/>
              </w:rPr>
            </w:pPr>
          </w:p>
        </w:tc>
        <w:tc>
          <w:tcPr>
            <w:tcW w:w="0" w:type="auto"/>
            <w:tcBorders>
              <w:bottom w:val="single" w:sz="8" w:space="0" w:color="000000"/>
            </w:tcBorders>
            <w:tcMar>
              <w:top w:w="0" w:type="dxa"/>
              <w:left w:w="70" w:type="dxa"/>
              <w:bottom w:w="0" w:type="dxa"/>
              <w:right w:w="70" w:type="dxa"/>
            </w:tcMar>
            <w:hideMark/>
          </w:tcPr>
          <w:p w:rsidR="00775A7C" w:rsidRPr="001911F2" w:rsidRDefault="00775A7C" w:rsidP="00775A7C">
            <w:pPr>
              <w:rPr>
                <w:rFonts w:ascii="Arial" w:hAnsi="Arial" w:cs="Arial"/>
                <w:lang w:val="es-MX" w:eastAsia="en-US"/>
              </w:rPr>
            </w:pPr>
          </w:p>
        </w:tc>
        <w:tc>
          <w:tcPr>
            <w:tcW w:w="0" w:type="auto"/>
            <w:tcBorders>
              <w:bottom w:val="single" w:sz="8" w:space="0" w:color="000000"/>
            </w:tcBorders>
            <w:tcMar>
              <w:top w:w="0" w:type="dxa"/>
              <w:left w:w="70" w:type="dxa"/>
              <w:bottom w:w="0" w:type="dxa"/>
              <w:right w:w="70" w:type="dxa"/>
            </w:tcMar>
            <w:hideMark/>
          </w:tcPr>
          <w:p w:rsidR="00775A7C" w:rsidRPr="001911F2" w:rsidRDefault="00775A7C" w:rsidP="00775A7C">
            <w:pPr>
              <w:rPr>
                <w:rFonts w:ascii="Arial" w:hAnsi="Arial" w:cs="Arial"/>
                <w:lang w:val="es-MX" w:eastAsia="en-US"/>
              </w:rPr>
            </w:pPr>
          </w:p>
        </w:tc>
        <w:tc>
          <w:tcPr>
            <w:tcW w:w="0" w:type="auto"/>
            <w:tcBorders>
              <w:bottom w:val="single" w:sz="8" w:space="0" w:color="000000"/>
            </w:tcBorders>
            <w:tcMar>
              <w:top w:w="0" w:type="dxa"/>
              <w:left w:w="70" w:type="dxa"/>
              <w:bottom w:w="0" w:type="dxa"/>
              <w:right w:w="70" w:type="dxa"/>
            </w:tcMar>
            <w:vAlign w:val="center"/>
            <w:hideMark/>
          </w:tcPr>
          <w:p w:rsidR="00775A7C" w:rsidRPr="001911F2" w:rsidRDefault="00775A7C" w:rsidP="00775A7C">
            <w:pPr>
              <w:rPr>
                <w:rFonts w:ascii="Arial" w:hAnsi="Arial" w:cs="Arial"/>
                <w:lang w:val="es-MX" w:eastAsia="en-US"/>
              </w:rPr>
            </w:pPr>
          </w:p>
        </w:tc>
        <w:tc>
          <w:tcPr>
            <w:tcW w:w="0" w:type="auto"/>
            <w:tcBorders>
              <w:bottom w:val="single" w:sz="8" w:space="0" w:color="000000"/>
            </w:tcBorders>
            <w:tcMar>
              <w:top w:w="0" w:type="dxa"/>
              <w:left w:w="70" w:type="dxa"/>
              <w:bottom w:w="0" w:type="dxa"/>
              <w:right w:w="70" w:type="dxa"/>
            </w:tcMar>
            <w:vAlign w:val="center"/>
            <w:hideMark/>
          </w:tcPr>
          <w:p w:rsidR="00775A7C" w:rsidRPr="001911F2" w:rsidRDefault="00775A7C" w:rsidP="00775A7C">
            <w:pPr>
              <w:rPr>
                <w:rFonts w:ascii="Arial" w:hAnsi="Arial" w:cs="Arial"/>
                <w:lang w:val="es-MX" w:eastAsia="en-US"/>
              </w:rPr>
            </w:pPr>
          </w:p>
        </w:tc>
        <w:tc>
          <w:tcPr>
            <w:tcW w:w="0" w:type="auto"/>
            <w:tcBorders>
              <w:bottom w:val="single" w:sz="8" w:space="0" w:color="000000"/>
            </w:tcBorders>
            <w:tcMar>
              <w:top w:w="0" w:type="dxa"/>
              <w:left w:w="70" w:type="dxa"/>
              <w:bottom w:w="0" w:type="dxa"/>
              <w:right w:w="70" w:type="dxa"/>
            </w:tcMar>
            <w:vAlign w:val="center"/>
            <w:hideMark/>
          </w:tcPr>
          <w:p w:rsidR="00775A7C" w:rsidRPr="001911F2" w:rsidRDefault="00775A7C" w:rsidP="00775A7C">
            <w:pPr>
              <w:rPr>
                <w:rFonts w:ascii="Arial" w:hAnsi="Arial" w:cs="Arial"/>
                <w:lang w:val="es-MX" w:eastAsia="en-US"/>
              </w:rPr>
            </w:pPr>
          </w:p>
        </w:tc>
      </w:tr>
      <w:tr w:rsidR="00775A7C" w:rsidRPr="00775A7C" w:rsidTr="00775A7C">
        <w:trPr>
          <w:trHeight w:val="315"/>
        </w:trPr>
        <w:tc>
          <w:tcPr>
            <w:tcW w:w="0" w:type="auto"/>
            <w:gridSpan w:val="8"/>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1911F2" w:rsidRDefault="00775A7C" w:rsidP="00775A7C">
            <w:pPr>
              <w:spacing w:after="160"/>
              <w:jc w:val="center"/>
              <w:rPr>
                <w:rFonts w:ascii="Arial" w:hAnsi="Arial" w:cs="Arial"/>
                <w:lang w:val="es-MX" w:eastAsia="en-US"/>
              </w:rPr>
            </w:pPr>
            <w:r w:rsidRPr="001911F2">
              <w:rPr>
                <w:rFonts w:ascii="Arial" w:hAnsi="Arial" w:cs="Arial"/>
                <w:b/>
                <w:bCs/>
                <w:color w:val="000000"/>
                <w:sz w:val="20"/>
                <w:szCs w:val="20"/>
                <w:lang w:val="es-MX" w:eastAsia="en-US"/>
              </w:rPr>
              <w:t>Personal Permanente - Sueldos Básicos - Horario completo</w:t>
            </w:r>
          </w:p>
        </w:tc>
      </w:tr>
      <w:tr w:rsidR="00775A7C" w:rsidRPr="00775A7C" w:rsidTr="00775A7C">
        <w:trPr>
          <w:trHeight w:val="1215"/>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Concepto</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Coeficientes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Cargos</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Sueldo Básico 01/01/2022 al 31/01/2022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Sueldo Básico 01/02/2022 al 31/05/2022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Sueldo Básico 01/06/2022 al 30/06/2022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Sueldo Básico 01/07/2022 al 31/07/2022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Sueldo Básico 01/08/2022 al 31/12/2022</w:t>
            </w:r>
          </w:p>
        </w:tc>
      </w:tr>
      <w:tr w:rsidR="00775A7C" w:rsidRPr="00775A7C" w:rsidTr="00775A7C">
        <w:trPr>
          <w:trHeight w:val="4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5A7C" w:rsidRPr="00775A7C" w:rsidRDefault="00775A7C" w:rsidP="00775A7C">
            <w:pPr>
              <w:rPr>
                <w:rFonts w:ascii="Arial" w:hAnsi="Arial" w:cs="Arial"/>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5A7C" w:rsidRPr="00775A7C" w:rsidRDefault="00775A7C" w:rsidP="00775A7C">
            <w:pPr>
              <w:rPr>
                <w:rFonts w:ascii="Arial" w:hAnsi="Arial" w:cs="Arial"/>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5A7C" w:rsidRPr="00775A7C" w:rsidRDefault="00775A7C" w:rsidP="00775A7C">
            <w:pPr>
              <w:rPr>
                <w:rFonts w:ascii="Arial" w:hAnsi="Arial" w:cs="Arial"/>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5A7C" w:rsidRPr="00775A7C" w:rsidRDefault="00775A7C" w:rsidP="00775A7C">
            <w:pPr>
              <w:rPr>
                <w:rFonts w:ascii="Arial" w:hAnsi="Arial" w:cs="Arial"/>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5A7C" w:rsidRPr="00775A7C" w:rsidRDefault="00775A7C" w:rsidP="00775A7C">
            <w:pPr>
              <w:rPr>
                <w:rFonts w:ascii="Arial" w:hAnsi="Arial" w:cs="Arial"/>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5A7C" w:rsidRPr="00775A7C" w:rsidRDefault="00775A7C" w:rsidP="00775A7C">
            <w:pPr>
              <w:rPr>
                <w:rFonts w:ascii="Arial" w:hAnsi="Arial" w:cs="Arial"/>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5A7C" w:rsidRPr="00775A7C" w:rsidRDefault="00775A7C" w:rsidP="00775A7C">
            <w:pPr>
              <w:rPr>
                <w:rFonts w:ascii="Arial" w:hAnsi="Arial" w:cs="Arial"/>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75A7C" w:rsidRPr="00775A7C" w:rsidRDefault="00775A7C" w:rsidP="00775A7C">
            <w:pPr>
              <w:rPr>
                <w:rFonts w:ascii="Arial" w:hAnsi="Arial" w:cs="Arial"/>
                <w:lang w:val="en-US" w:eastAsia="en-US"/>
              </w:rPr>
            </w:pP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1.0000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49,185.00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52,628.00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59,207.00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66,608.00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73,269.00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1.0096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49,657.00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53,133.00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59,775.00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67,247.00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73,972.00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1.0196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50,149.03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53,660.00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60,368.00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67,914.00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74,706.00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4</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1.0292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50,621.20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54,165.00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60,936.00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68,553.00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75,409.00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lastRenderedPageBreak/>
              <w:t>Categoría 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1.0387</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51,088.00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54,665.00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61,499.00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69,187.00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76,106.00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1.0586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52,066.00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55,711.00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62,675.00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70,510.00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77,561.00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7</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1.0853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53,380.48</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57,118.00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64,258.00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72,291.00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79,521.00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8</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1.0873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53,476.00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57,220.00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64,373.00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72,420.00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79,662.00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1.1378</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55,962.69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59,881.00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67,367.00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75,788.00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83,367.00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1.1721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57,647.00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61,683.00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69,394.00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78,069.00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85,876.00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1.1793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58,002.00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62,063.00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69,821.00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78,549.00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86,404.00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1.1959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58,817.00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62,935.00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70,802.00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79,653.00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87,619.00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1.2160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59,811.00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63,998.00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71,998.00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80,998.00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89,098.00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14</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1.2345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60,717.00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64,968.00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73,089.00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82,226.00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90,449.00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1.2610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62,023.00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66,365.00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74,661.00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83,994.00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92,394.00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1.3232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65,083.00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69,639.00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78,344.00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88,137.00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96,951.00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17</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1.3286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65,344.00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69,919.00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78,659.00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88,492.00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97,342.00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18</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1.3525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66,522.71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71,180.00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80,078.00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90,088.00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99,097.00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19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1.3949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68,606.00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73,409.00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82,586.00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92,910.00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102,201.00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20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1.4389</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70,772.30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75,727.00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85,193.00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95,843.00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105,428.00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21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1.5538</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76,424.00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81,774.00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91,996.00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103,496.00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113,846.00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22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1.5928</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78,342.00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83,826.00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94,305.00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106,094.00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116,704.00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23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1.7930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88,189.00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94,363.00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106,159.00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119,429.00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131,372.00</w:t>
            </w:r>
          </w:p>
        </w:tc>
      </w:tr>
      <w:tr w:rsidR="00775A7C" w:rsidRPr="00775A7C" w:rsidTr="00775A7C">
        <w:trPr>
          <w:trHeight w:val="315"/>
        </w:trPr>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Categoría 24</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1.8836</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92,647.00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99,133.00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111,525.00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125,466.00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138,013.00</w:t>
            </w:r>
          </w:p>
        </w:tc>
      </w:tr>
      <w:tr w:rsidR="00775A7C" w:rsidRPr="00775A7C" w:rsidTr="00775A7C">
        <w:trPr>
          <w:trHeight w:val="315"/>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Total Cargos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110</w:t>
            </w:r>
          </w:p>
        </w:tc>
        <w:tc>
          <w:tcPr>
            <w:tcW w:w="0" w:type="auto"/>
            <w:tcBorders>
              <w:top w:val="single" w:sz="8" w:space="0" w:color="000000"/>
              <w:left w:val="single" w:sz="8" w:space="0" w:color="000000"/>
              <w:bottom w:val="single" w:sz="8" w:space="0" w:color="000000"/>
            </w:tcBorders>
            <w:tcMar>
              <w:top w:w="0" w:type="dxa"/>
              <w:left w:w="70" w:type="dxa"/>
              <w:bottom w:w="0" w:type="dxa"/>
              <w:right w:w="70" w:type="dxa"/>
            </w:tcMar>
            <w:hideMark/>
          </w:tcPr>
          <w:p w:rsidR="00775A7C" w:rsidRPr="00775A7C" w:rsidRDefault="00775A7C" w:rsidP="00775A7C">
            <w:pPr>
              <w:rPr>
                <w:rFonts w:ascii="Arial" w:hAnsi="Arial" w:cs="Arial"/>
                <w:lang w:val="en-US" w:eastAsia="en-US"/>
              </w:rPr>
            </w:pPr>
          </w:p>
        </w:tc>
        <w:tc>
          <w:tcPr>
            <w:tcW w:w="0" w:type="auto"/>
            <w:tcBorders>
              <w:top w:val="single" w:sz="8" w:space="0" w:color="000000"/>
              <w:bottom w:val="single" w:sz="8" w:space="0" w:color="000000"/>
            </w:tcBorders>
            <w:tcMar>
              <w:top w:w="0" w:type="dxa"/>
              <w:left w:w="70" w:type="dxa"/>
              <w:bottom w:w="0" w:type="dxa"/>
              <w:right w:w="70" w:type="dxa"/>
            </w:tcMar>
            <w:hideMark/>
          </w:tcPr>
          <w:p w:rsidR="00775A7C" w:rsidRPr="00775A7C" w:rsidRDefault="00775A7C" w:rsidP="00775A7C">
            <w:pPr>
              <w:rPr>
                <w:rFonts w:ascii="Arial" w:hAnsi="Arial" w:cs="Arial"/>
                <w:lang w:val="en-US" w:eastAsia="en-US"/>
              </w:rPr>
            </w:pPr>
          </w:p>
        </w:tc>
        <w:tc>
          <w:tcPr>
            <w:tcW w:w="0" w:type="auto"/>
            <w:tcBorders>
              <w:top w:val="single" w:sz="8" w:space="0" w:color="000000"/>
              <w:bottom w:val="single" w:sz="8" w:space="0" w:color="000000"/>
            </w:tcBorders>
            <w:tcMar>
              <w:top w:w="0" w:type="dxa"/>
              <w:left w:w="70" w:type="dxa"/>
              <w:bottom w:w="0" w:type="dxa"/>
              <w:right w:w="70" w:type="dxa"/>
            </w:tcMar>
            <w:vAlign w:val="center"/>
            <w:hideMark/>
          </w:tcPr>
          <w:p w:rsidR="00775A7C" w:rsidRPr="00775A7C" w:rsidRDefault="00775A7C" w:rsidP="00775A7C">
            <w:pPr>
              <w:rPr>
                <w:rFonts w:ascii="Arial" w:hAnsi="Arial" w:cs="Arial"/>
                <w:lang w:val="en-US" w:eastAsia="en-US"/>
              </w:rPr>
            </w:pPr>
          </w:p>
        </w:tc>
        <w:tc>
          <w:tcPr>
            <w:tcW w:w="0" w:type="auto"/>
            <w:tcBorders>
              <w:top w:val="single" w:sz="8" w:space="0" w:color="000000"/>
              <w:bottom w:val="single" w:sz="8" w:space="0" w:color="000000"/>
            </w:tcBorders>
            <w:tcMar>
              <w:top w:w="0" w:type="dxa"/>
              <w:left w:w="70" w:type="dxa"/>
              <w:bottom w:w="0" w:type="dxa"/>
              <w:right w:w="70" w:type="dxa"/>
            </w:tcMar>
            <w:vAlign w:val="center"/>
            <w:hideMark/>
          </w:tcPr>
          <w:p w:rsidR="00775A7C" w:rsidRPr="00775A7C" w:rsidRDefault="00775A7C" w:rsidP="00775A7C">
            <w:pPr>
              <w:rPr>
                <w:rFonts w:ascii="Arial" w:hAnsi="Arial" w:cs="Arial"/>
                <w:lang w:val="en-US" w:eastAsia="en-US"/>
              </w:rPr>
            </w:pPr>
          </w:p>
        </w:tc>
        <w:tc>
          <w:tcPr>
            <w:tcW w:w="0" w:type="auto"/>
            <w:tcBorders>
              <w:top w:val="single" w:sz="8" w:space="0" w:color="000000"/>
              <w:bottom w:val="single" w:sz="8" w:space="0" w:color="000000"/>
            </w:tcBorders>
            <w:tcMar>
              <w:top w:w="0" w:type="dxa"/>
              <w:left w:w="70" w:type="dxa"/>
              <w:bottom w:w="0" w:type="dxa"/>
              <w:right w:w="70" w:type="dxa"/>
            </w:tcMar>
            <w:vAlign w:val="center"/>
            <w:hideMark/>
          </w:tcPr>
          <w:p w:rsidR="00775A7C" w:rsidRPr="00775A7C" w:rsidRDefault="00775A7C" w:rsidP="00775A7C">
            <w:pPr>
              <w:rPr>
                <w:rFonts w:ascii="Arial" w:hAnsi="Arial" w:cs="Arial"/>
                <w:lang w:val="en-US" w:eastAsia="en-US"/>
              </w:rPr>
            </w:pPr>
          </w:p>
        </w:tc>
      </w:tr>
      <w:tr w:rsidR="00775A7C" w:rsidRPr="00775A7C" w:rsidTr="00775A7C">
        <w:trPr>
          <w:trHeight w:val="315"/>
        </w:trPr>
        <w:tc>
          <w:tcPr>
            <w:tcW w:w="0" w:type="auto"/>
            <w:gridSpan w:val="8"/>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1911F2" w:rsidRDefault="00775A7C" w:rsidP="00775A7C">
            <w:pPr>
              <w:spacing w:after="160"/>
              <w:jc w:val="center"/>
              <w:rPr>
                <w:rFonts w:ascii="Arial" w:hAnsi="Arial" w:cs="Arial"/>
                <w:lang w:val="es-MX" w:eastAsia="en-US"/>
              </w:rPr>
            </w:pPr>
            <w:r w:rsidRPr="001911F2">
              <w:rPr>
                <w:rFonts w:ascii="Arial" w:hAnsi="Arial" w:cs="Arial"/>
                <w:b/>
                <w:bCs/>
                <w:color w:val="000000"/>
                <w:sz w:val="20"/>
                <w:szCs w:val="20"/>
                <w:lang w:val="es-MX" w:eastAsia="en-US"/>
              </w:rPr>
              <w:t>Autoridades Superiores, HTC y HCD</w:t>
            </w:r>
          </w:p>
        </w:tc>
      </w:tr>
      <w:tr w:rsidR="00775A7C" w:rsidRPr="00775A7C" w:rsidTr="00775A7C">
        <w:trPr>
          <w:trHeight w:val="315"/>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Intendente</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211,925.00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226,760.00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255,105.00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286,994.00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315,694.00</w:t>
            </w:r>
          </w:p>
        </w:tc>
      </w:tr>
      <w:tr w:rsidR="00775A7C" w:rsidRPr="00775A7C" w:rsidTr="00775A7C">
        <w:trPr>
          <w:trHeight w:val="315"/>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lastRenderedPageBreak/>
              <w:t>Secretario</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132,893.00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142,196.00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159,971.00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179,968.00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197,965.00</w:t>
            </w:r>
          </w:p>
        </w:tc>
      </w:tr>
      <w:tr w:rsidR="00775A7C" w:rsidRPr="00775A7C" w:rsidTr="00775A7C">
        <w:trPr>
          <w:trHeight w:val="315"/>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Concejo Deliberante</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57,647.00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61,683.00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69,394.00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78,069.00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85,876.00</w:t>
            </w:r>
          </w:p>
        </w:tc>
      </w:tr>
      <w:tr w:rsidR="00775A7C" w:rsidRPr="00775A7C" w:rsidTr="00775A7C">
        <w:trPr>
          <w:trHeight w:val="315"/>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rPr>
                <w:rFonts w:ascii="Arial" w:hAnsi="Arial" w:cs="Arial"/>
                <w:lang w:val="en-US" w:eastAsia="en-US"/>
              </w:rPr>
            </w:pPr>
            <w:r w:rsidRPr="00775A7C">
              <w:rPr>
                <w:rFonts w:ascii="Arial" w:hAnsi="Arial" w:cs="Arial"/>
                <w:color w:val="000000"/>
                <w:sz w:val="20"/>
                <w:szCs w:val="20"/>
                <w:lang w:val="en-US" w:eastAsia="en-US"/>
              </w:rPr>
              <w:t>Tribunal de Cuentas</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57,647.00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61,683.00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69,394.00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78,069.00</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color w:val="000000"/>
                <w:sz w:val="20"/>
                <w:szCs w:val="20"/>
                <w:lang w:val="en-US" w:eastAsia="en-US"/>
              </w:rPr>
              <w:t>85,876.00</w:t>
            </w:r>
          </w:p>
        </w:tc>
      </w:tr>
      <w:tr w:rsidR="00775A7C" w:rsidRPr="00775A7C" w:rsidTr="00775A7C">
        <w:trPr>
          <w:trHeight w:val="315"/>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Total</w:t>
            </w:r>
          </w:p>
        </w:tc>
        <w:tc>
          <w:tcPr>
            <w:tcW w:w="0" w:type="auto"/>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75A7C" w:rsidRPr="00775A7C" w:rsidRDefault="00775A7C" w:rsidP="00775A7C">
            <w:pPr>
              <w:spacing w:after="160"/>
              <w:jc w:val="center"/>
              <w:rPr>
                <w:rFonts w:ascii="Arial" w:hAnsi="Arial" w:cs="Arial"/>
                <w:lang w:val="en-US" w:eastAsia="en-US"/>
              </w:rPr>
            </w:pPr>
            <w:r w:rsidRPr="00775A7C">
              <w:rPr>
                <w:rFonts w:ascii="Arial" w:hAnsi="Arial" w:cs="Arial"/>
                <w:b/>
                <w:bCs/>
                <w:color w:val="000000"/>
                <w:sz w:val="20"/>
                <w:szCs w:val="20"/>
                <w:lang w:val="en-US" w:eastAsia="en-US"/>
              </w:rPr>
              <w:t>14</w:t>
            </w:r>
          </w:p>
        </w:tc>
        <w:tc>
          <w:tcPr>
            <w:tcW w:w="0" w:type="auto"/>
            <w:tcBorders>
              <w:top w:val="single" w:sz="8" w:space="0" w:color="000000"/>
              <w:left w:val="single" w:sz="8" w:space="0" w:color="000000"/>
            </w:tcBorders>
            <w:tcMar>
              <w:top w:w="0" w:type="dxa"/>
              <w:left w:w="70" w:type="dxa"/>
              <w:bottom w:w="0" w:type="dxa"/>
              <w:right w:w="70" w:type="dxa"/>
            </w:tcMar>
            <w:hideMark/>
          </w:tcPr>
          <w:p w:rsidR="00775A7C" w:rsidRPr="00775A7C" w:rsidRDefault="00775A7C" w:rsidP="00775A7C">
            <w:pPr>
              <w:rPr>
                <w:rFonts w:ascii="Arial" w:hAnsi="Arial" w:cs="Arial"/>
                <w:lang w:val="en-US" w:eastAsia="en-US"/>
              </w:rPr>
            </w:pPr>
          </w:p>
        </w:tc>
        <w:tc>
          <w:tcPr>
            <w:tcW w:w="0" w:type="auto"/>
            <w:tcBorders>
              <w:top w:val="single" w:sz="8" w:space="0" w:color="000000"/>
            </w:tcBorders>
            <w:tcMar>
              <w:top w:w="0" w:type="dxa"/>
              <w:left w:w="70" w:type="dxa"/>
              <w:bottom w:w="0" w:type="dxa"/>
              <w:right w:w="70" w:type="dxa"/>
            </w:tcMar>
            <w:hideMark/>
          </w:tcPr>
          <w:p w:rsidR="00775A7C" w:rsidRPr="00775A7C" w:rsidRDefault="00775A7C" w:rsidP="00775A7C">
            <w:pPr>
              <w:rPr>
                <w:rFonts w:ascii="Arial" w:hAnsi="Arial" w:cs="Arial"/>
                <w:lang w:val="en-US" w:eastAsia="en-US"/>
              </w:rPr>
            </w:pPr>
          </w:p>
        </w:tc>
        <w:tc>
          <w:tcPr>
            <w:tcW w:w="0" w:type="auto"/>
            <w:tcBorders>
              <w:top w:val="single" w:sz="8" w:space="0" w:color="000000"/>
            </w:tcBorders>
            <w:tcMar>
              <w:top w:w="0" w:type="dxa"/>
              <w:left w:w="70" w:type="dxa"/>
              <w:bottom w:w="0" w:type="dxa"/>
              <w:right w:w="70" w:type="dxa"/>
            </w:tcMar>
            <w:vAlign w:val="center"/>
            <w:hideMark/>
          </w:tcPr>
          <w:p w:rsidR="00775A7C" w:rsidRPr="00775A7C" w:rsidRDefault="00775A7C" w:rsidP="00775A7C">
            <w:pPr>
              <w:rPr>
                <w:rFonts w:ascii="Arial" w:hAnsi="Arial" w:cs="Arial"/>
                <w:lang w:val="en-US" w:eastAsia="en-US"/>
              </w:rPr>
            </w:pPr>
          </w:p>
        </w:tc>
        <w:tc>
          <w:tcPr>
            <w:tcW w:w="0" w:type="auto"/>
            <w:tcBorders>
              <w:top w:val="single" w:sz="8" w:space="0" w:color="000000"/>
            </w:tcBorders>
            <w:tcMar>
              <w:top w:w="0" w:type="dxa"/>
              <w:left w:w="70" w:type="dxa"/>
              <w:bottom w:w="0" w:type="dxa"/>
              <w:right w:w="70" w:type="dxa"/>
            </w:tcMar>
            <w:vAlign w:val="center"/>
            <w:hideMark/>
          </w:tcPr>
          <w:p w:rsidR="00775A7C" w:rsidRPr="00775A7C" w:rsidRDefault="00775A7C" w:rsidP="00775A7C">
            <w:pPr>
              <w:rPr>
                <w:rFonts w:ascii="Arial" w:hAnsi="Arial" w:cs="Arial"/>
                <w:lang w:val="en-US" w:eastAsia="en-US"/>
              </w:rPr>
            </w:pPr>
          </w:p>
        </w:tc>
        <w:tc>
          <w:tcPr>
            <w:tcW w:w="0" w:type="auto"/>
            <w:tcBorders>
              <w:top w:val="single" w:sz="8" w:space="0" w:color="000000"/>
            </w:tcBorders>
            <w:tcMar>
              <w:top w:w="0" w:type="dxa"/>
              <w:left w:w="70" w:type="dxa"/>
              <w:bottom w:w="0" w:type="dxa"/>
              <w:right w:w="70" w:type="dxa"/>
            </w:tcMar>
            <w:vAlign w:val="center"/>
            <w:hideMark/>
          </w:tcPr>
          <w:p w:rsidR="00775A7C" w:rsidRPr="00775A7C" w:rsidRDefault="00775A7C" w:rsidP="00775A7C">
            <w:pPr>
              <w:rPr>
                <w:rFonts w:ascii="Arial" w:hAnsi="Arial" w:cs="Arial"/>
                <w:lang w:val="en-US" w:eastAsia="en-US"/>
              </w:rPr>
            </w:pPr>
          </w:p>
        </w:tc>
      </w:tr>
    </w:tbl>
    <w:p w:rsidR="00775A7C" w:rsidRDefault="00775A7C">
      <w:pPr>
        <w:jc w:val="both"/>
        <w:rPr>
          <w:rFonts w:ascii="Arial" w:eastAsia="Arial" w:hAnsi="Arial" w:cs="Arial"/>
        </w:rPr>
      </w:pPr>
    </w:p>
    <w:p w:rsidR="00775A7C" w:rsidRDefault="006A1939">
      <w:pPr>
        <w:jc w:val="both"/>
        <w:rPr>
          <w:rFonts w:ascii="Arial" w:eastAsia="Arial" w:hAnsi="Arial" w:cs="Arial"/>
        </w:rPr>
      </w:pPr>
      <w:r>
        <w:rPr>
          <w:rFonts w:ascii="Arial" w:eastAsia="Arial" w:hAnsi="Arial"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10in">
            <v:imagedata r:id="rId11" o:title="Sin título-1-01"/>
          </v:shape>
        </w:pict>
      </w:r>
    </w:p>
    <w:p w:rsidR="00775A7C" w:rsidRDefault="006A1939">
      <w:pPr>
        <w:jc w:val="both"/>
        <w:rPr>
          <w:rFonts w:ascii="Arial" w:eastAsia="Arial" w:hAnsi="Arial" w:cs="Arial"/>
        </w:rPr>
      </w:pPr>
      <w:r>
        <w:rPr>
          <w:rFonts w:ascii="Arial" w:eastAsia="Arial" w:hAnsi="Arial" w:cs="Arial"/>
        </w:rPr>
        <w:lastRenderedPageBreak/>
        <w:pict>
          <v:shape id="_x0000_i1026" type="#_x0000_t75" style="width:509.25pt;height:10in">
            <v:imagedata r:id="rId12" o:title="Sin título-1-02"/>
          </v:shape>
        </w:pict>
      </w:r>
    </w:p>
    <w:p w:rsidR="00775A7C" w:rsidRPr="00775A7C" w:rsidRDefault="00775A7C">
      <w:pPr>
        <w:jc w:val="both"/>
        <w:rPr>
          <w:rFonts w:ascii="Arial" w:eastAsia="Arial" w:hAnsi="Arial" w:cs="Arial"/>
        </w:rPr>
      </w:pPr>
      <w:r>
        <w:rPr>
          <w:rFonts w:ascii="Arial" w:eastAsia="Arial" w:hAnsi="Arial" w:cs="Arial"/>
          <w:noProof/>
          <w:lang w:val="en-US" w:eastAsia="en-US"/>
        </w:rPr>
        <w:lastRenderedPageBreak/>
        <w:drawing>
          <wp:inline distT="0" distB="0" distL="0" distR="0" wp14:anchorId="6A5A4803" wp14:editId="24898D5C">
            <wp:extent cx="6467475" cy="9144000"/>
            <wp:effectExtent l="0" t="0" r="9525" b="0"/>
            <wp:docPr id="7" name="Imagen 7" descr="C:\Users\Prensa\AppData\Local\Microsoft\Windows\INetCache\Content.Word\Sin título-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nsa\AppData\Local\Microsoft\Windows\INetCache\Content.Word\Sin título-1-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7475" cy="9144000"/>
                    </a:xfrm>
                    <a:prstGeom prst="rect">
                      <a:avLst/>
                    </a:prstGeom>
                    <a:noFill/>
                    <a:ln>
                      <a:noFill/>
                    </a:ln>
                  </pic:spPr>
                </pic:pic>
              </a:graphicData>
            </a:graphic>
          </wp:inline>
        </w:drawing>
      </w:r>
    </w:p>
    <w:p w:rsidR="00775A7C" w:rsidRPr="001911F2" w:rsidRDefault="00775A7C" w:rsidP="00775A7C">
      <w:pPr>
        <w:spacing w:after="160"/>
        <w:jc w:val="both"/>
        <w:rPr>
          <w:rFonts w:ascii="Arial" w:hAnsi="Arial" w:cs="Arial"/>
          <w:lang w:val="es-MX" w:eastAsia="en-US"/>
        </w:rPr>
      </w:pPr>
      <w:r w:rsidRPr="001911F2">
        <w:rPr>
          <w:rFonts w:ascii="Arial" w:hAnsi="Arial" w:cs="Arial"/>
          <w:i/>
          <w:iCs/>
          <w:color w:val="000000"/>
          <w:sz w:val="20"/>
          <w:szCs w:val="20"/>
          <w:lang w:val="es-MX" w:eastAsia="en-US"/>
        </w:rPr>
        <w:lastRenderedPageBreak/>
        <w:t>DADO EN LA SALA DE SESIONES DEL CONCEJO DELIBERANTE DE MONTE CRISTO A LOS 24 DIAS DEL MES DE MAYO DEL AÑO DOS MIL VEINTIDOS</w:t>
      </w:r>
      <w:r w:rsidRPr="001911F2">
        <w:rPr>
          <w:rFonts w:ascii="Arial" w:hAnsi="Arial" w:cs="Arial"/>
          <w:i/>
          <w:iCs/>
          <w:color w:val="000000"/>
          <w:sz w:val="22"/>
          <w:szCs w:val="22"/>
          <w:lang w:val="es-MX" w:eastAsia="en-US"/>
        </w:rPr>
        <w:t>.- </w:t>
      </w:r>
    </w:p>
    <w:tbl>
      <w:tblPr>
        <w:tblW w:w="0" w:type="auto"/>
        <w:tblCellMar>
          <w:top w:w="15" w:type="dxa"/>
          <w:left w:w="15" w:type="dxa"/>
          <w:bottom w:w="15" w:type="dxa"/>
          <w:right w:w="15" w:type="dxa"/>
        </w:tblCellMar>
        <w:tblLook w:val="04A0" w:firstRow="1" w:lastRow="0" w:firstColumn="1" w:lastColumn="0" w:noHBand="0" w:noVBand="1"/>
      </w:tblPr>
      <w:tblGrid>
        <w:gridCol w:w="2838"/>
        <w:gridCol w:w="998"/>
        <w:gridCol w:w="1600"/>
        <w:gridCol w:w="1867"/>
      </w:tblGrid>
      <w:tr w:rsidR="00775A7C" w:rsidRPr="00775A7C" w:rsidTr="00B3782A">
        <w:tc>
          <w:tcPr>
            <w:tcW w:w="0" w:type="auto"/>
            <w:tcMar>
              <w:top w:w="0" w:type="dxa"/>
              <w:left w:w="70" w:type="dxa"/>
              <w:bottom w:w="0" w:type="dxa"/>
              <w:right w:w="70" w:type="dxa"/>
            </w:tcMar>
            <w:hideMark/>
          </w:tcPr>
          <w:p w:rsidR="00775A7C" w:rsidRPr="001911F2" w:rsidRDefault="00775A7C" w:rsidP="00B3782A">
            <w:pPr>
              <w:rPr>
                <w:rFonts w:ascii="Arial" w:hAnsi="Arial" w:cs="Arial"/>
                <w:lang w:val="es-MX" w:eastAsia="en-US"/>
              </w:rPr>
            </w:pPr>
          </w:p>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FIRMADA:</w:t>
            </w:r>
          </w:p>
        </w:tc>
        <w:tc>
          <w:tcPr>
            <w:tcW w:w="0" w:type="auto"/>
            <w:gridSpan w:val="2"/>
            <w:tcMar>
              <w:top w:w="0" w:type="dxa"/>
              <w:left w:w="70" w:type="dxa"/>
              <w:bottom w:w="0" w:type="dxa"/>
              <w:right w:w="70" w:type="dxa"/>
            </w:tcMar>
            <w:hideMark/>
          </w:tcPr>
          <w:p w:rsidR="00775A7C" w:rsidRPr="00775A7C" w:rsidRDefault="00775A7C" w:rsidP="00B3782A">
            <w:pPr>
              <w:rPr>
                <w:rFonts w:ascii="Arial" w:hAnsi="Arial" w:cs="Arial"/>
                <w:lang w:val="en-US" w:eastAsia="en-US"/>
              </w:rPr>
            </w:pPr>
          </w:p>
          <w:p w:rsidR="00775A7C" w:rsidRPr="00775A7C" w:rsidRDefault="00775A7C" w:rsidP="00B3782A">
            <w:pPr>
              <w:spacing w:after="160"/>
              <w:rPr>
                <w:rFonts w:ascii="Arial" w:hAnsi="Arial" w:cs="Arial"/>
                <w:lang w:val="en-US" w:eastAsia="en-US"/>
              </w:rPr>
            </w:pPr>
            <w:r w:rsidRPr="00775A7C">
              <w:rPr>
                <w:rFonts w:ascii="Arial" w:hAnsi="Arial" w:cs="Arial"/>
                <w:b/>
                <w:bCs/>
                <w:color w:val="000000"/>
                <w:sz w:val="22"/>
                <w:szCs w:val="22"/>
                <w:lang w:val="en-US" w:eastAsia="en-US"/>
              </w:rPr>
              <w:t>Noelia RINERO</w:t>
            </w:r>
          </w:p>
        </w:tc>
        <w:tc>
          <w:tcPr>
            <w:tcW w:w="0" w:type="auto"/>
            <w:tcMar>
              <w:top w:w="0" w:type="dxa"/>
              <w:left w:w="70" w:type="dxa"/>
              <w:bottom w:w="0" w:type="dxa"/>
              <w:right w:w="70" w:type="dxa"/>
            </w:tcMar>
            <w:hideMark/>
          </w:tcPr>
          <w:p w:rsidR="00775A7C" w:rsidRPr="00775A7C" w:rsidRDefault="00775A7C" w:rsidP="00B3782A">
            <w:pPr>
              <w:rPr>
                <w:rFonts w:ascii="Arial" w:hAnsi="Arial" w:cs="Arial"/>
                <w:lang w:val="en-US" w:eastAsia="en-US"/>
              </w:rPr>
            </w:pPr>
          </w:p>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(Presidente)</w:t>
            </w:r>
          </w:p>
        </w:tc>
      </w:tr>
      <w:tr w:rsidR="00775A7C" w:rsidRPr="00775A7C" w:rsidTr="00B3782A">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Nº  1.396</w:t>
            </w:r>
          </w:p>
        </w:tc>
        <w:tc>
          <w:tcPr>
            <w:tcW w:w="0" w:type="auto"/>
            <w:gridSpan w:val="2"/>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b/>
                <w:bCs/>
                <w:color w:val="000000"/>
                <w:sz w:val="22"/>
                <w:szCs w:val="22"/>
                <w:lang w:val="en-US" w:eastAsia="en-US"/>
              </w:rPr>
              <w:t>Luis CALVI</w:t>
            </w:r>
          </w:p>
        </w:tc>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Vicepresidente 1°</w:t>
            </w:r>
          </w:p>
        </w:tc>
      </w:tr>
      <w:tr w:rsidR="00775A7C" w:rsidRPr="00775A7C" w:rsidTr="00B3782A">
        <w:tc>
          <w:tcPr>
            <w:tcW w:w="0" w:type="auto"/>
            <w:tcMar>
              <w:top w:w="0" w:type="dxa"/>
              <w:left w:w="70" w:type="dxa"/>
              <w:bottom w:w="0" w:type="dxa"/>
              <w:right w:w="70" w:type="dxa"/>
            </w:tcMar>
            <w:hideMark/>
          </w:tcPr>
          <w:p w:rsidR="00775A7C" w:rsidRPr="00775A7C" w:rsidRDefault="00775A7C" w:rsidP="00B3782A">
            <w:pPr>
              <w:rPr>
                <w:rFonts w:ascii="Arial" w:hAnsi="Arial" w:cs="Arial"/>
                <w:lang w:val="en-US" w:eastAsia="en-US"/>
              </w:rPr>
            </w:pPr>
          </w:p>
        </w:tc>
        <w:tc>
          <w:tcPr>
            <w:tcW w:w="0" w:type="auto"/>
            <w:gridSpan w:val="2"/>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b/>
                <w:bCs/>
                <w:color w:val="000000"/>
                <w:sz w:val="22"/>
                <w:szCs w:val="22"/>
                <w:lang w:val="en-US" w:eastAsia="en-US"/>
              </w:rPr>
              <w:t>Freddy E. ROSSI</w:t>
            </w:r>
          </w:p>
        </w:tc>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Vicepresidente 2°</w:t>
            </w:r>
          </w:p>
        </w:tc>
      </w:tr>
      <w:tr w:rsidR="00775A7C" w:rsidRPr="00775A7C" w:rsidTr="00B3782A">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 </w:t>
            </w:r>
          </w:p>
        </w:tc>
        <w:tc>
          <w:tcPr>
            <w:tcW w:w="0" w:type="auto"/>
            <w:gridSpan w:val="2"/>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b/>
                <w:bCs/>
                <w:color w:val="000000"/>
                <w:sz w:val="22"/>
                <w:szCs w:val="22"/>
                <w:lang w:val="en-US" w:eastAsia="en-US"/>
              </w:rPr>
              <w:t>PUCHETA María Julieta</w:t>
            </w:r>
          </w:p>
        </w:tc>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Concejal</w:t>
            </w:r>
          </w:p>
        </w:tc>
      </w:tr>
      <w:tr w:rsidR="00775A7C" w:rsidRPr="00775A7C" w:rsidTr="00B3782A">
        <w:tc>
          <w:tcPr>
            <w:tcW w:w="0" w:type="auto"/>
            <w:tcMar>
              <w:top w:w="0" w:type="dxa"/>
              <w:left w:w="70" w:type="dxa"/>
              <w:bottom w:w="0" w:type="dxa"/>
              <w:right w:w="70" w:type="dxa"/>
            </w:tcMar>
            <w:hideMark/>
          </w:tcPr>
          <w:p w:rsidR="00775A7C" w:rsidRPr="00775A7C" w:rsidRDefault="00775A7C" w:rsidP="00B3782A">
            <w:pPr>
              <w:rPr>
                <w:rFonts w:ascii="Arial" w:hAnsi="Arial" w:cs="Arial"/>
                <w:lang w:val="en-US" w:eastAsia="en-US"/>
              </w:rPr>
            </w:pPr>
          </w:p>
        </w:tc>
        <w:tc>
          <w:tcPr>
            <w:tcW w:w="0" w:type="auto"/>
            <w:gridSpan w:val="2"/>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b/>
                <w:bCs/>
                <w:color w:val="000000"/>
                <w:sz w:val="22"/>
                <w:szCs w:val="22"/>
                <w:lang w:val="en-US" w:eastAsia="en-US"/>
              </w:rPr>
              <w:t>ALVAREZ Claudia Itati </w:t>
            </w:r>
          </w:p>
        </w:tc>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Concejal</w:t>
            </w:r>
          </w:p>
        </w:tc>
      </w:tr>
      <w:tr w:rsidR="00775A7C" w:rsidRPr="00775A7C" w:rsidTr="00B3782A">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Sancionada según Acta Nº </w:t>
            </w:r>
          </w:p>
        </w:tc>
        <w:tc>
          <w:tcPr>
            <w:tcW w:w="0" w:type="auto"/>
            <w:tcMar>
              <w:top w:w="0" w:type="dxa"/>
              <w:left w:w="70" w:type="dxa"/>
              <w:bottom w:w="0" w:type="dxa"/>
              <w:right w:w="70" w:type="dxa"/>
            </w:tcMar>
            <w:hideMark/>
          </w:tcPr>
          <w:p w:rsidR="00775A7C" w:rsidRPr="00775A7C" w:rsidRDefault="00775A7C" w:rsidP="00B3782A">
            <w:pPr>
              <w:spacing w:after="160"/>
              <w:jc w:val="center"/>
              <w:rPr>
                <w:rFonts w:ascii="Arial" w:hAnsi="Arial" w:cs="Arial"/>
                <w:lang w:val="en-US" w:eastAsia="en-US"/>
              </w:rPr>
            </w:pPr>
            <w:r w:rsidRPr="00775A7C">
              <w:rPr>
                <w:rFonts w:ascii="Arial" w:hAnsi="Arial" w:cs="Arial"/>
                <w:b/>
                <w:bCs/>
                <w:color w:val="000000"/>
                <w:sz w:val="22"/>
                <w:szCs w:val="22"/>
                <w:lang w:val="en-US" w:eastAsia="en-US"/>
              </w:rPr>
              <w:t>84</w:t>
            </w:r>
          </w:p>
        </w:tc>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Fecha:</w:t>
            </w:r>
          </w:p>
        </w:tc>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b/>
                <w:bCs/>
                <w:color w:val="000000"/>
                <w:sz w:val="22"/>
                <w:szCs w:val="22"/>
                <w:lang w:val="en-US" w:eastAsia="en-US"/>
              </w:rPr>
              <w:t>24/05/2022</w:t>
            </w:r>
          </w:p>
        </w:tc>
      </w:tr>
      <w:tr w:rsidR="00775A7C" w:rsidRPr="00775A7C" w:rsidTr="00B3782A">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Promulgada por Decreto Nº</w:t>
            </w:r>
          </w:p>
        </w:tc>
        <w:tc>
          <w:tcPr>
            <w:tcW w:w="0" w:type="auto"/>
            <w:tcMar>
              <w:top w:w="0" w:type="dxa"/>
              <w:left w:w="70" w:type="dxa"/>
              <w:bottom w:w="0" w:type="dxa"/>
              <w:right w:w="70" w:type="dxa"/>
            </w:tcMar>
            <w:hideMark/>
          </w:tcPr>
          <w:p w:rsidR="00775A7C" w:rsidRPr="00775A7C" w:rsidRDefault="00775A7C" w:rsidP="00B3782A">
            <w:pPr>
              <w:spacing w:after="160"/>
              <w:jc w:val="center"/>
              <w:rPr>
                <w:rFonts w:ascii="Arial" w:hAnsi="Arial" w:cs="Arial"/>
                <w:lang w:val="en-US" w:eastAsia="en-US"/>
              </w:rPr>
            </w:pPr>
            <w:r w:rsidRPr="00775A7C">
              <w:rPr>
                <w:rFonts w:ascii="Arial" w:hAnsi="Arial" w:cs="Arial"/>
                <w:b/>
                <w:bCs/>
                <w:color w:val="000000"/>
                <w:sz w:val="22"/>
                <w:szCs w:val="22"/>
                <w:lang w:val="en-US" w:eastAsia="en-US"/>
              </w:rPr>
              <w:t>132</w:t>
            </w:r>
          </w:p>
        </w:tc>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color w:val="000000"/>
                <w:sz w:val="22"/>
                <w:szCs w:val="22"/>
                <w:lang w:val="en-US" w:eastAsia="en-US"/>
              </w:rPr>
              <w:t>Fecha:</w:t>
            </w:r>
          </w:p>
        </w:tc>
        <w:tc>
          <w:tcPr>
            <w:tcW w:w="0" w:type="auto"/>
            <w:tcMar>
              <w:top w:w="0" w:type="dxa"/>
              <w:left w:w="70" w:type="dxa"/>
              <w:bottom w:w="0" w:type="dxa"/>
              <w:right w:w="70" w:type="dxa"/>
            </w:tcMar>
            <w:hideMark/>
          </w:tcPr>
          <w:p w:rsidR="00775A7C" w:rsidRPr="00775A7C" w:rsidRDefault="00775A7C" w:rsidP="00B3782A">
            <w:pPr>
              <w:spacing w:after="160"/>
              <w:rPr>
                <w:rFonts w:ascii="Arial" w:hAnsi="Arial" w:cs="Arial"/>
                <w:lang w:val="en-US" w:eastAsia="en-US"/>
              </w:rPr>
            </w:pPr>
            <w:r w:rsidRPr="00775A7C">
              <w:rPr>
                <w:rFonts w:ascii="Arial" w:hAnsi="Arial" w:cs="Arial"/>
                <w:b/>
                <w:bCs/>
                <w:color w:val="000000"/>
                <w:sz w:val="22"/>
                <w:szCs w:val="22"/>
                <w:lang w:val="en-US" w:eastAsia="en-US"/>
              </w:rPr>
              <w:t>26/05/2022</w:t>
            </w:r>
          </w:p>
        </w:tc>
      </w:tr>
    </w:tbl>
    <w:p w:rsidR="00C16666" w:rsidRPr="00F51C6D" w:rsidRDefault="00C16666" w:rsidP="00C16666">
      <w:pPr>
        <w:pStyle w:val="Ttulo2"/>
        <w:rPr>
          <w:rFonts w:ascii="Arial" w:eastAsia="Arial" w:hAnsi="Arial" w:cs="Arial"/>
          <w:b/>
          <w:color w:val="279E94"/>
        </w:rPr>
      </w:pPr>
      <w:bookmarkStart w:id="49" w:name="_Toc119310155"/>
      <w:r w:rsidRPr="00F51C6D">
        <w:rPr>
          <w:rFonts w:ascii="Arial" w:eastAsia="Arial" w:hAnsi="Arial" w:cs="Arial"/>
          <w:b/>
          <w:color w:val="279E94"/>
        </w:rPr>
        <w:t xml:space="preserve">Ordenanza N° </w:t>
      </w:r>
      <w:r>
        <w:rPr>
          <w:rFonts w:ascii="Arial" w:eastAsia="Arial" w:hAnsi="Arial" w:cs="Arial"/>
          <w:b/>
          <w:color w:val="279E94"/>
        </w:rPr>
        <w:t>1397</w:t>
      </w:r>
      <w:bookmarkEnd w:id="49"/>
    </w:p>
    <w:p w:rsidR="00C16666" w:rsidRPr="00F51C6D" w:rsidRDefault="00C16666" w:rsidP="00C16666">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24</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2022.-</w:t>
      </w:r>
    </w:p>
    <w:p w:rsidR="00C16666" w:rsidRDefault="00C16666" w:rsidP="00C16666">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28</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2022. Boletín Oficial.-</w:t>
      </w:r>
    </w:p>
    <w:p w:rsidR="00C16666" w:rsidRPr="001911F2" w:rsidRDefault="00C16666" w:rsidP="00C16666">
      <w:pPr>
        <w:spacing w:before="280" w:after="280"/>
        <w:ind w:firstLine="708"/>
        <w:jc w:val="both"/>
        <w:rPr>
          <w:lang w:val="es-MX" w:eastAsia="en-US"/>
        </w:rPr>
      </w:pPr>
      <w:r w:rsidRPr="001911F2">
        <w:rPr>
          <w:rFonts w:ascii="Verdana" w:hAnsi="Verdana"/>
          <w:b/>
          <w:bCs/>
          <w:color w:val="000000"/>
          <w:u w:val="single"/>
          <w:lang w:val="es-MX" w:eastAsia="en-US"/>
        </w:rPr>
        <w:t>VISTO</w:t>
      </w:r>
      <w:r w:rsidRPr="001911F2">
        <w:rPr>
          <w:rFonts w:ascii="Verdana" w:hAnsi="Verdana"/>
          <w:b/>
          <w:bCs/>
          <w:color w:val="000000"/>
          <w:lang w:val="es-MX" w:eastAsia="en-US"/>
        </w:rPr>
        <w:t>: </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La Convocatoria a Concurso para diseñar y crear la bandera de la localidad de Monte Cristo efectuada por Ordenanza N° 1389, </w:t>
      </w:r>
    </w:p>
    <w:p w:rsidR="00C16666" w:rsidRPr="001911F2" w:rsidRDefault="00C16666" w:rsidP="00C16666">
      <w:pPr>
        <w:spacing w:before="280" w:after="280"/>
        <w:ind w:firstLine="708"/>
        <w:jc w:val="both"/>
        <w:rPr>
          <w:lang w:val="es-MX" w:eastAsia="en-US"/>
        </w:rPr>
      </w:pPr>
      <w:r w:rsidRPr="001911F2">
        <w:rPr>
          <w:rFonts w:ascii="Verdana" w:hAnsi="Verdana"/>
          <w:b/>
          <w:bCs/>
          <w:color w:val="000000"/>
          <w:u w:val="single"/>
          <w:lang w:val="es-MX" w:eastAsia="en-US"/>
        </w:rPr>
        <w:t>Y CONSIDERANDO</w:t>
      </w:r>
      <w:r w:rsidRPr="001911F2">
        <w:rPr>
          <w:rFonts w:ascii="Verdana" w:hAnsi="Verdana"/>
          <w:b/>
          <w:bCs/>
          <w:color w:val="000000"/>
          <w:lang w:val="es-MX" w:eastAsia="en-US"/>
        </w:rPr>
        <w:t>: </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Que mediante Ordenanza N° 1389 se convocó a los vecinos, a los alumnos de las instituciones educativas de la localidad e instituciones a diseñar y crear la bandera de la localidad de Monte Cristo.</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Que con fecha 16 de mayo del cte. año se llevó a cabo la presentación y análisis de cada una de las propuestas ante el Jurado integrado conforme procedimiento fijado por Ordenanza N° 1389, a cuyo fin se labró acta de la que resulta: “</w:t>
      </w:r>
      <w:r w:rsidRPr="001911F2">
        <w:rPr>
          <w:rFonts w:ascii="Verdana" w:hAnsi="Verdana"/>
          <w:i/>
          <w:iCs/>
          <w:color w:val="000000"/>
          <w:lang w:val="es-MX" w:eastAsia="en-US"/>
        </w:rPr>
        <w:t>En la localidad de Monte Cristo, departamento Río Primero, Provincia de Córdoba, a los 16 días del mes de Mayo de 2022, siendo las 17 horas se inicia el acto de apertura de sobres con las propuestas del concurso de la creación de la bandera de la ciudad de Monte Cristo, ante los integrantes del jurado correspondiente según ordenanza N°1389 del 06 de abril de 2022, conformado por la Srta. Verónica Gazzoni, el Sr. Ezequiel Aguirre, el Sr. Ariel Laborde, el Sr. Pablo Arce, la Sra. Noelia Rinero, la Sra. Itati Álvarez, la Sra. Graciela Reyna, el Sr. German Eberhardt, el Sr. Lisando Guzmán, el Sr. Francisco Caligiuri y el Sr. Cristian Baquero Lazcano. Se han presentado 161 propuestas en sobres cerrados cumpliendo con las normativas de uso de seudónimos y anonimato. En primera instancia se comenzó a extraer uno por uno los sobres depositados en las urnas públicas expuestas para tal fin y se les fue asignando un número de orden para su correcta diferenciación, análisis y evaluación. A medida que se fueron abriendo los sobres se fue coloco los trabajos a la vista de los jurados presentes para su análisis. Luego de un análisis exhaustivo se hace una preselección excluyendo a los trabajos que no cumplían con los requisitos técnicos demandados en primera instancia por el concurso. Los sobres en esta instancia excluidos son: 02-04-06-08-09-10-11-12-13-14-15-16-17-18-19-20-21-23-25-26-27-28-29-30-</w:t>
      </w:r>
      <w:r w:rsidRPr="001911F2">
        <w:rPr>
          <w:rFonts w:ascii="Verdana" w:hAnsi="Verdana"/>
          <w:i/>
          <w:iCs/>
          <w:color w:val="000000"/>
          <w:lang w:val="es-MX" w:eastAsia="en-US"/>
        </w:rPr>
        <w:lastRenderedPageBreak/>
        <w:t>31- 32-33-34-35-36-37-38-39-40-41-42-43A-43B-44-45-46-47-49-50-51-53-54-55-56-57-58-59-60-62-63-64-65-66-67-68-69-70-71-72-73-74-75-76-77-79-80-81-82-83-84-85-86-87-88-89-91-94-95-96-97-98-99-100-101-102-104-106-107-109-110-112-113-114-118-119-120-122-124-125-126-128-129-130-131-132-133-135-136-137-138-140-141-142-143-144-145-146-148-149-150-151-152-154-155A-155B-156-158-159. Los trabajos excluidos fueron guardados en sus sobres y depositados nuevamente en las urnas, a posterior se organizaron los trabajos que reunían los requisitos para seguir con la evaluación. En esta instancia los miembros del jurado votaron por escrito y en secreto las que consideraban las 5 mejores propuestas, asignando 5 puntos a la primera propuesta escrita, 4 puntos a la segunda y así hasta asignar 1 punto a la última. De esa primera votación el resultado fue: - Sobre 5: 28 puntos. - Sobre 123: 23 puntos. - Sobre 115: 20 puntos. - Sobre 93: 15 puntos. - Sobre 139: 14 puntos. - Sobre 116: 14 puntos. - Sobre 127: 8 puntos. - Sobre 147: 8 puntos. - Sobre 1: 7 puntos. - Sobre 48: 6 puntos. - Sobre 157: 5 puntos. - Sobre 105: 5 puntos. - Sobre 111: 4 puntos. - Sobre 22: 3 puntos. - Sobre 117: 2 puntos. - Sobre 3: 1 punto. - Sobre 24: 1 punto. - Sobre 90: 1 punto. Los trabajos que no quedaron entre los 5 más votados fueron guardados juntos con los ya excluidos de la votación y se prosiguió con otra votación escrita y secreta seleccionando las que cada jurado consideraba las tres mejores banderas del concurso, asignando a la primera 3 puntos, a la segunda 2 puntos y a la tercera 1 punto. De esta última votación el resultado fue: - Sobre 5: 16 puntos. - Sobre 115: 11 puntos. - Sobre 116: 11 puntos. - Sobre 123: 10 puntos. - Sobre 139: 6 puntos. - Sobre 127: 6 puntos. - Sobre 93: 6 puntos. De esta última votación resulto ganadora la bandera asignada con el sobre número 5. Dado que el segundo puesto quedo empatado el jurado volvió a votar y de esa votación se seleccionó por unanimidad que la bandera del sobre 115 quedo en el segundo lugar y la 116 en tercer lugar. Definida la bandera que se consideraba ganadora se procede a analizar los fundamentos de la misma, siendo estos aceptados como válidos por el jurado, allí se identifica que la bandera ganadora pertenece a un grupo de vecinos bajo el seudónimo “El Ceibo”, en esta última instancia se procede a la apertura del sobre B de la propuesta mediante la cual el jurado pudo identificar el nombre de los autores del proyecto ganador. Siendo las 20hs aproximadamente se comunica con los ganadores y se los cita a la planta alta de la terminal de la ciudad de Monte Cristo, cito calle Av San Martin esq. José Hernández, para comunicar el resultado oficial. Se hacen presente todos los miembros del grupo ganador, integrados por Gaitán Ceballos Álvaro Mateo DNI 47.581.052, González Pablo Nicolás DNI 47.581.019, Figueroa Alejo Nicolás 47.581.060, Salinas Sofía Antonella DNI 47.581.088 y Soler Priscila DNI 47.581.048. Por último, el jurado propone a los autores del proyecto cambiar el color negro de los símbolos centrales por el color blanco para su correcta interpretación. La observación fue aceptada por unanimidad por los creadores de la bandera y quedo oficializada su elección. Siendo las 21 hs. se da por terminado el acto de apertura de sobres</w:t>
      </w:r>
      <w:r w:rsidRPr="001911F2">
        <w:rPr>
          <w:rFonts w:ascii="Arial" w:hAnsi="Arial" w:cs="Arial"/>
          <w:color w:val="000000"/>
          <w:sz w:val="30"/>
          <w:szCs w:val="30"/>
          <w:lang w:val="es-MX" w:eastAsia="en-US"/>
        </w:rPr>
        <w:t>”. </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Que el resultado conseguido es altamente satisfactorio, puesto que surgió de un destacado consenso de los integrantes del jurado que hallaron en la propuesta ganadora una genuina representación de la identidad del pueblo de Monte Cristo, materializados tanto en los colores elegidos como en la simbología incorporada en el trabajo postulante, cuyas características, diseño y fundamentación forma parte del Anexo I integrante de la presente Ordenanza. </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lastRenderedPageBreak/>
        <w:t>Que no se han presentado impugnaciones ni objeciones al Concurso dispuesto por Ordenanza N° 1389.</w:t>
      </w:r>
    </w:p>
    <w:p w:rsidR="00C16666" w:rsidRPr="001911F2" w:rsidRDefault="00C16666" w:rsidP="00C16666">
      <w:pPr>
        <w:spacing w:before="280" w:after="280"/>
        <w:ind w:left="283"/>
        <w:rPr>
          <w:lang w:val="es-MX" w:eastAsia="en-US"/>
        </w:rPr>
      </w:pPr>
      <w:r w:rsidRPr="001911F2">
        <w:rPr>
          <w:rFonts w:ascii="Verdana" w:hAnsi="Verdana"/>
          <w:color w:val="000000"/>
          <w:lang w:val="es-MX" w:eastAsia="en-US"/>
        </w:rPr>
        <w:t>Por ello, </w:t>
      </w:r>
    </w:p>
    <w:p w:rsidR="00C16666" w:rsidRPr="001911F2" w:rsidRDefault="00C16666" w:rsidP="00C16666">
      <w:pPr>
        <w:spacing w:before="280" w:after="280"/>
        <w:ind w:left="283"/>
        <w:jc w:val="center"/>
        <w:rPr>
          <w:lang w:val="es-MX" w:eastAsia="en-US"/>
        </w:rPr>
      </w:pPr>
      <w:r w:rsidRPr="001911F2">
        <w:rPr>
          <w:rFonts w:ascii="Verdana" w:hAnsi="Verdana"/>
          <w:b/>
          <w:bCs/>
          <w:color w:val="000000"/>
          <w:lang w:val="es-MX" w:eastAsia="en-US"/>
        </w:rPr>
        <w:t>EL CONCEJO DELIBERANTE DE LA MUNICIPALIDAD DE MONTE CRISTO SANCIONA CON FUERZA DE</w:t>
      </w:r>
    </w:p>
    <w:p w:rsidR="00C16666" w:rsidRPr="00ED7F5E" w:rsidRDefault="00C16666" w:rsidP="00C16666">
      <w:pPr>
        <w:spacing w:after="240"/>
        <w:jc w:val="center"/>
        <w:rPr>
          <w:lang w:val="es-MX" w:eastAsia="en-US"/>
        </w:rPr>
      </w:pPr>
      <w:r w:rsidRPr="00ED7F5E">
        <w:rPr>
          <w:rFonts w:ascii="Verdana" w:hAnsi="Verdana"/>
          <w:b/>
          <w:bCs/>
          <w:color w:val="000000"/>
          <w:lang w:val="es-MX" w:eastAsia="en-US"/>
        </w:rPr>
        <w:t>ORDENANZA N° 1.397</w:t>
      </w:r>
    </w:p>
    <w:p w:rsidR="00C16666" w:rsidRPr="001911F2" w:rsidRDefault="00C16666" w:rsidP="00C16666">
      <w:pPr>
        <w:spacing w:before="280" w:after="280"/>
        <w:jc w:val="both"/>
        <w:rPr>
          <w:lang w:val="es-MX" w:eastAsia="en-US"/>
        </w:rPr>
      </w:pPr>
      <w:r w:rsidRPr="001911F2">
        <w:rPr>
          <w:rFonts w:ascii="Verdana" w:hAnsi="Verdana"/>
          <w:b/>
          <w:bCs/>
          <w:color w:val="000000"/>
          <w:u w:val="single"/>
          <w:lang w:val="es-MX" w:eastAsia="en-US"/>
        </w:rPr>
        <w:t>Artículo 1°:</w:t>
      </w:r>
      <w:r w:rsidRPr="001911F2">
        <w:rPr>
          <w:rFonts w:ascii="Verdana" w:hAnsi="Verdana"/>
          <w:b/>
          <w:bCs/>
          <w:color w:val="000000"/>
          <w:lang w:val="es-MX" w:eastAsia="en-US"/>
        </w:rPr>
        <w:t xml:space="preserve"> DECLÁRESE </w:t>
      </w:r>
      <w:r w:rsidRPr="001911F2">
        <w:rPr>
          <w:rFonts w:ascii="Verdana" w:hAnsi="Verdana"/>
          <w:color w:val="000000"/>
          <w:lang w:val="es-MX" w:eastAsia="en-US"/>
        </w:rPr>
        <w:t>ganadores del Concurso dispuesto por Ordenanza N° 1.389</w:t>
      </w:r>
      <w:r w:rsidRPr="001911F2">
        <w:rPr>
          <w:rFonts w:ascii="Verdana" w:hAnsi="Verdana"/>
          <w:b/>
          <w:bCs/>
          <w:color w:val="000000"/>
          <w:lang w:val="es-MX" w:eastAsia="en-US"/>
        </w:rPr>
        <w:t xml:space="preserve"> </w:t>
      </w:r>
      <w:r w:rsidRPr="001911F2">
        <w:rPr>
          <w:rFonts w:ascii="Verdana" w:hAnsi="Verdana"/>
          <w:color w:val="000000"/>
          <w:lang w:val="es-MX" w:eastAsia="en-US"/>
        </w:rPr>
        <w:t> para</w:t>
      </w:r>
      <w:r w:rsidRPr="001911F2">
        <w:rPr>
          <w:rFonts w:ascii="Verdana" w:hAnsi="Verdana"/>
          <w:b/>
          <w:bCs/>
          <w:color w:val="000000"/>
          <w:lang w:val="es-MX" w:eastAsia="en-US"/>
        </w:rPr>
        <w:t xml:space="preserve"> </w:t>
      </w:r>
      <w:r w:rsidRPr="001911F2">
        <w:rPr>
          <w:rFonts w:ascii="Verdana" w:hAnsi="Verdana"/>
          <w:color w:val="000000"/>
          <w:lang w:val="es-MX" w:eastAsia="en-US"/>
        </w:rPr>
        <w:t>diseñar y crear la bandera de la localidad de Monte Cristo al proyecto de diseño presentado por los vecinos bajo el seudónimo “EL CEIBO” Sres. GAITÁN CEBALLOS Álvaro Mateo DNI 47.581.052, GONZÁLEZ Pablo Nicolás DNI 47.581.019, FIGUEROA Alejo Nicolás 47.581.060, SALINAS Sofía Antonella DNI 47.581.088 y SOLER Priscila DNI 47.581.048, la que será declarada Bandera Oficial de Monte Cristo, con las adaptaciones técnicas mínimas indicadas por el jurado.</w:t>
      </w:r>
    </w:p>
    <w:p w:rsidR="00C16666" w:rsidRPr="001911F2" w:rsidRDefault="00C16666" w:rsidP="00C16666">
      <w:pPr>
        <w:spacing w:before="280" w:after="280"/>
        <w:jc w:val="both"/>
        <w:rPr>
          <w:lang w:val="es-MX" w:eastAsia="en-US"/>
        </w:rPr>
      </w:pPr>
      <w:r w:rsidRPr="001911F2">
        <w:rPr>
          <w:rFonts w:ascii="Verdana" w:hAnsi="Verdana"/>
          <w:b/>
          <w:bCs/>
          <w:color w:val="000000"/>
          <w:u w:val="single"/>
          <w:lang w:val="es-MX" w:eastAsia="en-US"/>
        </w:rPr>
        <w:t>Artículo 2°:</w:t>
      </w:r>
      <w:r w:rsidRPr="001911F2">
        <w:rPr>
          <w:rFonts w:ascii="Verdana" w:hAnsi="Verdana"/>
          <w:color w:val="000000"/>
          <w:lang w:val="es-MX" w:eastAsia="en-US"/>
        </w:rPr>
        <w:t xml:space="preserve"> </w:t>
      </w:r>
      <w:r w:rsidRPr="001911F2">
        <w:rPr>
          <w:rFonts w:ascii="Verdana" w:hAnsi="Verdana"/>
          <w:b/>
          <w:bCs/>
          <w:color w:val="000000"/>
          <w:lang w:val="es-MX" w:eastAsia="en-US"/>
        </w:rPr>
        <w:t xml:space="preserve">INCORPÓRESE </w:t>
      </w:r>
      <w:r w:rsidRPr="001911F2">
        <w:rPr>
          <w:rFonts w:ascii="Verdana" w:hAnsi="Verdana"/>
          <w:color w:val="000000"/>
          <w:lang w:val="es-MX" w:eastAsia="en-US"/>
        </w:rPr>
        <w:t>como Anexo I y II de la presente Ordenanza el Acta del Jurado de fecha 16/05/2022 y Proyecto seleccionado, conforme Art. 1° de la presente Ordenanza, respectivamente.  </w:t>
      </w:r>
    </w:p>
    <w:p w:rsidR="00C16666" w:rsidRPr="001911F2" w:rsidRDefault="00C16666" w:rsidP="00C16666">
      <w:pPr>
        <w:spacing w:before="280" w:after="280"/>
        <w:jc w:val="both"/>
        <w:rPr>
          <w:lang w:val="es-MX" w:eastAsia="en-US"/>
        </w:rPr>
      </w:pPr>
      <w:r w:rsidRPr="001911F2">
        <w:rPr>
          <w:rFonts w:ascii="Verdana" w:hAnsi="Verdana"/>
          <w:b/>
          <w:bCs/>
          <w:color w:val="000000"/>
          <w:u w:val="single"/>
          <w:lang w:val="es-MX" w:eastAsia="en-US"/>
        </w:rPr>
        <w:t>Artículo 3°:</w:t>
      </w:r>
      <w:r w:rsidRPr="001911F2">
        <w:rPr>
          <w:rFonts w:ascii="Verdana" w:hAnsi="Verdana"/>
          <w:b/>
          <w:bCs/>
          <w:color w:val="000000"/>
          <w:lang w:val="es-MX" w:eastAsia="en-US"/>
        </w:rPr>
        <w:t xml:space="preserve"> CONCÉDASE </w:t>
      </w:r>
      <w:r w:rsidRPr="001911F2">
        <w:rPr>
          <w:rFonts w:ascii="Verdana" w:hAnsi="Verdana"/>
          <w:color w:val="000000"/>
          <w:lang w:val="es-MX" w:eastAsia="en-US"/>
        </w:rPr>
        <w:t>a los Sres.</w:t>
      </w:r>
      <w:r w:rsidRPr="001911F2">
        <w:rPr>
          <w:rFonts w:ascii="Verdana" w:hAnsi="Verdana"/>
          <w:b/>
          <w:bCs/>
          <w:color w:val="000000"/>
          <w:lang w:val="es-MX" w:eastAsia="en-US"/>
        </w:rPr>
        <w:t xml:space="preserve"> </w:t>
      </w:r>
      <w:r w:rsidRPr="001911F2">
        <w:rPr>
          <w:rFonts w:ascii="Verdana" w:hAnsi="Verdana"/>
          <w:color w:val="000000"/>
          <w:lang w:val="es-MX" w:eastAsia="en-US"/>
        </w:rPr>
        <w:t>GAITÁN CEBALLOS Álvaro Mateo DNI 47.581.052, GONZÁLEZ Pablo Nicolás DNI 47.581.019, FIGUEROA Alejo Nicolás 47.581.060, SALINAS Sofía Antonella DNI 47.581.088 y SOLER Priscila DNI 47.581.048, el reconocimiento por parte del Municipio de Monte Cristo.</w:t>
      </w:r>
    </w:p>
    <w:p w:rsidR="00C16666" w:rsidRPr="001911F2" w:rsidRDefault="00C16666" w:rsidP="00C16666">
      <w:pPr>
        <w:spacing w:before="280" w:after="280"/>
        <w:jc w:val="both"/>
        <w:rPr>
          <w:lang w:val="es-MX" w:eastAsia="en-US"/>
        </w:rPr>
      </w:pPr>
      <w:r w:rsidRPr="001911F2">
        <w:rPr>
          <w:rFonts w:ascii="Verdana" w:hAnsi="Verdana"/>
          <w:b/>
          <w:bCs/>
          <w:color w:val="000000"/>
          <w:u w:val="single"/>
          <w:lang w:val="es-MX" w:eastAsia="en-US"/>
        </w:rPr>
        <w:t>Artículo 4°:</w:t>
      </w:r>
      <w:r w:rsidRPr="001911F2">
        <w:rPr>
          <w:rFonts w:ascii="Verdana" w:hAnsi="Verdana"/>
          <w:color w:val="000000"/>
          <w:lang w:val="es-MX" w:eastAsia="en-US"/>
        </w:rPr>
        <w:t xml:space="preserve"> </w:t>
      </w:r>
      <w:r w:rsidRPr="001911F2">
        <w:rPr>
          <w:rFonts w:ascii="Verdana" w:hAnsi="Verdana"/>
          <w:b/>
          <w:bCs/>
          <w:color w:val="000000"/>
          <w:lang w:val="es-MX" w:eastAsia="en-US"/>
        </w:rPr>
        <w:t>COMUNIQUESE</w:t>
      </w:r>
      <w:r w:rsidRPr="001911F2">
        <w:rPr>
          <w:rFonts w:ascii="Verdana" w:hAnsi="Verdana"/>
          <w:color w:val="000000"/>
          <w:lang w:val="es-MX" w:eastAsia="en-US"/>
        </w:rPr>
        <w:t>, Promúlguese, Publíquese, protocolícese, dese la Registro Municipal y archívese.</w:t>
      </w:r>
    </w:p>
    <w:p w:rsidR="00C16666" w:rsidRPr="001911F2" w:rsidRDefault="00C16666" w:rsidP="00C16666">
      <w:pPr>
        <w:spacing w:after="200"/>
        <w:rPr>
          <w:lang w:val="es-MX" w:eastAsia="en-US"/>
        </w:rPr>
      </w:pPr>
      <w:r w:rsidRPr="001911F2">
        <w:rPr>
          <w:rFonts w:ascii="Verdana" w:hAnsi="Verdana"/>
          <w:i/>
          <w:iCs/>
          <w:color w:val="000000"/>
          <w:sz w:val="20"/>
          <w:szCs w:val="20"/>
          <w:lang w:val="es-MX" w:eastAsia="en-US"/>
        </w:rPr>
        <w:t>DADO EN LA SALA DE SESIONES DEL CONCEJO DELIBERANTE DE MONTE CRISTO A LOS 24 DIAS DEL MES DE MAYO DEL AÑO DOS MIL VEINTIDOS.-</w:t>
      </w: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C16666" w:rsidRPr="00C16666" w:rsidTr="00C16666">
        <w:tc>
          <w:tcPr>
            <w:tcW w:w="0" w:type="auto"/>
            <w:tcMar>
              <w:top w:w="0" w:type="dxa"/>
              <w:left w:w="70" w:type="dxa"/>
              <w:bottom w:w="0" w:type="dxa"/>
              <w:right w:w="70" w:type="dxa"/>
            </w:tcMar>
            <w:hideMark/>
          </w:tcPr>
          <w:p w:rsidR="00C16666" w:rsidRPr="001911F2" w:rsidRDefault="00C16666" w:rsidP="00C16666">
            <w:pPr>
              <w:rPr>
                <w:lang w:val="es-MX" w:eastAsia="en-US"/>
              </w:rPr>
            </w:pPr>
          </w:p>
          <w:p w:rsidR="00C16666" w:rsidRPr="00C16666" w:rsidRDefault="00C16666" w:rsidP="00C16666">
            <w:pPr>
              <w:spacing w:after="160"/>
              <w:rPr>
                <w:lang w:val="en-US" w:eastAsia="en-US"/>
              </w:rPr>
            </w:pPr>
            <w:r w:rsidRPr="00C16666">
              <w:rPr>
                <w:rFonts w:ascii="Verdana" w:hAnsi="Verdana"/>
                <w:color w:val="000000"/>
                <w:lang w:val="en-US" w:eastAsia="en-US"/>
              </w:rPr>
              <w:t>FIRMADA:</w:t>
            </w:r>
          </w:p>
        </w:tc>
        <w:tc>
          <w:tcPr>
            <w:tcW w:w="0" w:type="auto"/>
            <w:gridSpan w:val="2"/>
            <w:tcMar>
              <w:top w:w="0" w:type="dxa"/>
              <w:left w:w="70" w:type="dxa"/>
              <w:bottom w:w="0" w:type="dxa"/>
              <w:right w:w="70" w:type="dxa"/>
            </w:tcMar>
            <w:hideMark/>
          </w:tcPr>
          <w:p w:rsidR="00C16666" w:rsidRPr="00C16666" w:rsidRDefault="00C16666" w:rsidP="00C16666">
            <w:pPr>
              <w:rPr>
                <w:lang w:val="en-US" w:eastAsia="en-US"/>
              </w:rPr>
            </w:pPr>
          </w:p>
          <w:p w:rsidR="00C16666" w:rsidRPr="00C16666" w:rsidRDefault="00C16666" w:rsidP="00C16666">
            <w:pPr>
              <w:spacing w:after="160"/>
              <w:rPr>
                <w:lang w:val="en-US" w:eastAsia="en-US"/>
              </w:rPr>
            </w:pPr>
            <w:r w:rsidRPr="00C16666">
              <w:rPr>
                <w:rFonts w:ascii="Verdana" w:hAnsi="Verdana"/>
                <w:b/>
                <w:bCs/>
                <w:color w:val="000000"/>
                <w:lang w:val="en-US" w:eastAsia="en-US"/>
              </w:rPr>
              <w:t>Noelia RINERO</w:t>
            </w:r>
          </w:p>
        </w:tc>
        <w:tc>
          <w:tcPr>
            <w:tcW w:w="0" w:type="auto"/>
            <w:tcMar>
              <w:top w:w="0" w:type="dxa"/>
              <w:left w:w="70" w:type="dxa"/>
              <w:bottom w:w="0" w:type="dxa"/>
              <w:right w:w="70" w:type="dxa"/>
            </w:tcMar>
            <w:hideMark/>
          </w:tcPr>
          <w:p w:rsidR="00C16666" w:rsidRPr="00C16666" w:rsidRDefault="00C16666" w:rsidP="00C16666">
            <w:pPr>
              <w:rPr>
                <w:lang w:val="en-US" w:eastAsia="en-US"/>
              </w:rPr>
            </w:pPr>
          </w:p>
          <w:p w:rsidR="00C16666" w:rsidRPr="00C16666" w:rsidRDefault="00C16666" w:rsidP="00C16666">
            <w:pPr>
              <w:spacing w:after="160"/>
              <w:rPr>
                <w:lang w:val="en-US" w:eastAsia="en-US"/>
              </w:rPr>
            </w:pPr>
            <w:r w:rsidRPr="00C16666">
              <w:rPr>
                <w:rFonts w:ascii="Verdana" w:hAnsi="Verdana"/>
                <w:color w:val="000000"/>
                <w:lang w:val="en-US" w:eastAsia="en-US"/>
              </w:rPr>
              <w:t>(Presidente)</w:t>
            </w:r>
          </w:p>
        </w:tc>
      </w:tr>
      <w:tr w:rsidR="00C16666" w:rsidRPr="00C16666" w:rsidTr="00C16666">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Nº  1.397</w:t>
            </w:r>
          </w:p>
        </w:tc>
        <w:tc>
          <w:tcPr>
            <w:tcW w:w="0" w:type="auto"/>
            <w:gridSpan w:val="2"/>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b/>
                <w:bCs/>
                <w:color w:val="000000"/>
                <w:lang w:val="en-US" w:eastAsia="en-US"/>
              </w:rPr>
              <w:t>Luis CALVI</w:t>
            </w:r>
          </w:p>
        </w:tc>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Vicepresidente 1°</w:t>
            </w:r>
          </w:p>
        </w:tc>
      </w:tr>
      <w:tr w:rsidR="00C16666" w:rsidRPr="00C16666" w:rsidTr="00C16666">
        <w:tc>
          <w:tcPr>
            <w:tcW w:w="0" w:type="auto"/>
            <w:tcMar>
              <w:top w:w="0" w:type="dxa"/>
              <w:left w:w="70" w:type="dxa"/>
              <w:bottom w:w="0" w:type="dxa"/>
              <w:right w:w="70" w:type="dxa"/>
            </w:tcMar>
            <w:hideMark/>
          </w:tcPr>
          <w:p w:rsidR="00C16666" w:rsidRPr="00C16666" w:rsidRDefault="00C16666" w:rsidP="00C16666">
            <w:pPr>
              <w:rPr>
                <w:lang w:val="en-US" w:eastAsia="en-US"/>
              </w:rPr>
            </w:pPr>
          </w:p>
        </w:tc>
        <w:tc>
          <w:tcPr>
            <w:tcW w:w="0" w:type="auto"/>
            <w:gridSpan w:val="2"/>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b/>
                <w:bCs/>
                <w:color w:val="000000"/>
                <w:lang w:val="en-US" w:eastAsia="en-US"/>
              </w:rPr>
              <w:t>Freddy E. ROSSI</w:t>
            </w:r>
          </w:p>
        </w:tc>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Vicepresidente 2°</w:t>
            </w:r>
          </w:p>
        </w:tc>
      </w:tr>
      <w:tr w:rsidR="00C16666" w:rsidRPr="00C16666" w:rsidTr="00C16666">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 </w:t>
            </w:r>
          </w:p>
        </w:tc>
        <w:tc>
          <w:tcPr>
            <w:tcW w:w="0" w:type="auto"/>
            <w:gridSpan w:val="2"/>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b/>
                <w:bCs/>
                <w:color w:val="000000"/>
                <w:lang w:val="en-US" w:eastAsia="en-US"/>
              </w:rPr>
              <w:t>PUCHETA María Julieta</w:t>
            </w:r>
          </w:p>
        </w:tc>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Concejal</w:t>
            </w:r>
          </w:p>
        </w:tc>
      </w:tr>
      <w:tr w:rsidR="00C16666" w:rsidRPr="00C16666" w:rsidTr="00C16666">
        <w:tc>
          <w:tcPr>
            <w:tcW w:w="0" w:type="auto"/>
            <w:tcMar>
              <w:top w:w="0" w:type="dxa"/>
              <w:left w:w="70" w:type="dxa"/>
              <w:bottom w:w="0" w:type="dxa"/>
              <w:right w:w="70" w:type="dxa"/>
            </w:tcMar>
            <w:hideMark/>
          </w:tcPr>
          <w:p w:rsidR="00C16666" w:rsidRPr="00C16666" w:rsidRDefault="00C16666" w:rsidP="00C16666">
            <w:pPr>
              <w:rPr>
                <w:lang w:val="en-US" w:eastAsia="en-US"/>
              </w:rPr>
            </w:pPr>
          </w:p>
        </w:tc>
        <w:tc>
          <w:tcPr>
            <w:tcW w:w="0" w:type="auto"/>
            <w:gridSpan w:val="2"/>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b/>
                <w:bCs/>
                <w:color w:val="000000"/>
                <w:lang w:val="en-US" w:eastAsia="en-US"/>
              </w:rPr>
              <w:t>ALVAREZ Claudia Itati </w:t>
            </w:r>
          </w:p>
        </w:tc>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Concejal</w:t>
            </w:r>
          </w:p>
        </w:tc>
      </w:tr>
      <w:tr w:rsidR="00C16666" w:rsidRPr="00C16666" w:rsidTr="00C16666">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Sancionada según Acta Nº </w:t>
            </w:r>
          </w:p>
        </w:tc>
        <w:tc>
          <w:tcPr>
            <w:tcW w:w="0" w:type="auto"/>
            <w:tcMar>
              <w:top w:w="0" w:type="dxa"/>
              <w:left w:w="70" w:type="dxa"/>
              <w:bottom w:w="0" w:type="dxa"/>
              <w:right w:w="70" w:type="dxa"/>
            </w:tcMar>
            <w:hideMark/>
          </w:tcPr>
          <w:p w:rsidR="00C16666" w:rsidRPr="00C16666" w:rsidRDefault="00C16666" w:rsidP="00C16666">
            <w:pPr>
              <w:spacing w:after="160"/>
              <w:jc w:val="center"/>
              <w:rPr>
                <w:lang w:val="en-US" w:eastAsia="en-US"/>
              </w:rPr>
            </w:pPr>
            <w:r w:rsidRPr="00C16666">
              <w:rPr>
                <w:rFonts w:ascii="Verdana" w:hAnsi="Verdana"/>
                <w:b/>
                <w:bCs/>
                <w:color w:val="000000"/>
                <w:lang w:val="en-US" w:eastAsia="en-US"/>
              </w:rPr>
              <w:t>84</w:t>
            </w:r>
          </w:p>
        </w:tc>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Fecha:</w:t>
            </w:r>
          </w:p>
        </w:tc>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b/>
                <w:bCs/>
                <w:color w:val="000000"/>
                <w:lang w:val="en-US" w:eastAsia="en-US"/>
              </w:rPr>
              <w:t>24/05/2022</w:t>
            </w:r>
          </w:p>
        </w:tc>
      </w:tr>
      <w:tr w:rsidR="00C16666" w:rsidRPr="00C16666" w:rsidTr="00C16666">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Promulgada por Decreto Nº</w:t>
            </w:r>
          </w:p>
        </w:tc>
        <w:tc>
          <w:tcPr>
            <w:tcW w:w="0" w:type="auto"/>
            <w:tcMar>
              <w:top w:w="0" w:type="dxa"/>
              <w:left w:w="70" w:type="dxa"/>
              <w:bottom w:w="0" w:type="dxa"/>
              <w:right w:w="70" w:type="dxa"/>
            </w:tcMar>
            <w:hideMark/>
          </w:tcPr>
          <w:p w:rsidR="00C16666" w:rsidRPr="00C16666" w:rsidRDefault="00C16666" w:rsidP="00C16666">
            <w:pPr>
              <w:spacing w:after="160"/>
              <w:jc w:val="center"/>
              <w:rPr>
                <w:lang w:val="en-US" w:eastAsia="en-US"/>
              </w:rPr>
            </w:pPr>
            <w:r w:rsidRPr="00C16666">
              <w:rPr>
                <w:rFonts w:ascii="Verdana" w:hAnsi="Verdana"/>
                <w:b/>
                <w:bCs/>
                <w:color w:val="000000"/>
                <w:lang w:val="en-US" w:eastAsia="en-US"/>
              </w:rPr>
              <w:t>132</w:t>
            </w:r>
          </w:p>
        </w:tc>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color w:val="000000"/>
                <w:lang w:val="en-US" w:eastAsia="en-US"/>
              </w:rPr>
              <w:t>Fecha:</w:t>
            </w:r>
          </w:p>
        </w:tc>
        <w:tc>
          <w:tcPr>
            <w:tcW w:w="0" w:type="auto"/>
            <w:tcMar>
              <w:top w:w="0" w:type="dxa"/>
              <w:left w:w="70" w:type="dxa"/>
              <w:bottom w:w="0" w:type="dxa"/>
              <w:right w:w="70" w:type="dxa"/>
            </w:tcMar>
            <w:hideMark/>
          </w:tcPr>
          <w:p w:rsidR="00C16666" w:rsidRPr="00C16666" w:rsidRDefault="00C16666" w:rsidP="00C16666">
            <w:pPr>
              <w:spacing w:after="160"/>
              <w:rPr>
                <w:lang w:val="en-US" w:eastAsia="en-US"/>
              </w:rPr>
            </w:pPr>
            <w:r w:rsidRPr="00C16666">
              <w:rPr>
                <w:rFonts w:ascii="Verdana" w:hAnsi="Verdana"/>
                <w:b/>
                <w:bCs/>
                <w:color w:val="000000"/>
                <w:lang w:val="en-US" w:eastAsia="en-US"/>
              </w:rPr>
              <w:t>26/05/2022</w:t>
            </w:r>
          </w:p>
        </w:tc>
      </w:tr>
    </w:tbl>
    <w:p w:rsidR="00C16666" w:rsidRPr="00F51C6D" w:rsidRDefault="00C16666" w:rsidP="00C16666">
      <w:pPr>
        <w:pStyle w:val="Ttulo2"/>
        <w:rPr>
          <w:rFonts w:ascii="Arial" w:eastAsia="Arial" w:hAnsi="Arial" w:cs="Arial"/>
          <w:b/>
          <w:color w:val="279E94"/>
        </w:rPr>
      </w:pPr>
      <w:bookmarkStart w:id="50" w:name="_Toc119310156"/>
      <w:r w:rsidRPr="00F51C6D">
        <w:rPr>
          <w:rFonts w:ascii="Arial" w:eastAsia="Arial" w:hAnsi="Arial" w:cs="Arial"/>
          <w:b/>
          <w:color w:val="279E94"/>
        </w:rPr>
        <w:t xml:space="preserve">Ordenanza N° </w:t>
      </w:r>
      <w:r>
        <w:rPr>
          <w:rFonts w:ascii="Arial" w:eastAsia="Arial" w:hAnsi="Arial" w:cs="Arial"/>
          <w:b/>
          <w:color w:val="279E94"/>
        </w:rPr>
        <w:t>1398</w:t>
      </w:r>
      <w:bookmarkEnd w:id="50"/>
    </w:p>
    <w:p w:rsidR="00C16666" w:rsidRPr="00F51C6D" w:rsidRDefault="00C16666" w:rsidP="00C16666">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24</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2022.-</w:t>
      </w:r>
    </w:p>
    <w:p w:rsidR="00C16666" w:rsidRDefault="00C16666" w:rsidP="00C16666">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28</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2022. Boletín Oficial.-</w:t>
      </w:r>
    </w:p>
    <w:p w:rsidR="00C16666" w:rsidRPr="001911F2" w:rsidRDefault="00C16666" w:rsidP="00C16666">
      <w:pPr>
        <w:spacing w:before="280" w:after="280"/>
        <w:ind w:firstLine="708"/>
        <w:jc w:val="both"/>
        <w:rPr>
          <w:lang w:val="es-MX" w:eastAsia="en-US"/>
        </w:rPr>
      </w:pPr>
      <w:r w:rsidRPr="001911F2">
        <w:rPr>
          <w:rFonts w:ascii="Verdana" w:hAnsi="Verdana"/>
          <w:b/>
          <w:bCs/>
          <w:color w:val="000000"/>
          <w:u w:val="single"/>
          <w:lang w:val="es-MX" w:eastAsia="en-US"/>
        </w:rPr>
        <w:lastRenderedPageBreak/>
        <w:t>VISTO</w:t>
      </w:r>
      <w:r w:rsidRPr="001911F2">
        <w:rPr>
          <w:rFonts w:ascii="Verdana" w:hAnsi="Verdana"/>
          <w:b/>
          <w:bCs/>
          <w:color w:val="000000"/>
          <w:lang w:val="es-MX" w:eastAsia="en-US"/>
        </w:rPr>
        <w:t>: </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La Convocatoria a Concurso para diseñar y crear la bandera de la localidad de Monte Cristo efectuada por Ordenanza N° 1389, </w:t>
      </w:r>
    </w:p>
    <w:p w:rsidR="00C16666" w:rsidRPr="001911F2" w:rsidRDefault="00C16666" w:rsidP="00C16666">
      <w:pPr>
        <w:spacing w:before="280" w:after="280"/>
        <w:ind w:firstLine="708"/>
        <w:jc w:val="both"/>
        <w:rPr>
          <w:lang w:val="es-MX" w:eastAsia="en-US"/>
        </w:rPr>
      </w:pPr>
      <w:r w:rsidRPr="001911F2">
        <w:rPr>
          <w:rFonts w:ascii="Verdana" w:hAnsi="Verdana"/>
          <w:b/>
          <w:bCs/>
          <w:color w:val="000000"/>
          <w:u w:val="single"/>
          <w:lang w:val="es-MX" w:eastAsia="en-US"/>
        </w:rPr>
        <w:t>Y CONSIDERANDO</w:t>
      </w:r>
      <w:r w:rsidRPr="001911F2">
        <w:rPr>
          <w:rFonts w:ascii="Verdana" w:hAnsi="Verdana"/>
          <w:b/>
          <w:bCs/>
          <w:color w:val="000000"/>
          <w:lang w:val="es-MX" w:eastAsia="en-US"/>
        </w:rPr>
        <w:t>: </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Que mediante Ordenanza N° 1389 se convocó a los vecinos, a los alumnos de las instituciones educativas de la localidad e instituciones a diseñar y crear la bandera de la localidad de Monte Cristo.</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Que con fecha 16 de mayo del corriente año se llevó a cabo la presentación y análisis de cada una de las propuestas ante el Jurado integrado conforme procedimiento fijado por Ordenanza N° 1389, a cuyo fin se labró acta de la que resulta que ha sido seleccionado como el más representativo proyecto el presentado por los Sres. Sres. GAITÁN CEBALLOS Álvaro Mateo DNI 47.581.052, GONZÁLEZ Pablo Nicolás DNI 47.581.019, FIGUEROA Alejo Nicolás 47.581.060, SALINAS Sofía Antonella DNI 47.581.088 y SOLER Priscila DNI 47.581.048.</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Que la bandera es un símbolo que recoge en su tela la identidad de un pueblo e invita a la ciudadanía a cobijarse bajo sus pliegues construyendo igualdad y equidad.</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Que una bandera es un símbolo de unión, de identidad y pertenencia a la localidad y se sustenta en el ser humano con su historia, su cultura y el territorio que conforma la misma.</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Que el escudo y la bandera serán los símbolos que identificarán a la Municipalidad de Monte Cristo en los actos y eventos protocolares de nuestra comunidad y en donde la Municipalidad esté presente reflejando el pasado, presente y futuro y nuestra identidad como localidad.</w:t>
      </w:r>
    </w:p>
    <w:p w:rsidR="00C16666" w:rsidRPr="001911F2" w:rsidRDefault="00C16666" w:rsidP="00C16666">
      <w:pPr>
        <w:spacing w:before="280" w:after="280"/>
        <w:ind w:firstLine="708"/>
        <w:jc w:val="both"/>
        <w:rPr>
          <w:lang w:val="es-MX" w:eastAsia="en-US"/>
        </w:rPr>
      </w:pPr>
      <w:r w:rsidRPr="001911F2">
        <w:rPr>
          <w:rFonts w:ascii="Verdana" w:hAnsi="Verdana"/>
          <w:color w:val="000000"/>
          <w:lang w:val="es-MX" w:eastAsia="en-US"/>
        </w:rPr>
        <w:t>Que, por consiguiente, previo efectuar los ajustes técnicos correspondientes, se debe declarar oficialmente bandera de Monte Cristo a la que surge del proyecto seleccionado. </w:t>
      </w:r>
    </w:p>
    <w:p w:rsidR="00C16666" w:rsidRPr="001911F2" w:rsidRDefault="00C16666" w:rsidP="00C16666">
      <w:pPr>
        <w:spacing w:before="280" w:after="280"/>
        <w:ind w:left="283"/>
        <w:rPr>
          <w:lang w:val="es-MX" w:eastAsia="en-US"/>
        </w:rPr>
      </w:pPr>
      <w:r w:rsidRPr="001911F2">
        <w:rPr>
          <w:rFonts w:ascii="Verdana" w:hAnsi="Verdana"/>
          <w:color w:val="000000"/>
          <w:lang w:val="es-MX" w:eastAsia="en-US"/>
        </w:rPr>
        <w:t>Por ello, </w:t>
      </w:r>
    </w:p>
    <w:p w:rsidR="00C16666" w:rsidRPr="001911F2" w:rsidRDefault="00C16666" w:rsidP="00C16666">
      <w:pPr>
        <w:spacing w:before="280" w:after="280"/>
        <w:ind w:left="283"/>
        <w:jc w:val="center"/>
        <w:rPr>
          <w:lang w:val="es-MX" w:eastAsia="en-US"/>
        </w:rPr>
      </w:pPr>
      <w:r w:rsidRPr="001911F2">
        <w:rPr>
          <w:rFonts w:ascii="Verdana" w:hAnsi="Verdana"/>
          <w:b/>
          <w:bCs/>
          <w:color w:val="000000"/>
          <w:lang w:val="es-MX" w:eastAsia="en-US"/>
        </w:rPr>
        <w:t>EL CONCEJO DELIBERANTE DE LA MUNICIPALIDAD DE MONTE CRISTO SANCIONA CON FUERZA DE</w:t>
      </w:r>
    </w:p>
    <w:p w:rsidR="00C16666" w:rsidRPr="00C16666" w:rsidRDefault="00C16666" w:rsidP="00C16666">
      <w:pPr>
        <w:spacing w:before="280" w:after="280"/>
        <w:ind w:left="283"/>
        <w:jc w:val="center"/>
        <w:rPr>
          <w:lang w:val="en-US" w:eastAsia="en-US"/>
        </w:rPr>
      </w:pPr>
      <w:r w:rsidRPr="00C16666">
        <w:rPr>
          <w:rFonts w:ascii="Verdana" w:hAnsi="Verdana"/>
          <w:b/>
          <w:bCs/>
          <w:color w:val="000000"/>
          <w:lang w:val="en-US" w:eastAsia="en-US"/>
        </w:rPr>
        <w:t>ORDENANZA N° 1.398</w:t>
      </w:r>
    </w:p>
    <w:p w:rsidR="00C16666" w:rsidRPr="001911F2" w:rsidRDefault="00C16666" w:rsidP="00C16666">
      <w:pPr>
        <w:spacing w:before="280" w:after="280"/>
        <w:jc w:val="both"/>
        <w:rPr>
          <w:lang w:val="es-MX" w:eastAsia="en-US"/>
        </w:rPr>
      </w:pPr>
      <w:r w:rsidRPr="001911F2">
        <w:rPr>
          <w:rFonts w:ascii="Verdana" w:hAnsi="Verdana"/>
          <w:b/>
          <w:bCs/>
          <w:color w:val="000000"/>
          <w:u w:val="single"/>
          <w:lang w:val="es-MX" w:eastAsia="en-US"/>
        </w:rPr>
        <w:t>Artículo 1°:</w:t>
      </w:r>
      <w:r w:rsidRPr="001911F2">
        <w:rPr>
          <w:rFonts w:ascii="Verdana" w:hAnsi="Verdana"/>
          <w:b/>
          <w:bCs/>
          <w:color w:val="000000"/>
          <w:lang w:val="es-MX" w:eastAsia="en-US"/>
        </w:rPr>
        <w:t xml:space="preserve"> ADÓPTESE </w:t>
      </w:r>
      <w:r w:rsidRPr="001911F2">
        <w:rPr>
          <w:rFonts w:ascii="Verdana" w:hAnsi="Verdana"/>
          <w:color w:val="000000"/>
          <w:lang w:val="es-MX" w:eastAsia="en-US"/>
        </w:rPr>
        <w:t>como</w:t>
      </w:r>
      <w:r w:rsidRPr="001911F2">
        <w:rPr>
          <w:rFonts w:ascii="Verdana" w:hAnsi="Verdana"/>
          <w:b/>
          <w:bCs/>
          <w:color w:val="000000"/>
          <w:lang w:val="es-MX" w:eastAsia="en-US"/>
        </w:rPr>
        <w:t xml:space="preserve"> </w:t>
      </w:r>
      <w:r w:rsidRPr="001911F2">
        <w:rPr>
          <w:rFonts w:ascii="Verdana" w:hAnsi="Verdana"/>
          <w:color w:val="000000"/>
          <w:lang w:val="es-MX" w:eastAsia="en-US"/>
        </w:rPr>
        <w:t xml:space="preserve">BANDERA OFICIAL DE LA LOCALIDAD DE MONTE CRISTO al diseño que se compone de la siguiente características técnicas, proporciones y dimensiones, código de colores, a saber: Conforme Anexo I que se acompaña y que pasa a formar parte de la presente, y </w:t>
      </w:r>
      <w:r w:rsidRPr="001911F2">
        <w:rPr>
          <w:rFonts w:ascii="Arial" w:hAnsi="Arial" w:cs="Arial"/>
          <w:color w:val="222222"/>
          <w:sz w:val="21"/>
          <w:szCs w:val="21"/>
          <w:shd w:val="clear" w:color="auto" w:fill="FFFFFF"/>
          <w:lang w:val="es-MX" w:eastAsia="en-US"/>
        </w:rPr>
        <w:t> </w:t>
      </w:r>
      <w:r w:rsidRPr="001911F2">
        <w:rPr>
          <w:rFonts w:ascii="Verdana" w:hAnsi="Verdana"/>
          <w:color w:val="000000"/>
          <w:shd w:val="clear" w:color="auto" w:fill="FFFFFF"/>
          <w:lang w:val="es-MX" w:eastAsia="en-US"/>
        </w:rPr>
        <w:t>cuyo uso se hará en forma conjunta con la Bandera Nacional y Provincial.</w:t>
      </w:r>
    </w:p>
    <w:p w:rsidR="00C16666" w:rsidRPr="001911F2" w:rsidRDefault="00C16666" w:rsidP="00C16666">
      <w:pPr>
        <w:spacing w:before="280" w:after="280"/>
        <w:jc w:val="both"/>
        <w:rPr>
          <w:lang w:val="es-MX" w:eastAsia="en-US"/>
        </w:rPr>
      </w:pPr>
      <w:r w:rsidRPr="001911F2">
        <w:rPr>
          <w:rFonts w:ascii="Verdana" w:hAnsi="Verdana"/>
          <w:b/>
          <w:bCs/>
          <w:color w:val="000000"/>
          <w:u w:val="single"/>
          <w:lang w:val="es-MX" w:eastAsia="en-US"/>
        </w:rPr>
        <w:lastRenderedPageBreak/>
        <w:t>Artículo 2°:</w:t>
      </w:r>
      <w:r w:rsidRPr="001911F2">
        <w:rPr>
          <w:rFonts w:ascii="Verdana" w:hAnsi="Verdana"/>
          <w:color w:val="000000"/>
          <w:lang w:val="es-MX" w:eastAsia="en-US"/>
        </w:rPr>
        <w:t xml:space="preserve"> </w:t>
      </w:r>
      <w:r w:rsidRPr="001911F2">
        <w:rPr>
          <w:rFonts w:ascii="Verdana" w:hAnsi="Verdana"/>
          <w:b/>
          <w:bCs/>
          <w:color w:val="000000"/>
          <w:lang w:val="es-MX" w:eastAsia="en-US"/>
        </w:rPr>
        <w:t xml:space="preserve">INCORPÓRESE </w:t>
      </w:r>
      <w:r w:rsidRPr="001911F2">
        <w:rPr>
          <w:rFonts w:ascii="Verdana" w:hAnsi="Verdana"/>
          <w:color w:val="000000"/>
          <w:lang w:val="es-MX" w:eastAsia="en-US"/>
        </w:rPr>
        <w:t>como Anexo I de la presente Ordenanza a copia del Proyecto seleccionado por concurso dispuesto por Ordenanza N° 1389.  </w:t>
      </w:r>
    </w:p>
    <w:p w:rsidR="00C16666" w:rsidRPr="001911F2" w:rsidRDefault="00C16666" w:rsidP="00C16666">
      <w:pPr>
        <w:spacing w:before="280" w:after="280"/>
        <w:jc w:val="both"/>
        <w:rPr>
          <w:lang w:val="es-MX" w:eastAsia="en-US"/>
        </w:rPr>
      </w:pPr>
      <w:r w:rsidRPr="001911F2">
        <w:rPr>
          <w:rFonts w:ascii="Verdana" w:hAnsi="Verdana"/>
          <w:b/>
          <w:bCs/>
          <w:color w:val="000000"/>
          <w:u w:val="single"/>
          <w:lang w:val="es-MX" w:eastAsia="en-US"/>
        </w:rPr>
        <w:t>Artículo 3°:</w:t>
      </w:r>
      <w:r w:rsidRPr="001911F2">
        <w:rPr>
          <w:rFonts w:ascii="Verdana" w:hAnsi="Verdana"/>
          <w:b/>
          <w:bCs/>
          <w:color w:val="000000"/>
          <w:lang w:val="es-MX" w:eastAsia="en-US"/>
        </w:rPr>
        <w:t xml:space="preserve"> INSTITÚYASE </w:t>
      </w:r>
      <w:r w:rsidRPr="001911F2">
        <w:rPr>
          <w:rFonts w:ascii="Verdana" w:hAnsi="Verdana"/>
          <w:color w:val="000000"/>
          <w:lang w:val="es-MX" w:eastAsia="en-US"/>
        </w:rPr>
        <w:t>el día 16 de mayo de cada año como “DÍA DE LA BANDERA OFICIAL DE LA LOCALIDAD DE MONTE CRISTO”.</w:t>
      </w:r>
    </w:p>
    <w:p w:rsidR="00C16666" w:rsidRPr="001911F2" w:rsidRDefault="00C16666" w:rsidP="00C16666">
      <w:pPr>
        <w:spacing w:before="280" w:after="280"/>
        <w:jc w:val="both"/>
        <w:rPr>
          <w:lang w:val="es-MX" w:eastAsia="en-US"/>
        </w:rPr>
      </w:pPr>
      <w:r w:rsidRPr="001911F2">
        <w:rPr>
          <w:rFonts w:ascii="Verdana" w:hAnsi="Verdana"/>
          <w:b/>
          <w:bCs/>
          <w:color w:val="000000"/>
          <w:u w:val="single"/>
          <w:lang w:val="es-MX" w:eastAsia="en-US"/>
        </w:rPr>
        <w:t>Artículo 4°:</w:t>
      </w:r>
      <w:r w:rsidRPr="001911F2">
        <w:rPr>
          <w:rFonts w:ascii="Verdana" w:hAnsi="Verdana"/>
          <w:b/>
          <w:bCs/>
          <w:color w:val="000000"/>
          <w:lang w:val="es-MX" w:eastAsia="en-US"/>
        </w:rPr>
        <w:t xml:space="preserve"> DISPÓNGASE </w:t>
      </w:r>
      <w:r w:rsidRPr="001911F2">
        <w:rPr>
          <w:rFonts w:ascii="Verdana" w:hAnsi="Verdana"/>
          <w:color w:val="000000"/>
          <w:lang w:val="es-MX" w:eastAsia="en-US"/>
        </w:rPr>
        <w:t>e</w:t>
      </w:r>
      <w:r w:rsidRPr="001911F2">
        <w:rPr>
          <w:rFonts w:ascii="Verdana" w:hAnsi="Verdana"/>
          <w:color w:val="000000"/>
          <w:shd w:val="clear" w:color="auto" w:fill="FFFFFF"/>
          <w:lang w:val="es-MX" w:eastAsia="en-US"/>
        </w:rPr>
        <w:t>l uso de la "BANDERA OFICIAL DE LA LOCALIDAD DE MONTE CRISTO" en el ámbito del Departamento Ejecutivo, Concejo Deliberante, Tribunal de Cuentas, establecimientos educativos, ceremonias oficiales y demás lugares y actos públicos, bajo los términos y condiciones que establezca la reglamentación.</w:t>
      </w:r>
    </w:p>
    <w:p w:rsidR="00C16666" w:rsidRPr="001911F2" w:rsidRDefault="00C16666" w:rsidP="00C16666">
      <w:pPr>
        <w:spacing w:before="280" w:after="280"/>
        <w:jc w:val="both"/>
        <w:rPr>
          <w:rFonts w:ascii="Verdana" w:hAnsi="Verdana"/>
          <w:color w:val="000000"/>
          <w:lang w:val="es-MX" w:eastAsia="en-US"/>
        </w:rPr>
      </w:pPr>
      <w:r w:rsidRPr="001911F2">
        <w:rPr>
          <w:rFonts w:ascii="Verdana" w:hAnsi="Verdana"/>
          <w:b/>
          <w:bCs/>
          <w:color w:val="000000"/>
          <w:u w:val="single"/>
          <w:lang w:val="es-MX" w:eastAsia="en-US"/>
        </w:rPr>
        <w:t>Artículo 5°:</w:t>
      </w:r>
      <w:r w:rsidRPr="001911F2">
        <w:rPr>
          <w:rFonts w:ascii="Verdana" w:hAnsi="Verdana"/>
          <w:color w:val="000000"/>
          <w:lang w:val="es-MX" w:eastAsia="en-US"/>
        </w:rPr>
        <w:t xml:space="preserve"> </w:t>
      </w:r>
      <w:r w:rsidRPr="001911F2">
        <w:rPr>
          <w:rFonts w:ascii="Verdana" w:hAnsi="Verdana"/>
          <w:b/>
          <w:bCs/>
          <w:color w:val="000000"/>
          <w:lang w:val="es-MX" w:eastAsia="en-US"/>
        </w:rPr>
        <w:t>COMUNIQUESE</w:t>
      </w:r>
      <w:r w:rsidRPr="001911F2">
        <w:rPr>
          <w:rFonts w:ascii="Verdana" w:hAnsi="Verdana"/>
          <w:color w:val="000000"/>
          <w:lang w:val="es-MX" w:eastAsia="en-US"/>
        </w:rPr>
        <w:t>, Promúlguese, Publíquese, protocolícese, dese la Registro Municipal y archívese.</w:t>
      </w:r>
    </w:p>
    <w:p w:rsidR="00775A7C" w:rsidRDefault="006A1939">
      <w:pPr>
        <w:jc w:val="both"/>
        <w:rPr>
          <w:rFonts w:ascii="Arial" w:eastAsia="Arial" w:hAnsi="Arial" w:cs="Arial"/>
        </w:rPr>
      </w:pPr>
      <w:r>
        <w:rPr>
          <w:rFonts w:ascii="Arial" w:eastAsia="Arial" w:hAnsi="Arial" w:cs="Arial"/>
        </w:rPr>
        <w:pict>
          <v:shape id="_x0000_i1027" type="#_x0000_t75" style="width:233.25pt;height:147.75pt">
            <v:imagedata r:id="rId14" o:title="ORDENANZA Nº 1" croptop="17768f" cropbottom="18283f" cropleft="16293f" cropright="16293f"/>
          </v:shape>
        </w:pict>
      </w:r>
      <w:r>
        <w:rPr>
          <w:rFonts w:ascii="Arial" w:eastAsia="Arial" w:hAnsi="Arial" w:cs="Arial"/>
        </w:rPr>
        <w:pict>
          <v:shape id="_x0000_i1028" type="#_x0000_t75" style="width:252pt;height:177pt">
            <v:imagedata r:id="rId15" o:title="ORDENANZA Nº 1" croptop="7725f" cropbottom="4764f" cropleft="4915f" cropright="7282f"/>
          </v:shape>
        </w:pict>
      </w:r>
      <w:r>
        <w:rPr>
          <w:rFonts w:ascii="Arial" w:eastAsia="Arial" w:hAnsi="Arial" w:cs="Arial"/>
        </w:rPr>
        <w:pict>
          <v:shape id="_x0000_i1029" type="#_x0000_t75" style="width:510pt;height:193.5pt">
            <v:imagedata r:id="rId16" o:title="ORDENANZA Nº 1" croptop="7210f" cropbottom="29614f" cropleft="5196f" cropright="6736f"/>
          </v:shape>
        </w:pict>
      </w:r>
    </w:p>
    <w:p w:rsidR="00B3782A" w:rsidRPr="001911F2" w:rsidRDefault="00B3782A" w:rsidP="00B3782A">
      <w:pPr>
        <w:spacing w:before="280" w:after="280"/>
        <w:jc w:val="both"/>
        <w:rPr>
          <w:lang w:val="es-MX" w:eastAsia="en-US"/>
        </w:rPr>
      </w:pPr>
      <w:r w:rsidRPr="001911F2">
        <w:rPr>
          <w:rFonts w:ascii="Verdana" w:hAnsi="Verdana"/>
          <w:i/>
          <w:iCs/>
          <w:color w:val="000000"/>
          <w:sz w:val="20"/>
          <w:szCs w:val="20"/>
          <w:lang w:val="es-MX" w:eastAsia="en-US"/>
        </w:rPr>
        <w:t>DADO EN LA SALA DE SESIONES DEL CONCEJO DELIBERANTE DE MONTE CRISTO A LOS 24 DIAS DEL MES DE MAYO DEL AÑO DOS MIL VEINTIDOS.-</w:t>
      </w:r>
    </w:p>
    <w:tbl>
      <w:tblPr>
        <w:tblW w:w="0" w:type="auto"/>
        <w:tblInd w:w="917" w:type="dxa"/>
        <w:tblCellMar>
          <w:top w:w="15" w:type="dxa"/>
          <w:left w:w="15" w:type="dxa"/>
          <w:bottom w:w="15" w:type="dxa"/>
          <w:right w:w="15" w:type="dxa"/>
        </w:tblCellMar>
        <w:tblLook w:val="04A0" w:firstRow="1" w:lastRow="0" w:firstColumn="1" w:lastColumn="0" w:noHBand="0" w:noVBand="1"/>
      </w:tblPr>
      <w:tblGrid>
        <w:gridCol w:w="3472"/>
        <w:gridCol w:w="1306"/>
        <w:gridCol w:w="1905"/>
        <w:gridCol w:w="2176"/>
      </w:tblGrid>
      <w:tr w:rsidR="00B3782A" w:rsidRPr="00C16666" w:rsidTr="00B3782A">
        <w:tc>
          <w:tcPr>
            <w:tcW w:w="0" w:type="auto"/>
            <w:tcMar>
              <w:top w:w="0" w:type="dxa"/>
              <w:left w:w="70" w:type="dxa"/>
              <w:bottom w:w="0" w:type="dxa"/>
              <w:right w:w="70" w:type="dxa"/>
            </w:tcMar>
            <w:hideMark/>
          </w:tcPr>
          <w:p w:rsidR="00B3782A" w:rsidRPr="001911F2" w:rsidRDefault="00B3782A" w:rsidP="00B3782A">
            <w:pPr>
              <w:rPr>
                <w:lang w:val="es-MX" w:eastAsia="en-US"/>
              </w:rPr>
            </w:pPr>
          </w:p>
          <w:p w:rsidR="00B3782A" w:rsidRPr="00C16666" w:rsidRDefault="00B3782A" w:rsidP="00B3782A">
            <w:pPr>
              <w:spacing w:after="160"/>
              <w:rPr>
                <w:lang w:val="en-US" w:eastAsia="en-US"/>
              </w:rPr>
            </w:pPr>
            <w:r w:rsidRPr="00C16666">
              <w:rPr>
                <w:rFonts w:ascii="Verdana" w:hAnsi="Verdana"/>
                <w:color w:val="000000"/>
                <w:lang w:val="en-US" w:eastAsia="en-US"/>
              </w:rPr>
              <w:t>FIRMADA:</w:t>
            </w:r>
          </w:p>
        </w:tc>
        <w:tc>
          <w:tcPr>
            <w:tcW w:w="0" w:type="auto"/>
            <w:gridSpan w:val="2"/>
            <w:tcMar>
              <w:top w:w="0" w:type="dxa"/>
              <w:left w:w="70" w:type="dxa"/>
              <w:bottom w:w="0" w:type="dxa"/>
              <w:right w:w="70" w:type="dxa"/>
            </w:tcMar>
            <w:hideMark/>
          </w:tcPr>
          <w:p w:rsidR="00B3782A" w:rsidRPr="00C16666" w:rsidRDefault="00B3782A" w:rsidP="00B3782A">
            <w:pPr>
              <w:rPr>
                <w:lang w:val="en-US" w:eastAsia="en-US"/>
              </w:rPr>
            </w:pPr>
          </w:p>
          <w:p w:rsidR="00B3782A" w:rsidRPr="00C16666" w:rsidRDefault="00B3782A" w:rsidP="00B3782A">
            <w:pPr>
              <w:spacing w:after="160"/>
              <w:rPr>
                <w:lang w:val="en-US" w:eastAsia="en-US"/>
              </w:rPr>
            </w:pPr>
            <w:r w:rsidRPr="00C16666">
              <w:rPr>
                <w:rFonts w:ascii="Verdana" w:hAnsi="Verdana"/>
                <w:b/>
                <w:bCs/>
                <w:color w:val="000000"/>
                <w:lang w:val="en-US" w:eastAsia="en-US"/>
              </w:rPr>
              <w:t>Noelia RINERO</w:t>
            </w:r>
          </w:p>
        </w:tc>
        <w:tc>
          <w:tcPr>
            <w:tcW w:w="2176" w:type="dxa"/>
            <w:tcMar>
              <w:top w:w="0" w:type="dxa"/>
              <w:left w:w="70" w:type="dxa"/>
              <w:bottom w:w="0" w:type="dxa"/>
              <w:right w:w="70" w:type="dxa"/>
            </w:tcMar>
            <w:hideMark/>
          </w:tcPr>
          <w:p w:rsidR="00B3782A" w:rsidRPr="00C16666" w:rsidRDefault="00B3782A" w:rsidP="00B3782A">
            <w:pPr>
              <w:rPr>
                <w:lang w:val="en-US" w:eastAsia="en-US"/>
              </w:rPr>
            </w:pPr>
          </w:p>
          <w:p w:rsidR="00B3782A" w:rsidRPr="00C16666" w:rsidRDefault="00B3782A" w:rsidP="00B3782A">
            <w:pPr>
              <w:spacing w:after="160"/>
              <w:rPr>
                <w:lang w:val="en-US" w:eastAsia="en-US"/>
              </w:rPr>
            </w:pPr>
            <w:r w:rsidRPr="00C16666">
              <w:rPr>
                <w:rFonts w:ascii="Verdana" w:hAnsi="Verdana"/>
                <w:color w:val="000000"/>
                <w:lang w:val="en-US" w:eastAsia="en-US"/>
              </w:rPr>
              <w:t>(Presidente)</w:t>
            </w:r>
          </w:p>
        </w:tc>
      </w:tr>
      <w:tr w:rsidR="00B3782A" w:rsidRPr="00C16666" w:rsidTr="00B3782A">
        <w:tc>
          <w:tcPr>
            <w:tcW w:w="0" w:type="auto"/>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Nº  1.398</w:t>
            </w:r>
          </w:p>
        </w:tc>
        <w:tc>
          <w:tcPr>
            <w:tcW w:w="0" w:type="auto"/>
            <w:gridSpan w:val="2"/>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b/>
                <w:bCs/>
                <w:color w:val="000000"/>
                <w:lang w:val="en-US" w:eastAsia="en-US"/>
              </w:rPr>
              <w:t>Luis CALVI</w:t>
            </w:r>
          </w:p>
        </w:tc>
        <w:tc>
          <w:tcPr>
            <w:tcW w:w="2176" w:type="dxa"/>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Vicepresidente 1°</w:t>
            </w:r>
          </w:p>
        </w:tc>
      </w:tr>
      <w:tr w:rsidR="00B3782A" w:rsidRPr="00C16666" w:rsidTr="00B3782A">
        <w:tc>
          <w:tcPr>
            <w:tcW w:w="0" w:type="auto"/>
            <w:tcMar>
              <w:top w:w="0" w:type="dxa"/>
              <w:left w:w="70" w:type="dxa"/>
              <w:bottom w:w="0" w:type="dxa"/>
              <w:right w:w="70" w:type="dxa"/>
            </w:tcMar>
            <w:hideMark/>
          </w:tcPr>
          <w:p w:rsidR="00B3782A" w:rsidRPr="00C16666" w:rsidRDefault="00B3782A" w:rsidP="00B3782A">
            <w:pPr>
              <w:rPr>
                <w:lang w:val="en-US" w:eastAsia="en-US"/>
              </w:rPr>
            </w:pPr>
          </w:p>
        </w:tc>
        <w:tc>
          <w:tcPr>
            <w:tcW w:w="0" w:type="auto"/>
            <w:gridSpan w:val="2"/>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b/>
                <w:bCs/>
                <w:color w:val="000000"/>
                <w:lang w:val="en-US" w:eastAsia="en-US"/>
              </w:rPr>
              <w:t>Freddy E. ROSSI</w:t>
            </w:r>
          </w:p>
        </w:tc>
        <w:tc>
          <w:tcPr>
            <w:tcW w:w="2176" w:type="dxa"/>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Vicepresidente 2°</w:t>
            </w:r>
          </w:p>
        </w:tc>
      </w:tr>
      <w:tr w:rsidR="00B3782A" w:rsidRPr="00C16666" w:rsidTr="00B3782A">
        <w:tc>
          <w:tcPr>
            <w:tcW w:w="0" w:type="auto"/>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 </w:t>
            </w:r>
          </w:p>
        </w:tc>
        <w:tc>
          <w:tcPr>
            <w:tcW w:w="0" w:type="auto"/>
            <w:gridSpan w:val="2"/>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b/>
                <w:bCs/>
                <w:color w:val="000000"/>
                <w:lang w:val="en-US" w:eastAsia="en-US"/>
              </w:rPr>
              <w:t>PUCHETA María Julieta</w:t>
            </w:r>
          </w:p>
        </w:tc>
        <w:tc>
          <w:tcPr>
            <w:tcW w:w="2176" w:type="dxa"/>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Concejal</w:t>
            </w:r>
          </w:p>
        </w:tc>
      </w:tr>
      <w:tr w:rsidR="00B3782A" w:rsidRPr="00C16666" w:rsidTr="00B3782A">
        <w:tc>
          <w:tcPr>
            <w:tcW w:w="0" w:type="auto"/>
            <w:tcMar>
              <w:top w:w="0" w:type="dxa"/>
              <w:left w:w="70" w:type="dxa"/>
              <w:bottom w:w="0" w:type="dxa"/>
              <w:right w:w="70" w:type="dxa"/>
            </w:tcMar>
            <w:hideMark/>
          </w:tcPr>
          <w:p w:rsidR="00B3782A" w:rsidRPr="00C16666" w:rsidRDefault="00B3782A" w:rsidP="00B3782A">
            <w:pPr>
              <w:rPr>
                <w:lang w:val="en-US" w:eastAsia="en-US"/>
              </w:rPr>
            </w:pPr>
          </w:p>
        </w:tc>
        <w:tc>
          <w:tcPr>
            <w:tcW w:w="0" w:type="auto"/>
            <w:gridSpan w:val="2"/>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b/>
                <w:bCs/>
                <w:color w:val="000000"/>
                <w:lang w:val="en-US" w:eastAsia="en-US"/>
              </w:rPr>
              <w:t>ALVAREZ Claudia Itati </w:t>
            </w:r>
          </w:p>
        </w:tc>
        <w:tc>
          <w:tcPr>
            <w:tcW w:w="2176" w:type="dxa"/>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Concejal</w:t>
            </w:r>
          </w:p>
        </w:tc>
      </w:tr>
      <w:tr w:rsidR="00B3782A" w:rsidRPr="00C16666" w:rsidTr="00B3782A">
        <w:tc>
          <w:tcPr>
            <w:tcW w:w="0" w:type="auto"/>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Sancionada según Acta Nº </w:t>
            </w:r>
          </w:p>
        </w:tc>
        <w:tc>
          <w:tcPr>
            <w:tcW w:w="0" w:type="auto"/>
            <w:tcMar>
              <w:top w:w="0" w:type="dxa"/>
              <w:left w:w="70" w:type="dxa"/>
              <w:bottom w:w="0" w:type="dxa"/>
              <w:right w:w="70" w:type="dxa"/>
            </w:tcMar>
            <w:hideMark/>
          </w:tcPr>
          <w:p w:rsidR="00B3782A" w:rsidRPr="00C16666" w:rsidRDefault="00B3782A" w:rsidP="00B3782A">
            <w:pPr>
              <w:spacing w:after="160"/>
              <w:jc w:val="center"/>
              <w:rPr>
                <w:lang w:val="en-US" w:eastAsia="en-US"/>
              </w:rPr>
            </w:pPr>
            <w:r w:rsidRPr="00C16666">
              <w:rPr>
                <w:rFonts w:ascii="Verdana" w:hAnsi="Verdana"/>
                <w:b/>
                <w:bCs/>
                <w:color w:val="000000"/>
                <w:lang w:val="en-US" w:eastAsia="en-US"/>
              </w:rPr>
              <w:t>84</w:t>
            </w:r>
          </w:p>
        </w:tc>
        <w:tc>
          <w:tcPr>
            <w:tcW w:w="0" w:type="auto"/>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Fecha:</w:t>
            </w:r>
          </w:p>
        </w:tc>
        <w:tc>
          <w:tcPr>
            <w:tcW w:w="2176" w:type="dxa"/>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b/>
                <w:bCs/>
                <w:color w:val="000000"/>
                <w:lang w:val="en-US" w:eastAsia="en-US"/>
              </w:rPr>
              <w:t>24/05/2022</w:t>
            </w:r>
          </w:p>
        </w:tc>
      </w:tr>
      <w:tr w:rsidR="00B3782A" w:rsidRPr="00C16666" w:rsidTr="00B3782A">
        <w:tc>
          <w:tcPr>
            <w:tcW w:w="0" w:type="auto"/>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Promulgada por Decreto Nº</w:t>
            </w:r>
          </w:p>
        </w:tc>
        <w:tc>
          <w:tcPr>
            <w:tcW w:w="0" w:type="auto"/>
            <w:tcMar>
              <w:top w:w="0" w:type="dxa"/>
              <w:left w:w="70" w:type="dxa"/>
              <w:bottom w:w="0" w:type="dxa"/>
              <w:right w:w="70" w:type="dxa"/>
            </w:tcMar>
            <w:hideMark/>
          </w:tcPr>
          <w:p w:rsidR="00B3782A" w:rsidRPr="00C16666" w:rsidRDefault="00B3782A" w:rsidP="00B3782A">
            <w:pPr>
              <w:spacing w:after="160"/>
              <w:jc w:val="center"/>
              <w:rPr>
                <w:lang w:val="en-US" w:eastAsia="en-US"/>
              </w:rPr>
            </w:pPr>
            <w:r w:rsidRPr="00C16666">
              <w:rPr>
                <w:rFonts w:ascii="Verdana" w:hAnsi="Verdana"/>
                <w:b/>
                <w:bCs/>
                <w:color w:val="000000"/>
                <w:lang w:val="en-US" w:eastAsia="en-US"/>
              </w:rPr>
              <w:t>132</w:t>
            </w:r>
          </w:p>
        </w:tc>
        <w:tc>
          <w:tcPr>
            <w:tcW w:w="0" w:type="auto"/>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color w:val="000000"/>
                <w:lang w:val="en-US" w:eastAsia="en-US"/>
              </w:rPr>
              <w:t>Fecha:</w:t>
            </w:r>
          </w:p>
        </w:tc>
        <w:tc>
          <w:tcPr>
            <w:tcW w:w="2176" w:type="dxa"/>
            <w:tcMar>
              <w:top w:w="0" w:type="dxa"/>
              <w:left w:w="70" w:type="dxa"/>
              <w:bottom w:w="0" w:type="dxa"/>
              <w:right w:w="70" w:type="dxa"/>
            </w:tcMar>
            <w:hideMark/>
          </w:tcPr>
          <w:p w:rsidR="00B3782A" w:rsidRPr="00C16666" w:rsidRDefault="00B3782A" w:rsidP="00B3782A">
            <w:pPr>
              <w:spacing w:after="160"/>
              <w:rPr>
                <w:lang w:val="en-US" w:eastAsia="en-US"/>
              </w:rPr>
            </w:pPr>
            <w:r w:rsidRPr="00C16666">
              <w:rPr>
                <w:rFonts w:ascii="Verdana" w:hAnsi="Verdana"/>
                <w:b/>
                <w:bCs/>
                <w:color w:val="000000"/>
                <w:lang w:val="en-US" w:eastAsia="en-US"/>
              </w:rPr>
              <w:t>26/05/2022</w:t>
            </w:r>
          </w:p>
        </w:tc>
      </w:tr>
    </w:tbl>
    <w:p w:rsidR="00B3782A" w:rsidRPr="00F51C6D" w:rsidRDefault="00B3782A" w:rsidP="00B3782A">
      <w:pPr>
        <w:pStyle w:val="Ttulo2"/>
        <w:rPr>
          <w:rFonts w:ascii="Arial" w:eastAsia="Arial" w:hAnsi="Arial" w:cs="Arial"/>
          <w:b/>
          <w:color w:val="279E94"/>
        </w:rPr>
      </w:pPr>
      <w:bookmarkStart w:id="51" w:name="_Toc119310157"/>
      <w:r w:rsidRPr="00F51C6D">
        <w:rPr>
          <w:rFonts w:ascii="Arial" w:eastAsia="Arial" w:hAnsi="Arial" w:cs="Arial"/>
          <w:b/>
          <w:color w:val="279E94"/>
        </w:rPr>
        <w:t xml:space="preserve">Ordenanza N° </w:t>
      </w:r>
      <w:r>
        <w:rPr>
          <w:rFonts w:ascii="Arial" w:eastAsia="Arial" w:hAnsi="Arial" w:cs="Arial"/>
          <w:b/>
          <w:color w:val="279E94"/>
        </w:rPr>
        <w:t>1399</w:t>
      </w:r>
      <w:bookmarkEnd w:id="51"/>
    </w:p>
    <w:p w:rsidR="00B3782A" w:rsidRPr="00F51C6D" w:rsidRDefault="00B3782A" w:rsidP="00B3782A">
      <w:pPr>
        <w:jc w:val="right"/>
        <w:rPr>
          <w:rFonts w:ascii="Arial" w:eastAsia="Arial" w:hAnsi="Arial" w:cs="Arial"/>
        </w:rPr>
      </w:pPr>
      <w:r w:rsidRPr="00F51C6D">
        <w:rPr>
          <w:rFonts w:ascii="Arial" w:eastAsia="Arial" w:hAnsi="Arial" w:cs="Arial"/>
        </w:rPr>
        <w:t xml:space="preserve">Promulgada: Monte Cristo, </w:t>
      </w:r>
      <w:r>
        <w:rPr>
          <w:rFonts w:ascii="Arial" w:eastAsia="Arial" w:hAnsi="Arial" w:cs="Arial"/>
        </w:rPr>
        <w:t>30</w:t>
      </w:r>
      <w:r w:rsidRPr="00F51C6D">
        <w:rPr>
          <w:rFonts w:ascii="Arial" w:eastAsia="Arial" w:hAnsi="Arial" w:cs="Arial"/>
        </w:rPr>
        <w:t xml:space="preserve"> de </w:t>
      </w:r>
      <w:r>
        <w:rPr>
          <w:rFonts w:ascii="Arial" w:eastAsia="Arial" w:hAnsi="Arial" w:cs="Arial"/>
        </w:rPr>
        <w:t>Mayo</w:t>
      </w:r>
      <w:r w:rsidRPr="00F51C6D">
        <w:rPr>
          <w:rFonts w:ascii="Arial" w:eastAsia="Arial" w:hAnsi="Arial" w:cs="Arial"/>
        </w:rPr>
        <w:t xml:space="preserve"> de 2022.-</w:t>
      </w:r>
    </w:p>
    <w:p w:rsidR="00B3782A" w:rsidRDefault="00B3782A" w:rsidP="00B3782A">
      <w:pPr>
        <w:jc w:val="right"/>
        <w:rPr>
          <w:rFonts w:ascii="Arial" w:eastAsia="Arial" w:hAnsi="Arial" w:cs="Arial"/>
        </w:rPr>
      </w:pPr>
      <w:r w:rsidRPr="00F51C6D">
        <w:rPr>
          <w:rFonts w:ascii="Arial" w:eastAsia="Arial" w:hAnsi="Arial" w:cs="Arial"/>
        </w:rPr>
        <w:t xml:space="preserve">Publicada: </w:t>
      </w:r>
      <w:r>
        <w:rPr>
          <w:rFonts w:ascii="Arial" w:eastAsia="Arial" w:hAnsi="Arial" w:cs="Arial"/>
        </w:rPr>
        <w:t>02</w:t>
      </w:r>
      <w:r w:rsidRPr="00F51C6D">
        <w:rPr>
          <w:rFonts w:ascii="Arial" w:eastAsia="Arial" w:hAnsi="Arial" w:cs="Arial"/>
        </w:rPr>
        <w:t xml:space="preserve"> de </w:t>
      </w:r>
      <w:r>
        <w:rPr>
          <w:rFonts w:ascii="Arial" w:eastAsia="Arial" w:hAnsi="Arial" w:cs="Arial"/>
        </w:rPr>
        <w:t>Junio</w:t>
      </w:r>
      <w:r w:rsidRPr="00F51C6D">
        <w:rPr>
          <w:rFonts w:ascii="Arial" w:eastAsia="Arial" w:hAnsi="Arial" w:cs="Arial"/>
        </w:rPr>
        <w:t xml:space="preserve"> de 2022. Boletín Oficial.-</w:t>
      </w:r>
    </w:p>
    <w:p w:rsidR="00B3782A" w:rsidRPr="001911F2" w:rsidRDefault="00B3782A" w:rsidP="00B3782A">
      <w:pPr>
        <w:ind w:left="142"/>
        <w:jc w:val="center"/>
        <w:rPr>
          <w:rFonts w:ascii="Arial" w:hAnsi="Arial" w:cs="Arial"/>
          <w:b/>
          <w:bCs/>
          <w:color w:val="000000"/>
          <w:lang w:val="es-MX" w:eastAsia="en-US"/>
        </w:rPr>
      </w:pPr>
    </w:p>
    <w:p w:rsidR="00B3782A" w:rsidRPr="001911F2" w:rsidRDefault="00B3782A" w:rsidP="00B3782A">
      <w:pPr>
        <w:ind w:left="142"/>
        <w:jc w:val="center"/>
        <w:rPr>
          <w:rFonts w:ascii="Arial" w:hAnsi="Arial" w:cs="Arial"/>
          <w:lang w:val="es-MX" w:eastAsia="en-US"/>
        </w:rPr>
      </w:pPr>
      <w:r w:rsidRPr="001911F2">
        <w:rPr>
          <w:rFonts w:ascii="Arial" w:hAnsi="Arial" w:cs="Arial"/>
          <w:b/>
          <w:bCs/>
          <w:color w:val="000000"/>
          <w:lang w:val="es-MX" w:eastAsia="en-US"/>
        </w:rPr>
        <w:t>EL CONCEJO DELIBERANTE DE LA MUNICIPALIDAD DE MONTE CRISO SANCIONA CON FUERZA DE </w:t>
      </w:r>
    </w:p>
    <w:p w:rsidR="00B3782A" w:rsidRPr="001911F2" w:rsidRDefault="00B3782A" w:rsidP="00B3782A">
      <w:pPr>
        <w:ind w:left="142"/>
        <w:jc w:val="center"/>
        <w:rPr>
          <w:rFonts w:ascii="Arial" w:hAnsi="Arial" w:cs="Arial"/>
          <w:lang w:val="es-MX" w:eastAsia="en-US"/>
        </w:rPr>
      </w:pPr>
      <w:r w:rsidRPr="001911F2">
        <w:rPr>
          <w:rFonts w:ascii="Arial" w:hAnsi="Arial" w:cs="Arial"/>
          <w:b/>
          <w:bCs/>
          <w:color w:val="000000"/>
          <w:lang w:val="es-MX" w:eastAsia="en-US"/>
        </w:rPr>
        <w:t>ORDENANZA:</w:t>
      </w:r>
    </w:p>
    <w:p w:rsidR="00B3782A" w:rsidRPr="001911F2" w:rsidRDefault="00B3782A" w:rsidP="00B3782A">
      <w:pPr>
        <w:jc w:val="both"/>
        <w:rPr>
          <w:rFonts w:ascii="Arial" w:hAnsi="Arial" w:cs="Arial"/>
          <w:b/>
          <w:bCs/>
          <w:color w:val="000000"/>
          <w:u w:val="single"/>
          <w:lang w:val="es-MX" w:eastAsia="en-US"/>
        </w:rPr>
      </w:pPr>
    </w:p>
    <w:p w:rsidR="00B3782A" w:rsidRPr="001911F2" w:rsidRDefault="00B3782A" w:rsidP="00B3782A">
      <w:pPr>
        <w:jc w:val="both"/>
        <w:rPr>
          <w:rFonts w:ascii="Arial" w:hAnsi="Arial" w:cs="Arial"/>
          <w:lang w:val="es-MX" w:eastAsia="en-US"/>
        </w:rPr>
      </w:pPr>
      <w:r w:rsidRPr="001911F2">
        <w:rPr>
          <w:rFonts w:ascii="Arial" w:hAnsi="Arial" w:cs="Arial"/>
          <w:b/>
          <w:bCs/>
          <w:color w:val="000000"/>
          <w:u w:val="single"/>
          <w:lang w:val="es-MX" w:eastAsia="en-US"/>
        </w:rPr>
        <w:t>Artículo 1°:</w:t>
      </w:r>
      <w:r w:rsidRPr="001911F2">
        <w:rPr>
          <w:rFonts w:ascii="Arial" w:hAnsi="Arial" w:cs="Arial"/>
          <w:b/>
          <w:bCs/>
          <w:color w:val="000000"/>
          <w:lang w:val="es-MX" w:eastAsia="en-US"/>
        </w:rPr>
        <w:t xml:space="preserve"> AUTORÍCESE</w:t>
      </w:r>
      <w:r w:rsidRPr="001911F2">
        <w:rPr>
          <w:rFonts w:ascii="Arial" w:hAnsi="Arial" w:cs="Arial"/>
          <w:color w:val="000000"/>
          <w:lang w:val="es-MX" w:eastAsia="en-US"/>
        </w:rPr>
        <w:t xml:space="preserve"> al Departamento Ejecutivo Municipal a solicitar adelanto de cuotas del FONDO PERMANENTE PARA LA FINANCIACION DE PROYECTOS Y PROGRAMAS DE LOS GOBIERNOS LOCALES DE LA PROVINCIA DE CÓRDOBA.</w:t>
      </w:r>
    </w:p>
    <w:p w:rsidR="00B3782A" w:rsidRPr="001911F2" w:rsidRDefault="00B3782A" w:rsidP="00B3782A">
      <w:pPr>
        <w:rPr>
          <w:rFonts w:ascii="Arial" w:hAnsi="Arial" w:cs="Arial"/>
          <w:lang w:val="es-MX" w:eastAsia="en-US"/>
        </w:rPr>
      </w:pPr>
    </w:p>
    <w:p w:rsidR="00B3782A" w:rsidRPr="001911F2" w:rsidRDefault="00B3782A" w:rsidP="00B3782A">
      <w:pPr>
        <w:jc w:val="both"/>
        <w:rPr>
          <w:rFonts w:ascii="Arial" w:hAnsi="Arial" w:cs="Arial"/>
          <w:lang w:val="es-MX" w:eastAsia="en-US"/>
        </w:rPr>
      </w:pPr>
      <w:r w:rsidRPr="001911F2">
        <w:rPr>
          <w:rFonts w:ascii="Arial" w:hAnsi="Arial" w:cs="Arial"/>
          <w:b/>
          <w:bCs/>
          <w:color w:val="000000"/>
          <w:u w:val="single"/>
          <w:lang w:val="es-MX" w:eastAsia="en-US"/>
        </w:rPr>
        <w:t>Artículo 2°:</w:t>
      </w:r>
      <w:r w:rsidRPr="001911F2">
        <w:rPr>
          <w:rFonts w:ascii="Arial" w:hAnsi="Arial" w:cs="Arial"/>
          <w:b/>
          <w:bCs/>
          <w:color w:val="000000"/>
          <w:lang w:val="es-MX" w:eastAsia="en-US"/>
        </w:rPr>
        <w:t xml:space="preserve"> FACÚLTESE</w:t>
      </w:r>
      <w:r w:rsidRPr="001911F2">
        <w:rPr>
          <w:rFonts w:ascii="Arial" w:hAnsi="Arial" w:cs="Arial"/>
          <w:color w:val="000000"/>
          <w:lang w:val="es-MX" w:eastAsia="en-US"/>
        </w:rPr>
        <w:t xml:space="preserve"> al Departamento Ejecutivo Municipal para que gestione del FONDO PERMANENTE PARA LA FINANCIACION DE PROYECTOS Y PROGRAMAS DE LOS GOBIERNOS LOCALES DE LA PROVINCIA DE CORDOBA, un adelanto de cuotas - préstamo de hasta Pesos OCHO MILLONES QUINIENTOS DOCE MIL QUINIENTOS ($ 8.512.500) con destino a financiar la compra de un tractor con motor de al menos 28 HP doble tracción (4WD) y una retropala con balde frontal de 1m3 con aguilón trasero de 0,2 m3 y un motor de al menos 80 HP.</w:t>
      </w:r>
    </w:p>
    <w:p w:rsidR="00B3782A" w:rsidRPr="001911F2" w:rsidRDefault="00B3782A" w:rsidP="00B3782A">
      <w:pPr>
        <w:rPr>
          <w:rFonts w:ascii="Arial" w:hAnsi="Arial" w:cs="Arial"/>
          <w:lang w:val="es-MX" w:eastAsia="en-US"/>
        </w:rPr>
      </w:pPr>
    </w:p>
    <w:p w:rsidR="00B3782A" w:rsidRPr="001911F2" w:rsidRDefault="00B3782A" w:rsidP="00B3782A">
      <w:pPr>
        <w:jc w:val="both"/>
        <w:rPr>
          <w:rFonts w:ascii="Arial" w:hAnsi="Arial" w:cs="Arial"/>
          <w:lang w:val="es-MX" w:eastAsia="en-US"/>
        </w:rPr>
      </w:pPr>
      <w:r w:rsidRPr="001911F2">
        <w:rPr>
          <w:rFonts w:ascii="Arial" w:hAnsi="Arial" w:cs="Arial"/>
          <w:b/>
          <w:bCs/>
          <w:color w:val="000000"/>
          <w:u w:val="single"/>
          <w:lang w:val="es-MX" w:eastAsia="en-US"/>
        </w:rPr>
        <w:t>Artículo 3°:</w:t>
      </w:r>
      <w:r w:rsidRPr="001911F2">
        <w:rPr>
          <w:rFonts w:ascii="Arial" w:hAnsi="Arial" w:cs="Arial"/>
          <w:b/>
          <w:bCs/>
          <w:color w:val="000000"/>
          <w:lang w:val="es-MX" w:eastAsia="en-US"/>
        </w:rPr>
        <w:t xml:space="preserve"> FACÚLTESE</w:t>
      </w:r>
      <w:r w:rsidRPr="001911F2">
        <w:rPr>
          <w:rFonts w:ascii="Arial" w:hAnsi="Arial" w:cs="Arial"/>
          <w:color w:val="000000"/>
          <w:lang w:val="es-MX" w:eastAsia="en-US"/>
        </w:rPr>
        <w:t xml:space="preserve"> al Departamento Ejecutivo Municipal para que tome préstamo de hasta Pesos OCHO MILLONES QUINIENTOS DOCE MIL QUINIENTOS ($ 8.512.500), con destino a financiar compra herramienta que se aprueba en el artículo 1º.</w:t>
      </w:r>
    </w:p>
    <w:p w:rsidR="00B3782A" w:rsidRPr="001911F2" w:rsidRDefault="00B3782A" w:rsidP="00B3782A">
      <w:pPr>
        <w:rPr>
          <w:rFonts w:ascii="Arial" w:hAnsi="Arial" w:cs="Arial"/>
          <w:lang w:val="es-MX" w:eastAsia="en-US"/>
        </w:rPr>
      </w:pPr>
    </w:p>
    <w:p w:rsidR="00B3782A" w:rsidRPr="001911F2" w:rsidRDefault="00B3782A" w:rsidP="00B3782A">
      <w:pPr>
        <w:jc w:val="both"/>
        <w:rPr>
          <w:rFonts w:ascii="Arial" w:hAnsi="Arial" w:cs="Arial"/>
          <w:lang w:val="es-MX" w:eastAsia="en-US"/>
        </w:rPr>
      </w:pPr>
      <w:r w:rsidRPr="001911F2">
        <w:rPr>
          <w:rFonts w:ascii="Arial" w:hAnsi="Arial" w:cs="Arial"/>
          <w:b/>
          <w:bCs/>
          <w:color w:val="000000"/>
          <w:u w:val="single"/>
          <w:lang w:val="es-MX" w:eastAsia="en-US"/>
        </w:rPr>
        <w:t>Artículo 4°:</w:t>
      </w:r>
      <w:r w:rsidRPr="001911F2">
        <w:rPr>
          <w:rFonts w:ascii="Arial" w:hAnsi="Arial" w:cs="Arial"/>
          <w:b/>
          <w:bCs/>
          <w:color w:val="000000"/>
          <w:lang w:val="es-MX" w:eastAsia="en-US"/>
        </w:rPr>
        <w:t xml:space="preserve"> FACÚLTESE </w:t>
      </w:r>
      <w:r w:rsidRPr="001911F2">
        <w:rPr>
          <w:rFonts w:ascii="Arial" w:hAnsi="Arial" w:cs="Arial"/>
          <w:color w:val="000000"/>
          <w:lang w:val="es-MX" w:eastAsia="en-US"/>
        </w:rPr>
        <w:t>al Departamento Ejecutivo Municipal para que, en pago del crédito que obtenga en ejercicio de la facultad que se le confiere por el artículo anterior, sus intereses y gastos, ceda, al Fondo que le otorgue el préstamo, de la coparticipación que, mensualmente, corresponda al Municipio en los impuestos provinciales, conforme a la Ley 8663, o la que en el futuro la sustituya o modifique, hasta la suma de Pesos DOSCIENTOS TREINTA Y SEIS MIL CUATROCIENTOS CINCUENTA Y OCHO CON TREINTA Y TRES CENTAVOS ( $ 236.458,33), mensualmente, durante el término máximo de treinta y seis (36) meses.</w:t>
      </w:r>
    </w:p>
    <w:p w:rsidR="00B3782A" w:rsidRPr="001911F2" w:rsidRDefault="00B3782A" w:rsidP="00B3782A">
      <w:pPr>
        <w:rPr>
          <w:rFonts w:ascii="Arial" w:hAnsi="Arial" w:cs="Arial"/>
          <w:lang w:val="es-MX" w:eastAsia="en-US"/>
        </w:rPr>
      </w:pPr>
    </w:p>
    <w:p w:rsidR="00B3782A" w:rsidRPr="001911F2" w:rsidRDefault="00B3782A" w:rsidP="00B3782A">
      <w:pPr>
        <w:jc w:val="both"/>
        <w:rPr>
          <w:rFonts w:ascii="Arial" w:hAnsi="Arial" w:cs="Arial"/>
          <w:lang w:val="es-MX" w:eastAsia="en-US"/>
        </w:rPr>
      </w:pPr>
      <w:r w:rsidRPr="001911F2">
        <w:rPr>
          <w:rFonts w:ascii="Arial" w:hAnsi="Arial" w:cs="Arial"/>
          <w:b/>
          <w:bCs/>
          <w:color w:val="000000"/>
          <w:u w:val="single"/>
          <w:lang w:val="es-MX" w:eastAsia="en-US"/>
        </w:rPr>
        <w:t>Artículo 5°:</w:t>
      </w:r>
      <w:r w:rsidRPr="001911F2">
        <w:rPr>
          <w:rFonts w:ascii="Arial" w:hAnsi="Arial" w:cs="Arial"/>
          <w:b/>
          <w:bCs/>
          <w:color w:val="000000"/>
          <w:lang w:val="es-MX" w:eastAsia="en-US"/>
        </w:rPr>
        <w:t xml:space="preserve"> FACÚLTESE</w:t>
      </w:r>
      <w:r w:rsidRPr="001911F2">
        <w:rPr>
          <w:rFonts w:ascii="Arial" w:hAnsi="Arial" w:cs="Arial"/>
          <w:color w:val="000000"/>
          <w:lang w:val="es-MX" w:eastAsia="en-US"/>
        </w:rPr>
        <w:t xml:space="preserve"> al Departamento Ejecutivo Municipal para que notifique formalmente a la Provincia de la cesión que efectúe en ejercicio de la facultad que se le confiere por el artículo anterior, anoticiándola de que, en mérito de la cesión, deberá mensualmente pagar la suma cedida directamente al cesionario.</w:t>
      </w:r>
    </w:p>
    <w:p w:rsidR="00B3782A" w:rsidRPr="001911F2" w:rsidRDefault="00B3782A" w:rsidP="00B3782A">
      <w:pPr>
        <w:rPr>
          <w:rFonts w:ascii="Arial" w:hAnsi="Arial" w:cs="Arial"/>
          <w:lang w:val="es-MX" w:eastAsia="en-US"/>
        </w:rPr>
      </w:pPr>
    </w:p>
    <w:p w:rsidR="00B3782A" w:rsidRPr="001911F2" w:rsidRDefault="00B3782A" w:rsidP="00B3782A">
      <w:pPr>
        <w:jc w:val="both"/>
        <w:rPr>
          <w:rFonts w:ascii="Arial" w:hAnsi="Arial" w:cs="Arial"/>
          <w:lang w:val="es-MX" w:eastAsia="en-US"/>
        </w:rPr>
      </w:pPr>
      <w:r w:rsidRPr="001911F2">
        <w:rPr>
          <w:rFonts w:ascii="Arial" w:hAnsi="Arial" w:cs="Arial"/>
          <w:b/>
          <w:bCs/>
          <w:color w:val="000000"/>
          <w:u w:val="single"/>
          <w:lang w:val="es-MX" w:eastAsia="en-US"/>
        </w:rPr>
        <w:t>Artículo 6°:</w:t>
      </w:r>
      <w:r w:rsidRPr="001911F2">
        <w:rPr>
          <w:rFonts w:ascii="Arial" w:hAnsi="Arial" w:cs="Arial"/>
          <w:b/>
          <w:bCs/>
          <w:color w:val="000000"/>
          <w:lang w:val="es-MX" w:eastAsia="en-US"/>
        </w:rPr>
        <w:t xml:space="preserve"> FACÚLTESE</w:t>
      </w:r>
      <w:r w:rsidRPr="001911F2">
        <w:rPr>
          <w:rFonts w:ascii="Arial" w:hAnsi="Arial" w:cs="Arial"/>
          <w:color w:val="000000"/>
          <w:lang w:val="es-MX" w:eastAsia="en-US"/>
        </w:rPr>
        <w:t xml:space="preserve"> al Departamento Ejecutivo Municipal para que garantice la existencia y cobrabilidad del crédito que ceda en ejercicio de la facultad del artículo 4º de esta Ordenanza, con los recursos del Municipio provenientes de otras fuentes que no sean la Coparticipación en los impuestos provinciales.</w:t>
      </w:r>
    </w:p>
    <w:p w:rsidR="00B3782A" w:rsidRPr="001911F2" w:rsidRDefault="00B3782A" w:rsidP="00B3782A">
      <w:pPr>
        <w:rPr>
          <w:rFonts w:ascii="Arial" w:hAnsi="Arial" w:cs="Arial"/>
          <w:lang w:val="es-MX" w:eastAsia="en-US"/>
        </w:rPr>
      </w:pPr>
    </w:p>
    <w:p w:rsidR="00B3782A" w:rsidRPr="001911F2" w:rsidRDefault="00B3782A" w:rsidP="00B3782A">
      <w:pPr>
        <w:jc w:val="both"/>
        <w:rPr>
          <w:rFonts w:ascii="Arial" w:hAnsi="Arial" w:cs="Arial"/>
          <w:lang w:val="es-MX" w:eastAsia="en-US"/>
        </w:rPr>
      </w:pPr>
      <w:r w:rsidRPr="001911F2">
        <w:rPr>
          <w:rFonts w:ascii="Arial" w:hAnsi="Arial" w:cs="Arial"/>
          <w:b/>
          <w:bCs/>
          <w:color w:val="000000"/>
          <w:u w:val="single"/>
          <w:lang w:val="es-MX" w:eastAsia="en-US"/>
        </w:rPr>
        <w:lastRenderedPageBreak/>
        <w:t>Artículo 7°:</w:t>
      </w:r>
      <w:r w:rsidRPr="001911F2">
        <w:rPr>
          <w:rFonts w:ascii="Arial" w:hAnsi="Arial" w:cs="Arial"/>
          <w:b/>
          <w:bCs/>
          <w:color w:val="000000"/>
          <w:lang w:val="es-MX" w:eastAsia="en-US"/>
        </w:rPr>
        <w:t xml:space="preserve"> IMPONESE</w:t>
      </w:r>
      <w:r w:rsidRPr="001911F2">
        <w:rPr>
          <w:rFonts w:ascii="Arial" w:hAnsi="Arial" w:cs="Arial"/>
          <w:color w:val="000000"/>
          <w:lang w:val="es-MX" w:eastAsia="en-US"/>
        </w:rPr>
        <w:t xml:space="preserve"> al Departamento Ejecutivo Municipal la obligación de informar, a este Concejo Deliberante y al FONDO PERMANENTE PARA LA FINANCIACION DE PROYECTOS Y PROGRAMAS DE LOS GOBIERNOS LOCALES DE LA PROVINCIA DE CORDOBA, ante del día diez de cada mes, el estado de ejecución de los proyectos aprobados en el artículo 1º y, al mismo tiempo y ante los mismos organismos,  rendir cuenta documentada de la  utilización de los fondos tomados en ejercicio de la facultad que se le confiere por el artículo 3º de esta Ordenanza.</w:t>
      </w:r>
    </w:p>
    <w:p w:rsidR="00B3782A" w:rsidRPr="001911F2" w:rsidRDefault="00B3782A" w:rsidP="00B3782A">
      <w:pPr>
        <w:rPr>
          <w:rFonts w:ascii="Arial" w:hAnsi="Arial" w:cs="Arial"/>
          <w:lang w:val="es-MX" w:eastAsia="en-US"/>
        </w:rPr>
      </w:pPr>
    </w:p>
    <w:p w:rsidR="00B3782A" w:rsidRPr="001911F2" w:rsidRDefault="00B3782A" w:rsidP="00B3782A">
      <w:pPr>
        <w:jc w:val="both"/>
        <w:rPr>
          <w:rFonts w:ascii="Arial" w:hAnsi="Arial" w:cs="Arial"/>
          <w:lang w:val="es-MX" w:eastAsia="en-US"/>
        </w:rPr>
      </w:pPr>
      <w:r w:rsidRPr="001911F2">
        <w:rPr>
          <w:rFonts w:ascii="Arial" w:hAnsi="Arial" w:cs="Arial"/>
          <w:b/>
          <w:bCs/>
          <w:color w:val="000000"/>
          <w:u w:val="single"/>
          <w:lang w:val="es-MX" w:eastAsia="en-US"/>
        </w:rPr>
        <w:t>Artículo 8°:</w:t>
      </w:r>
      <w:r w:rsidRPr="001911F2">
        <w:rPr>
          <w:rFonts w:ascii="Arial" w:hAnsi="Arial" w:cs="Arial"/>
          <w:b/>
          <w:bCs/>
          <w:color w:val="000000"/>
          <w:lang w:val="es-MX" w:eastAsia="en-US"/>
        </w:rPr>
        <w:t xml:space="preserve"> AUTORÍCESE</w:t>
      </w:r>
      <w:r w:rsidRPr="001911F2">
        <w:rPr>
          <w:rFonts w:ascii="Arial" w:hAnsi="Arial" w:cs="Arial"/>
          <w:color w:val="000000"/>
          <w:lang w:val="es-MX" w:eastAsia="en-US"/>
        </w:rPr>
        <w:t xml:space="preserve"> al Departamento Ejecutivo Municipal a efectuar compulsa abreviada de precios, con por lo menos tres (3) presupuestos, entre Empresas que firmaron Convenio con el Ministerio de Gobierno de la Provincia de Córdoba para la financiación de sus productos, para la adquisición de un tractor con motor de al menos 28 HP doble tracción (4WD) y una retropala con balde frontal de 1m3 con aguilón trasero de 0,2 m3 y un motor de al menos 80 HP. -</w:t>
      </w:r>
    </w:p>
    <w:p w:rsidR="00B3782A" w:rsidRPr="001911F2" w:rsidRDefault="00B3782A" w:rsidP="00B3782A">
      <w:pPr>
        <w:rPr>
          <w:rFonts w:ascii="Arial" w:hAnsi="Arial" w:cs="Arial"/>
          <w:lang w:val="es-MX" w:eastAsia="en-US"/>
        </w:rPr>
      </w:pPr>
    </w:p>
    <w:p w:rsidR="00B3782A" w:rsidRPr="001911F2" w:rsidRDefault="00B3782A" w:rsidP="00B3782A">
      <w:pPr>
        <w:spacing w:after="160"/>
        <w:jc w:val="both"/>
        <w:rPr>
          <w:rFonts w:ascii="Arial" w:hAnsi="Arial" w:cs="Arial"/>
          <w:lang w:val="es-MX" w:eastAsia="en-US"/>
        </w:rPr>
      </w:pPr>
      <w:r w:rsidRPr="001911F2">
        <w:rPr>
          <w:rFonts w:ascii="Arial" w:hAnsi="Arial" w:cs="Arial"/>
          <w:b/>
          <w:bCs/>
          <w:color w:val="000000"/>
          <w:u w:val="single"/>
          <w:lang w:val="es-MX" w:eastAsia="en-US"/>
        </w:rPr>
        <w:t>Artículo 9°:</w:t>
      </w:r>
      <w:r w:rsidRPr="001911F2">
        <w:rPr>
          <w:rFonts w:ascii="Arial" w:hAnsi="Arial" w:cs="Arial"/>
          <w:b/>
          <w:bCs/>
          <w:color w:val="000000"/>
          <w:lang w:val="es-MX" w:eastAsia="en-US"/>
        </w:rPr>
        <w:t xml:space="preserve"> FACÚLTESE</w:t>
      </w:r>
      <w:r w:rsidRPr="001911F2">
        <w:rPr>
          <w:rFonts w:ascii="Arial" w:hAnsi="Arial" w:cs="Arial"/>
          <w:color w:val="000000"/>
          <w:lang w:val="es-MX" w:eastAsia="en-US"/>
        </w:rPr>
        <w:t xml:space="preserve"> al Departamento Ejecutivo Municipal a contratar en forma directa con la Empresa que resulte adjudicataria de la compulsa abreviada de precios prevista en el Artículo anterior de la presente Ordenanza, con una inversión de Pesos DIECISIETE MILLONES VEINTICINCO MIL ($ 17.025.000), con un margen de variación de hasta el cinco por ciento (5%), con conocimiento de este Concejo Deliberante.</w:t>
      </w:r>
    </w:p>
    <w:p w:rsidR="00B3782A" w:rsidRPr="001911F2" w:rsidRDefault="00B3782A" w:rsidP="00B3782A">
      <w:pPr>
        <w:rPr>
          <w:rFonts w:ascii="Arial" w:hAnsi="Arial" w:cs="Arial"/>
          <w:lang w:val="es-MX" w:eastAsia="en-US"/>
        </w:rPr>
      </w:pPr>
    </w:p>
    <w:p w:rsidR="00B3782A" w:rsidRPr="001911F2" w:rsidRDefault="00B3782A" w:rsidP="00B3782A">
      <w:pPr>
        <w:spacing w:after="200"/>
        <w:jc w:val="both"/>
        <w:rPr>
          <w:rFonts w:ascii="Arial" w:hAnsi="Arial" w:cs="Arial"/>
          <w:lang w:val="es-MX" w:eastAsia="en-US"/>
        </w:rPr>
      </w:pPr>
      <w:r w:rsidRPr="001911F2">
        <w:rPr>
          <w:rFonts w:ascii="Arial" w:hAnsi="Arial" w:cs="Arial"/>
          <w:b/>
          <w:bCs/>
          <w:color w:val="000000"/>
          <w:u w:val="single"/>
          <w:lang w:val="es-MX" w:eastAsia="en-US"/>
        </w:rPr>
        <w:t>Artículo 10°:</w:t>
      </w:r>
      <w:r w:rsidRPr="001911F2">
        <w:rPr>
          <w:rFonts w:ascii="Arial" w:hAnsi="Arial" w:cs="Arial"/>
          <w:b/>
          <w:bCs/>
          <w:color w:val="000000"/>
          <w:lang w:val="es-MX" w:eastAsia="en-US"/>
        </w:rPr>
        <w:t xml:space="preserve"> COMUNÍQUESE</w:t>
      </w:r>
      <w:r w:rsidRPr="001911F2">
        <w:rPr>
          <w:rFonts w:ascii="Arial" w:hAnsi="Arial" w:cs="Arial"/>
          <w:color w:val="000000"/>
          <w:lang w:val="es-MX" w:eastAsia="en-US"/>
        </w:rPr>
        <w:t>, Promúlguese, Publíquese, dese al Registro Municipal y Archívese.</w:t>
      </w:r>
    </w:p>
    <w:p w:rsidR="00B3782A" w:rsidRPr="001911F2" w:rsidRDefault="00B3782A" w:rsidP="00B3782A">
      <w:pPr>
        <w:pBdr>
          <w:top w:val="single" w:sz="4" w:space="1" w:color="000000"/>
          <w:left w:val="single" w:sz="4" w:space="4" w:color="000000"/>
          <w:bottom w:val="single" w:sz="4" w:space="1" w:color="000000"/>
          <w:right w:val="single" w:sz="4" w:space="4" w:color="000000"/>
        </w:pBdr>
        <w:spacing w:after="200"/>
        <w:jc w:val="center"/>
        <w:rPr>
          <w:rFonts w:ascii="Arial" w:hAnsi="Arial" w:cs="Arial"/>
          <w:lang w:val="es-MX" w:eastAsia="en-US"/>
        </w:rPr>
      </w:pPr>
      <w:r w:rsidRPr="001911F2">
        <w:rPr>
          <w:rFonts w:ascii="Arial" w:hAnsi="Arial" w:cs="Arial"/>
          <w:b/>
          <w:bCs/>
          <w:color w:val="000000"/>
          <w:lang w:val="es-MX" w:eastAsia="en-US"/>
        </w:rPr>
        <w:t>ANEXO I - PROYECTO DE FINANCIAMIENTO </w:t>
      </w:r>
    </w:p>
    <w:p w:rsidR="00B3782A" w:rsidRPr="001911F2" w:rsidRDefault="00B3782A" w:rsidP="00B3782A">
      <w:pPr>
        <w:rPr>
          <w:rFonts w:ascii="Arial" w:hAnsi="Arial" w:cs="Arial"/>
          <w:lang w:val="es-MX" w:eastAsia="en-US"/>
        </w:rPr>
      </w:pPr>
    </w:p>
    <w:p w:rsidR="00B3782A" w:rsidRPr="001911F2" w:rsidRDefault="00B3782A" w:rsidP="00B3782A">
      <w:pPr>
        <w:spacing w:after="200"/>
        <w:jc w:val="both"/>
        <w:rPr>
          <w:rFonts w:ascii="Arial" w:hAnsi="Arial" w:cs="Arial"/>
          <w:lang w:val="es-MX" w:eastAsia="en-US"/>
        </w:rPr>
      </w:pPr>
      <w:r w:rsidRPr="001911F2">
        <w:rPr>
          <w:rFonts w:ascii="Arial" w:hAnsi="Arial" w:cs="Arial"/>
          <w:b/>
          <w:bCs/>
          <w:color w:val="000000"/>
          <w:u w:val="single"/>
          <w:lang w:val="es-MX" w:eastAsia="en-US"/>
        </w:rPr>
        <w:t>“ADQUISICIÓN DE UN TRACTOR CON MOTOR DE 28 HP DOBLE TRACCIÓN (4WD) Y UNA RETROPALA CON BALDE FRONTAL DE 1M3 CON AGUILÓN TRASERO DE 0,2 M3 Y UN MOTOR DE 80 HP.”</w:t>
      </w:r>
    </w:p>
    <w:p w:rsidR="00B3782A" w:rsidRPr="001911F2" w:rsidRDefault="00B3782A" w:rsidP="00B3782A">
      <w:pPr>
        <w:rPr>
          <w:rFonts w:ascii="Arial" w:hAnsi="Arial" w:cs="Arial"/>
          <w:lang w:val="es-MX" w:eastAsia="en-US"/>
        </w:rPr>
      </w:pPr>
    </w:p>
    <w:p w:rsidR="00B3782A" w:rsidRPr="001911F2" w:rsidRDefault="00B3782A" w:rsidP="00B3782A">
      <w:pPr>
        <w:spacing w:after="90"/>
        <w:jc w:val="both"/>
        <w:rPr>
          <w:rFonts w:ascii="Arial" w:hAnsi="Arial" w:cs="Arial"/>
          <w:lang w:val="es-MX" w:eastAsia="en-US"/>
        </w:rPr>
      </w:pPr>
      <w:r w:rsidRPr="001911F2">
        <w:rPr>
          <w:rFonts w:ascii="Arial" w:hAnsi="Arial" w:cs="Arial"/>
          <w:b/>
          <w:bCs/>
          <w:color w:val="000000"/>
          <w:u w:val="single"/>
          <w:lang w:val="es-MX" w:eastAsia="en-US"/>
        </w:rPr>
        <w:t>ASPECTO PREVIO - DIAGNOSTICO</w:t>
      </w:r>
      <w:r w:rsidRPr="001911F2">
        <w:rPr>
          <w:rFonts w:ascii="Arial" w:hAnsi="Arial" w:cs="Arial"/>
          <w:b/>
          <w:bCs/>
          <w:color w:val="000000"/>
          <w:lang w:val="es-MX" w:eastAsia="en-US"/>
        </w:rPr>
        <w:t xml:space="preserve">: </w:t>
      </w:r>
      <w:r w:rsidRPr="001911F2">
        <w:rPr>
          <w:rFonts w:ascii="Arial" w:hAnsi="Arial" w:cs="Arial"/>
          <w:color w:val="000000"/>
          <w:lang w:val="es-MX" w:eastAsia="en-US"/>
        </w:rPr>
        <w:t>Resulta necesario a los fines de la correcta prestación de servicios y obas por parte del Municipio contar con una herramienta ágil, dinámica y versátil que permita diversas maniobras y volumen de carga.   </w:t>
      </w:r>
    </w:p>
    <w:p w:rsidR="00B3782A" w:rsidRPr="001911F2" w:rsidRDefault="00B3782A" w:rsidP="00B3782A">
      <w:pPr>
        <w:spacing w:after="200"/>
        <w:jc w:val="both"/>
        <w:rPr>
          <w:rFonts w:ascii="Arial" w:hAnsi="Arial" w:cs="Arial"/>
          <w:lang w:val="es-MX" w:eastAsia="en-US"/>
        </w:rPr>
      </w:pPr>
      <w:r w:rsidRPr="001911F2">
        <w:rPr>
          <w:rFonts w:ascii="Arial" w:hAnsi="Arial" w:cs="Arial"/>
          <w:b/>
          <w:bCs/>
          <w:color w:val="000000"/>
          <w:u w:val="single"/>
          <w:lang w:val="es-MX" w:eastAsia="en-US"/>
        </w:rPr>
        <w:t>COSTO - PRESUPUESTO</w:t>
      </w:r>
      <w:r w:rsidRPr="001911F2">
        <w:rPr>
          <w:rFonts w:ascii="Arial" w:hAnsi="Arial" w:cs="Arial"/>
          <w:color w:val="000000"/>
          <w:lang w:val="es-MX" w:eastAsia="en-US"/>
        </w:rPr>
        <w:t>: El presupuesto se estima en esos DIECISIETE MILLONES VEINTICINCO MIL ($ 17.025.000). </w:t>
      </w:r>
    </w:p>
    <w:p w:rsidR="00B3782A" w:rsidRPr="001911F2" w:rsidRDefault="00B3782A" w:rsidP="00B3782A">
      <w:pPr>
        <w:spacing w:after="200"/>
        <w:jc w:val="both"/>
        <w:rPr>
          <w:rFonts w:ascii="Arial" w:hAnsi="Arial" w:cs="Arial"/>
          <w:lang w:val="es-MX" w:eastAsia="en-US"/>
        </w:rPr>
      </w:pPr>
      <w:r w:rsidRPr="001911F2">
        <w:rPr>
          <w:rFonts w:ascii="Arial" w:hAnsi="Arial" w:cs="Arial"/>
          <w:b/>
          <w:bCs/>
          <w:color w:val="000000"/>
          <w:u w:val="single"/>
          <w:lang w:val="es-MX" w:eastAsia="en-US"/>
        </w:rPr>
        <w:t>FINANCIAMIENTO MUNICIPAL CON RECURSOS PROPIOS</w:t>
      </w:r>
      <w:r w:rsidRPr="001911F2">
        <w:rPr>
          <w:rFonts w:ascii="Arial" w:hAnsi="Arial" w:cs="Arial"/>
          <w:color w:val="000000"/>
          <w:lang w:val="es-MX" w:eastAsia="en-US"/>
        </w:rPr>
        <w:t>: Pesos OCHO MILLONES QUINIENTOS DOCE MIL QUINIENTOS ($ 8.512.500),</w:t>
      </w:r>
    </w:p>
    <w:p w:rsidR="00B3782A" w:rsidRPr="001911F2" w:rsidRDefault="00B3782A" w:rsidP="00B3782A">
      <w:pPr>
        <w:spacing w:before="240" w:after="200"/>
        <w:jc w:val="both"/>
        <w:rPr>
          <w:rFonts w:ascii="Arial" w:hAnsi="Arial" w:cs="Arial"/>
          <w:lang w:val="es-MX" w:eastAsia="en-US"/>
        </w:rPr>
      </w:pPr>
      <w:r w:rsidRPr="001911F2">
        <w:rPr>
          <w:rFonts w:ascii="Arial" w:hAnsi="Arial" w:cs="Arial"/>
          <w:b/>
          <w:bCs/>
          <w:color w:val="000000"/>
          <w:u w:val="single"/>
          <w:lang w:val="es-MX" w:eastAsia="en-US"/>
        </w:rPr>
        <w:t>IMPORTE QUE SOLICITA PRESTAMO FONDO PERMANENTE</w:t>
      </w:r>
      <w:r w:rsidRPr="001911F2">
        <w:rPr>
          <w:rFonts w:ascii="Arial" w:hAnsi="Arial" w:cs="Arial"/>
          <w:color w:val="000000"/>
          <w:lang w:val="es-MX" w:eastAsia="en-US"/>
        </w:rPr>
        <w:t>:</w:t>
      </w:r>
      <w:r w:rsidRPr="001911F2">
        <w:rPr>
          <w:rFonts w:ascii="Arial" w:hAnsi="Arial" w:cs="Arial"/>
          <w:b/>
          <w:bCs/>
          <w:color w:val="000000"/>
          <w:lang w:val="es-MX" w:eastAsia="en-US"/>
        </w:rPr>
        <w:t xml:space="preserve"> </w:t>
      </w:r>
      <w:r w:rsidRPr="001911F2">
        <w:rPr>
          <w:rFonts w:ascii="Arial" w:hAnsi="Arial" w:cs="Arial"/>
          <w:color w:val="000000"/>
          <w:lang w:val="es-MX" w:eastAsia="en-US"/>
        </w:rPr>
        <w:t>Pesos OCHO MILLONES QUINIENTOS DOCE MIL QUINIENTOS ($ 8.512.500), </w:t>
      </w:r>
    </w:p>
    <w:p w:rsidR="00B3782A" w:rsidRPr="001911F2" w:rsidRDefault="00B3782A" w:rsidP="00B3782A">
      <w:pPr>
        <w:spacing w:before="240" w:after="200"/>
        <w:jc w:val="both"/>
        <w:rPr>
          <w:rFonts w:ascii="Arial" w:hAnsi="Arial" w:cs="Arial"/>
          <w:lang w:val="es-MX" w:eastAsia="en-US"/>
        </w:rPr>
      </w:pPr>
      <w:r w:rsidRPr="001911F2">
        <w:rPr>
          <w:rFonts w:ascii="Arial" w:hAnsi="Arial" w:cs="Arial"/>
          <w:b/>
          <w:bCs/>
          <w:color w:val="000000"/>
          <w:u w:val="single"/>
          <w:lang w:val="es-MX" w:eastAsia="en-US"/>
        </w:rPr>
        <w:t>PLAZO PARA DEVOLUCIÓN DEL PRÉSTAMO</w:t>
      </w:r>
      <w:r w:rsidRPr="001911F2">
        <w:rPr>
          <w:rFonts w:ascii="Arial" w:hAnsi="Arial" w:cs="Arial"/>
          <w:color w:val="000000"/>
          <w:lang w:val="es-MX" w:eastAsia="en-US"/>
        </w:rPr>
        <w:t>:</w:t>
      </w:r>
      <w:r w:rsidRPr="001911F2">
        <w:rPr>
          <w:rFonts w:ascii="Arial" w:hAnsi="Arial" w:cs="Arial"/>
          <w:b/>
          <w:bCs/>
          <w:color w:val="000000"/>
          <w:lang w:val="es-MX" w:eastAsia="en-US"/>
        </w:rPr>
        <w:t xml:space="preserve"> </w:t>
      </w:r>
      <w:r w:rsidRPr="001911F2">
        <w:rPr>
          <w:rFonts w:ascii="Arial" w:hAnsi="Arial" w:cs="Arial"/>
          <w:color w:val="000000"/>
          <w:lang w:val="es-MX" w:eastAsia="en-US"/>
        </w:rPr>
        <w:t>TREINTA Y SEIS (36) CUOTAS MENSUALES</w:t>
      </w:r>
    </w:p>
    <w:p w:rsidR="00B3782A" w:rsidRPr="001911F2" w:rsidRDefault="00B3782A" w:rsidP="00B3782A">
      <w:pPr>
        <w:spacing w:after="200"/>
        <w:jc w:val="both"/>
        <w:rPr>
          <w:rFonts w:ascii="Arial" w:hAnsi="Arial" w:cs="Arial"/>
          <w:lang w:val="es-MX" w:eastAsia="en-US"/>
        </w:rPr>
      </w:pPr>
      <w:r w:rsidRPr="001911F2">
        <w:rPr>
          <w:rFonts w:ascii="Arial" w:hAnsi="Arial" w:cs="Arial"/>
          <w:b/>
          <w:bCs/>
          <w:color w:val="000000"/>
          <w:u w:val="single"/>
          <w:lang w:val="es-MX" w:eastAsia="en-US"/>
        </w:rPr>
        <w:t>TIEMPO PREVISTO PARA LA EJECUCIÓN TOTAL DEL PROYECTO</w:t>
      </w:r>
      <w:r w:rsidRPr="001911F2">
        <w:rPr>
          <w:rFonts w:ascii="Arial" w:hAnsi="Arial" w:cs="Arial"/>
          <w:color w:val="000000"/>
          <w:lang w:val="es-MX" w:eastAsia="en-US"/>
        </w:rPr>
        <w:t>:</w:t>
      </w:r>
      <w:r w:rsidRPr="001911F2">
        <w:rPr>
          <w:rFonts w:ascii="Arial" w:hAnsi="Arial" w:cs="Arial"/>
          <w:b/>
          <w:bCs/>
          <w:color w:val="000000"/>
          <w:lang w:val="es-MX" w:eastAsia="en-US"/>
        </w:rPr>
        <w:t xml:space="preserve"> </w:t>
      </w:r>
      <w:r w:rsidRPr="001911F2">
        <w:rPr>
          <w:rFonts w:ascii="Arial" w:hAnsi="Arial" w:cs="Arial"/>
          <w:color w:val="000000"/>
          <w:lang w:val="es-MX" w:eastAsia="en-US"/>
        </w:rPr>
        <w:t>TREINTA (30) DÍAS</w:t>
      </w:r>
    </w:p>
    <w:tbl>
      <w:tblPr>
        <w:tblW w:w="0" w:type="auto"/>
        <w:tblCellMar>
          <w:top w:w="15" w:type="dxa"/>
          <w:left w:w="15" w:type="dxa"/>
          <w:bottom w:w="15" w:type="dxa"/>
          <w:right w:w="15" w:type="dxa"/>
        </w:tblCellMar>
        <w:tblLook w:val="04A0" w:firstRow="1" w:lastRow="0" w:firstColumn="1" w:lastColumn="0" w:noHBand="0" w:noVBand="1"/>
      </w:tblPr>
      <w:tblGrid>
        <w:gridCol w:w="2838"/>
        <w:gridCol w:w="1162"/>
        <w:gridCol w:w="1863"/>
        <w:gridCol w:w="1867"/>
      </w:tblGrid>
      <w:tr w:rsidR="00B3782A" w:rsidRPr="00B3782A" w:rsidTr="00B3782A">
        <w:tc>
          <w:tcPr>
            <w:tcW w:w="0" w:type="auto"/>
            <w:tcMar>
              <w:top w:w="0" w:type="dxa"/>
              <w:left w:w="70" w:type="dxa"/>
              <w:bottom w:w="0" w:type="dxa"/>
              <w:right w:w="70" w:type="dxa"/>
            </w:tcMar>
            <w:hideMark/>
          </w:tcPr>
          <w:p w:rsidR="00B3782A" w:rsidRPr="001911F2" w:rsidRDefault="00B3782A" w:rsidP="00B3782A">
            <w:pPr>
              <w:spacing w:after="240"/>
              <w:rPr>
                <w:rFonts w:ascii="Arial" w:hAnsi="Arial" w:cs="Arial"/>
                <w:lang w:val="es-MX" w:eastAsia="en-US"/>
              </w:rPr>
            </w:pPr>
          </w:p>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FIRMADA:</w:t>
            </w:r>
          </w:p>
        </w:tc>
        <w:tc>
          <w:tcPr>
            <w:tcW w:w="0" w:type="auto"/>
            <w:gridSpan w:val="2"/>
            <w:tcMar>
              <w:top w:w="0" w:type="dxa"/>
              <w:left w:w="70" w:type="dxa"/>
              <w:bottom w:w="0" w:type="dxa"/>
              <w:right w:w="70" w:type="dxa"/>
            </w:tcMar>
            <w:hideMark/>
          </w:tcPr>
          <w:p w:rsidR="00B3782A" w:rsidRPr="00B3782A" w:rsidRDefault="00B3782A" w:rsidP="00B3782A">
            <w:pPr>
              <w:spacing w:after="240"/>
              <w:rPr>
                <w:rFonts w:ascii="Arial" w:hAnsi="Arial" w:cs="Arial"/>
                <w:lang w:val="en-US" w:eastAsia="en-US"/>
              </w:rPr>
            </w:pPr>
          </w:p>
          <w:p w:rsidR="00B3782A" w:rsidRPr="00B3782A" w:rsidRDefault="00B3782A" w:rsidP="00B3782A">
            <w:pPr>
              <w:spacing w:after="160"/>
              <w:rPr>
                <w:rFonts w:ascii="Arial" w:hAnsi="Arial" w:cs="Arial"/>
                <w:lang w:val="en-US" w:eastAsia="en-US"/>
              </w:rPr>
            </w:pPr>
            <w:r w:rsidRPr="00B3782A">
              <w:rPr>
                <w:rFonts w:ascii="Arial" w:hAnsi="Arial" w:cs="Arial"/>
                <w:b/>
                <w:bCs/>
                <w:color w:val="000000"/>
                <w:sz w:val="22"/>
                <w:szCs w:val="22"/>
                <w:lang w:val="en-US" w:eastAsia="en-US"/>
              </w:rPr>
              <w:t>Noelia RINERO</w:t>
            </w:r>
          </w:p>
        </w:tc>
        <w:tc>
          <w:tcPr>
            <w:tcW w:w="0" w:type="auto"/>
            <w:tcMar>
              <w:top w:w="0" w:type="dxa"/>
              <w:left w:w="70" w:type="dxa"/>
              <w:bottom w:w="0" w:type="dxa"/>
              <w:right w:w="70" w:type="dxa"/>
            </w:tcMar>
            <w:hideMark/>
          </w:tcPr>
          <w:p w:rsidR="00B3782A" w:rsidRPr="00B3782A" w:rsidRDefault="00B3782A" w:rsidP="00B3782A">
            <w:pPr>
              <w:spacing w:after="240"/>
              <w:rPr>
                <w:rFonts w:ascii="Arial" w:hAnsi="Arial" w:cs="Arial"/>
                <w:lang w:val="en-US" w:eastAsia="en-US"/>
              </w:rPr>
            </w:pPr>
          </w:p>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(Presidente)</w:t>
            </w:r>
          </w:p>
        </w:tc>
      </w:tr>
      <w:tr w:rsidR="00B3782A" w:rsidRPr="00B3782A" w:rsidTr="00B3782A">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Nº  1.399</w:t>
            </w:r>
          </w:p>
        </w:tc>
        <w:tc>
          <w:tcPr>
            <w:tcW w:w="0" w:type="auto"/>
            <w:gridSpan w:val="2"/>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b/>
                <w:bCs/>
                <w:color w:val="000000"/>
                <w:sz w:val="22"/>
                <w:szCs w:val="22"/>
                <w:lang w:val="en-US" w:eastAsia="en-US"/>
              </w:rPr>
              <w:t>Luis CALVI</w:t>
            </w:r>
          </w:p>
        </w:tc>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Vicepresidente 1°</w:t>
            </w:r>
          </w:p>
        </w:tc>
      </w:tr>
      <w:tr w:rsidR="00B3782A" w:rsidRPr="00B3782A" w:rsidTr="00B3782A">
        <w:tc>
          <w:tcPr>
            <w:tcW w:w="0" w:type="auto"/>
            <w:tcMar>
              <w:top w:w="0" w:type="dxa"/>
              <w:left w:w="70" w:type="dxa"/>
              <w:bottom w:w="0" w:type="dxa"/>
              <w:right w:w="70" w:type="dxa"/>
            </w:tcMar>
            <w:hideMark/>
          </w:tcPr>
          <w:p w:rsidR="00B3782A" w:rsidRPr="00B3782A" w:rsidRDefault="00B3782A" w:rsidP="00B3782A">
            <w:pPr>
              <w:rPr>
                <w:rFonts w:ascii="Arial" w:hAnsi="Arial" w:cs="Arial"/>
                <w:lang w:val="en-US" w:eastAsia="en-US"/>
              </w:rPr>
            </w:pPr>
          </w:p>
        </w:tc>
        <w:tc>
          <w:tcPr>
            <w:tcW w:w="0" w:type="auto"/>
            <w:gridSpan w:val="2"/>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b/>
                <w:bCs/>
                <w:color w:val="000000"/>
                <w:sz w:val="22"/>
                <w:szCs w:val="22"/>
                <w:lang w:val="en-US" w:eastAsia="en-US"/>
              </w:rPr>
              <w:t>Freddy E. ROSSI</w:t>
            </w:r>
          </w:p>
        </w:tc>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Vicepresidente 2°</w:t>
            </w:r>
          </w:p>
        </w:tc>
      </w:tr>
      <w:tr w:rsidR="00B3782A" w:rsidRPr="00B3782A" w:rsidTr="00B3782A">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lastRenderedPageBreak/>
              <w:t> </w:t>
            </w:r>
          </w:p>
        </w:tc>
        <w:tc>
          <w:tcPr>
            <w:tcW w:w="0" w:type="auto"/>
            <w:gridSpan w:val="2"/>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b/>
                <w:bCs/>
                <w:color w:val="000000"/>
                <w:sz w:val="22"/>
                <w:szCs w:val="22"/>
                <w:lang w:val="en-US" w:eastAsia="en-US"/>
              </w:rPr>
              <w:t>PUCHETA María Julieta</w:t>
            </w:r>
          </w:p>
        </w:tc>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Concejal</w:t>
            </w:r>
          </w:p>
        </w:tc>
      </w:tr>
      <w:tr w:rsidR="00B3782A" w:rsidRPr="00B3782A" w:rsidTr="00B3782A">
        <w:tc>
          <w:tcPr>
            <w:tcW w:w="0" w:type="auto"/>
            <w:tcMar>
              <w:top w:w="0" w:type="dxa"/>
              <w:left w:w="70" w:type="dxa"/>
              <w:bottom w:w="0" w:type="dxa"/>
              <w:right w:w="70" w:type="dxa"/>
            </w:tcMar>
            <w:hideMark/>
          </w:tcPr>
          <w:p w:rsidR="00B3782A" w:rsidRPr="00B3782A" w:rsidRDefault="00B3782A" w:rsidP="00B3782A">
            <w:pPr>
              <w:rPr>
                <w:rFonts w:ascii="Arial" w:hAnsi="Arial" w:cs="Arial"/>
                <w:lang w:val="en-US" w:eastAsia="en-US"/>
              </w:rPr>
            </w:pPr>
          </w:p>
        </w:tc>
        <w:tc>
          <w:tcPr>
            <w:tcW w:w="0" w:type="auto"/>
            <w:gridSpan w:val="2"/>
            <w:tcMar>
              <w:top w:w="0" w:type="dxa"/>
              <w:left w:w="70" w:type="dxa"/>
              <w:bottom w:w="0" w:type="dxa"/>
              <w:right w:w="70" w:type="dxa"/>
            </w:tcMar>
            <w:hideMark/>
          </w:tcPr>
          <w:p w:rsidR="00B3782A" w:rsidRPr="001911F2" w:rsidRDefault="00B3782A" w:rsidP="00B3782A">
            <w:pPr>
              <w:spacing w:after="160"/>
              <w:rPr>
                <w:rFonts w:ascii="Arial" w:hAnsi="Arial" w:cs="Arial"/>
                <w:lang w:val="es-MX" w:eastAsia="en-US"/>
              </w:rPr>
            </w:pPr>
            <w:r w:rsidRPr="001911F2">
              <w:rPr>
                <w:rFonts w:ascii="Arial" w:hAnsi="Arial" w:cs="Arial"/>
                <w:b/>
                <w:bCs/>
                <w:color w:val="000000"/>
                <w:sz w:val="22"/>
                <w:szCs w:val="22"/>
                <w:lang w:val="es-MX" w:eastAsia="en-US"/>
              </w:rPr>
              <w:t>Ismael GONZALEZ GARCIA</w:t>
            </w:r>
          </w:p>
          <w:p w:rsidR="00B3782A" w:rsidRPr="001911F2" w:rsidRDefault="00B3782A" w:rsidP="00B3782A">
            <w:pPr>
              <w:spacing w:after="160"/>
              <w:rPr>
                <w:rFonts w:ascii="Arial" w:hAnsi="Arial" w:cs="Arial"/>
                <w:lang w:val="es-MX" w:eastAsia="en-US"/>
              </w:rPr>
            </w:pPr>
            <w:r w:rsidRPr="001911F2">
              <w:rPr>
                <w:rFonts w:ascii="Arial" w:hAnsi="Arial" w:cs="Arial"/>
                <w:b/>
                <w:bCs/>
                <w:color w:val="000000"/>
                <w:sz w:val="22"/>
                <w:szCs w:val="22"/>
                <w:lang w:val="es-MX" w:eastAsia="en-US"/>
              </w:rPr>
              <w:t>Ariel CELI</w:t>
            </w:r>
          </w:p>
          <w:p w:rsidR="00B3782A" w:rsidRPr="001911F2" w:rsidRDefault="00B3782A" w:rsidP="00B3782A">
            <w:pPr>
              <w:spacing w:after="160"/>
              <w:rPr>
                <w:rFonts w:ascii="Arial" w:hAnsi="Arial" w:cs="Arial"/>
                <w:lang w:val="es-MX" w:eastAsia="en-US"/>
              </w:rPr>
            </w:pPr>
            <w:r w:rsidRPr="001911F2">
              <w:rPr>
                <w:rFonts w:ascii="Arial" w:hAnsi="Arial" w:cs="Arial"/>
                <w:b/>
                <w:bCs/>
                <w:color w:val="000000"/>
                <w:sz w:val="22"/>
                <w:szCs w:val="22"/>
                <w:lang w:val="es-MX" w:eastAsia="en-US"/>
              </w:rPr>
              <w:t>ALVAREZ Claudia Itati </w:t>
            </w:r>
          </w:p>
        </w:tc>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Concejal</w:t>
            </w:r>
          </w:p>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Concejal </w:t>
            </w:r>
          </w:p>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Concejal</w:t>
            </w:r>
          </w:p>
        </w:tc>
      </w:tr>
      <w:tr w:rsidR="00B3782A" w:rsidRPr="00B3782A" w:rsidTr="00B3782A">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Sancionada según Acta Nº </w:t>
            </w:r>
          </w:p>
        </w:tc>
        <w:tc>
          <w:tcPr>
            <w:tcW w:w="0" w:type="auto"/>
            <w:tcMar>
              <w:top w:w="0" w:type="dxa"/>
              <w:left w:w="70" w:type="dxa"/>
              <w:bottom w:w="0" w:type="dxa"/>
              <w:right w:w="70" w:type="dxa"/>
            </w:tcMar>
            <w:hideMark/>
          </w:tcPr>
          <w:p w:rsidR="00B3782A" w:rsidRPr="00B3782A" w:rsidRDefault="00B3782A" w:rsidP="00B3782A">
            <w:pPr>
              <w:spacing w:after="160"/>
              <w:jc w:val="center"/>
              <w:rPr>
                <w:rFonts w:ascii="Arial" w:hAnsi="Arial" w:cs="Arial"/>
                <w:lang w:val="en-US" w:eastAsia="en-US"/>
              </w:rPr>
            </w:pPr>
            <w:r w:rsidRPr="00B3782A">
              <w:rPr>
                <w:rFonts w:ascii="Arial" w:hAnsi="Arial" w:cs="Arial"/>
                <w:b/>
                <w:bCs/>
                <w:color w:val="000000"/>
                <w:sz w:val="22"/>
                <w:szCs w:val="22"/>
                <w:lang w:val="en-US" w:eastAsia="en-US"/>
              </w:rPr>
              <w:t>85</w:t>
            </w:r>
          </w:p>
        </w:tc>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Fecha:</w:t>
            </w:r>
          </w:p>
        </w:tc>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b/>
                <w:bCs/>
                <w:color w:val="000000"/>
                <w:sz w:val="22"/>
                <w:szCs w:val="22"/>
                <w:lang w:val="en-US" w:eastAsia="en-US"/>
              </w:rPr>
              <w:t>30/05/2022</w:t>
            </w:r>
          </w:p>
        </w:tc>
      </w:tr>
      <w:tr w:rsidR="00B3782A" w:rsidRPr="00B3782A" w:rsidTr="00B3782A">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Promulgada por Decreto Nº</w:t>
            </w:r>
          </w:p>
        </w:tc>
        <w:tc>
          <w:tcPr>
            <w:tcW w:w="0" w:type="auto"/>
            <w:tcMar>
              <w:top w:w="0" w:type="dxa"/>
              <w:left w:w="70" w:type="dxa"/>
              <w:bottom w:w="0" w:type="dxa"/>
              <w:right w:w="70" w:type="dxa"/>
            </w:tcMar>
            <w:hideMark/>
          </w:tcPr>
          <w:p w:rsidR="00B3782A" w:rsidRPr="00B3782A" w:rsidRDefault="00B3782A" w:rsidP="00B3782A">
            <w:pPr>
              <w:spacing w:after="160"/>
              <w:jc w:val="center"/>
              <w:rPr>
                <w:rFonts w:ascii="Arial" w:hAnsi="Arial" w:cs="Arial"/>
                <w:lang w:val="en-US" w:eastAsia="en-US"/>
              </w:rPr>
            </w:pPr>
            <w:r w:rsidRPr="00B3782A">
              <w:rPr>
                <w:rFonts w:ascii="Arial" w:hAnsi="Arial" w:cs="Arial"/>
                <w:b/>
                <w:bCs/>
                <w:color w:val="000000"/>
                <w:sz w:val="22"/>
                <w:szCs w:val="22"/>
                <w:lang w:val="en-US" w:eastAsia="en-US"/>
              </w:rPr>
              <w:t>134</w:t>
            </w:r>
          </w:p>
        </w:tc>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color w:val="000000"/>
                <w:sz w:val="22"/>
                <w:szCs w:val="22"/>
                <w:lang w:val="en-US" w:eastAsia="en-US"/>
              </w:rPr>
              <w:t>Fecha:</w:t>
            </w:r>
          </w:p>
        </w:tc>
        <w:tc>
          <w:tcPr>
            <w:tcW w:w="0" w:type="auto"/>
            <w:tcMar>
              <w:top w:w="0" w:type="dxa"/>
              <w:left w:w="70" w:type="dxa"/>
              <w:bottom w:w="0" w:type="dxa"/>
              <w:right w:w="70" w:type="dxa"/>
            </w:tcMar>
            <w:hideMark/>
          </w:tcPr>
          <w:p w:rsidR="00B3782A" w:rsidRPr="00B3782A" w:rsidRDefault="00B3782A" w:rsidP="00B3782A">
            <w:pPr>
              <w:spacing w:after="160"/>
              <w:rPr>
                <w:rFonts w:ascii="Arial" w:hAnsi="Arial" w:cs="Arial"/>
                <w:lang w:val="en-US" w:eastAsia="en-US"/>
              </w:rPr>
            </w:pPr>
            <w:r w:rsidRPr="00B3782A">
              <w:rPr>
                <w:rFonts w:ascii="Arial" w:hAnsi="Arial" w:cs="Arial"/>
                <w:b/>
                <w:bCs/>
                <w:color w:val="000000"/>
                <w:sz w:val="22"/>
                <w:szCs w:val="22"/>
                <w:lang w:val="en-US" w:eastAsia="en-US"/>
              </w:rPr>
              <w:t>21/05/2022</w:t>
            </w:r>
          </w:p>
        </w:tc>
      </w:tr>
    </w:tbl>
    <w:p w:rsidR="00B3782A" w:rsidRPr="00F51C6D" w:rsidRDefault="00B3782A">
      <w:pPr>
        <w:jc w:val="both"/>
        <w:rPr>
          <w:rFonts w:ascii="Arial" w:eastAsia="Arial" w:hAnsi="Arial" w:cs="Arial"/>
        </w:rPr>
      </w:pPr>
    </w:p>
    <w:sectPr w:rsidR="00B3782A" w:rsidRPr="00F51C6D" w:rsidSect="00F51C6D">
      <w:pgSz w:w="12240" w:h="15840"/>
      <w:pgMar w:top="720" w:right="720" w:bottom="720" w:left="720" w:header="284" w:footer="39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872" w:rsidRDefault="00EF6872">
      <w:r>
        <w:separator/>
      </w:r>
    </w:p>
  </w:endnote>
  <w:endnote w:type="continuationSeparator" w:id="0">
    <w:p w:rsidR="00EF6872" w:rsidRDefault="00EF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939" w:rsidRDefault="006A1939">
    <w:pPr>
      <w:pBdr>
        <w:top w:val="nil"/>
        <w:left w:val="nil"/>
        <w:bottom w:val="nil"/>
        <w:right w:val="nil"/>
        <w:between w:val="nil"/>
      </w:pBdr>
      <w:tabs>
        <w:tab w:val="center" w:pos="4419"/>
        <w:tab w:val="right" w:pos="8838"/>
      </w:tabs>
      <w:rPr>
        <w:rFonts w:ascii="Arial" w:eastAsia="Arial" w:hAnsi="Arial" w:cs="Arial"/>
        <w:b/>
        <w:color w:val="000000"/>
        <w:sz w:val="18"/>
        <w:szCs w:val="18"/>
      </w:rPr>
    </w:pPr>
  </w:p>
  <w:p w:rsidR="006A1939" w:rsidRDefault="006A1939">
    <w:pPr>
      <w:pBdr>
        <w:top w:val="nil"/>
        <w:left w:val="nil"/>
        <w:bottom w:val="nil"/>
        <w:right w:val="nil"/>
        <w:between w:val="nil"/>
      </w:pBdr>
      <w:tabs>
        <w:tab w:val="center" w:pos="4419"/>
        <w:tab w:val="right" w:pos="8838"/>
      </w:tabs>
      <w:rPr>
        <w:rFonts w:ascii="Arial" w:eastAsia="Arial" w:hAnsi="Arial" w:cs="Arial"/>
        <w:b/>
        <w:color w:val="000000"/>
        <w:sz w:val="18"/>
        <w:szCs w:val="18"/>
      </w:rPr>
    </w:pPr>
  </w:p>
  <w:p w:rsidR="006A1939" w:rsidRDefault="006A1939">
    <w:pPr>
      <w:pBdr>
        <w:top w:val="nil"/>
        <w:left w:val="nil"/>
        <w:bottom w:val="nil"/>
        <w:right w:val="nil"/>
        <w:between w:val="nil"/>
      </w:pBdr>
      <w:tabs>
        <w:tab w:val="center" w:pos="4419"/>
        <w:tab w:val="right" w:pos="8838"/>
      </w:tabs>
      <w:rPr>
        <w:rFonts w:ascii="Arial" w:eastAsia="Arial" w:hAnsi="Arial" w:cs="Arial"/>
        <w:b/>
        <w:color w:val="000000"/>
        <w:sz w:val="18"/>
        <w:szCs w:val="18"/>
      </w:rPr>
    </w:pPr>
    <w:r>
      <w:rPr>
        <w:rFonts w:ascii="Arial" w:eastAsia="Arial" w:hAnsi="Arial" w:cs="Arial"/>
        <w:b/>
        <w:color w:val="000000"/>
        <w:sz w:val="18"/>
        <w:szCs w:val="18"/>
      </w:rPr>
      <w:t>Boletín Oficial de la Ciudad de Monte Cristo</w:t>
    </w:r>
    <w:r>
      <w:rPr>
        <w:noProof/>
        <w:lang w:val="en-US" w:eastAsia="en-US"/>
      </w:rPr>
      <mc:AlternateContent>
        <mc:Choice Requires="wpg">
          <w:drawing>
            <wp:anchor distT="0" distB="0" distL="114300" distR="114300" simplePos="0" relativeHeight="251658240" behindDoc="0" locked="0" layoutInCell="1" hidden="0" allowOverlap="1" wp14:anchorId="034A1FF3" wp14:editId="4DB86253">
              <wp:simplePos x="0" y="0"/>
              <wp:positionH relativeFrom="column">
                <wp:posOffset>-457199</wp:posOffset>
              </wp:positionH>
              <wp:positionV relativeFrom="paragraph">
                <wp:posOffset>393700</wp:posOffset>
              </wp:positionV>
              <wp:extent cx="7760970" cy="419100"/>
              <wp:effectExtent l="0" t="0" r="0" b="0"/>
              <wp:wrapNone/>
              <wp:docPr id="219" name="Grupo 219"/>
              <wp:cNvGraphicFramePr/>
              <a:graphic xmlns:a="http://schemas.openxmlformats.org/drawingml/2006/main">
                <a:graphicData uri="http://schemas.microsoft.com/office/word/2010/wordprocessingGroup">
                  <wpg:wgp>
                    <wpg:cNvGrpSpPr/>
                    <wpg:grpSpPr>
                      <a:xfrm>
                        <a:off x="0" y="0"/>
                        <a:ext cx="7760970" cy="419100"/>
                        <a:chOff x="1465515" y="3570450"/>
                        <a:chExt cx="7760970" cy="419100"/>
                      </a:xfrm>
                    </wpg:grpSpPr>
                    <wpg:grpSp>
                      <wpg:cNvPr id="1" name="Grupo 1"/>
                      <wpg:cNvGrpSpPr/>
                      <wpg:grpSpPr>
                        <a:xfrm>
                          <a:off x="1465515" y="3570450"/>
                          <a:ext cx="7760970" cy="419100"/>
                          <a:chOff x="0" y="14235"/>
                          <a:chExt cx="12255" cy="660"/>
                        </a:xfrm>
                      </wpg:grpSpPr>
                      <wps:wsp>
                        <wps:cNvPr id="2" name="Rectángulo 2"/>
                        <wps:cNvSpPr/>
                        <wps:spPr>
                          <a:xfrm>
                            <a:off x="0" y="14235"/>
                            <a:ext cx="12250" cy="650"/>
                          </a:xfrm>
                          <a:prstGeom prst="rect">
                            <a:avLst/>
                          </a:prstGeom>
                          <a:noFill/>
                          <a:ln>
                            <a:noFill/>
                          </a:ln>
                        </wps:spPr>
                        <wps:txbx>
                          <w:txbxContent>
                            <w:p w:rsidR="006A1939" w:rsidRDefault="006A1939">
                              <w:pPr>
                                <w:textDirection w:val="btLr"/>
                              </w:pPr>
                            </w:p>
                          </w:txbxContent>
                        </wps:txbx>
                        <wps:bodyPr spcFirstLastPara="1" wrap="square" lIns="91425" tIns="91425" rIns="91425" bIns="91425" anchor="ctr" anchorCtr="0">
                          <a:noAutofit/>
                        </wps:bodyPr>
                      </wps:wsp>
                      <wps:wsp>
                        <wps:cNvPr id="3" name="Rectángulo 3"/>
                        <wps:cNvSpPr/>
                        <wps:spPr>
                          <a:xfrm>
                            <a:off x="10803" y="14307"/>
                            <a:ext cx="659" cy="588"/>
                          </a:xfrm>
                          <a:prstGeom prst="rect">
                            <a:avLst/>
                          </a:prstGeom>
                          <a:noFill/>
                          <a:ln w="9525" cap="flat" cmpd="sng">
                            <a:solidFill>
                              <a:srgbClr val="279E94"/>
                            </a:solidFill>
                            <a:prstDash val="solid"/>
                            <a:miter lim="800000"/>
                            <a:headEnd type="none" w="sm" len="sm"/>
                            <a:tailEnd type="none" w="sm" len="sm"/>
                          </a:ln>
                        </wps:spPr>
                        <wps:txbx>
                          <w:txbxContent>
                            <w:p w:rsidR="006A1939" w:rsidRDefault="006A1939">
                              <w:pPr>
                                <w:jc w:val="center"/>
                                <w:textDirection w:val="btLr"/>
                              </w:pPr>
                              <w:r>
                                <w:rPr>
                                  <w:color w:val="000000"/>
                                  <w:sz w:val="36"/>
                                </w:rPr>
                                <w:t>PAGE    \* MERGEFORMATi</w:t>
                              </w:r>
                            </w:p>
                          </w:txbxContent>
                        </wps:txbx>
                        <wps:bodyPr spcFirstLastPara="1" wrap="square" lIns="0" tIns="0" rIns="0" bIns="0" anchor="t" anchorCtr="0">
                          <a:noAutofit/>
                        </wps:bodyPr>
                      </wps:wsp>
                      <wpg:grpSp>
                        <wpg:cNvPr id="4" name="Grupo 4"/>
                        <wpg:cNvGrpSpPr/>
                        <wpg:grpSpPr>
                          <a:xfrm flipH="1">
                            <a:off x="0" y="14235"/>
                            <a:ext cx="12255" cy="230"/>
                            <a:chOff x="-8" y="14243"/>
                            <a:chExt cx="12255" cy="230"/>
                          </a:xfrm>
                        </wpg:grpSpPr>
                        <wps:wsp>
                          <wps:cNvPr id="5" name="Conector angular 5"/>
                          <wps:cNvCnPr/>
                          <wps:spPr>
                            <a:xfrm rot="10800000" flipH="1">
                              <a:off x="-8" y="14243"/>
                              <a:ext cx="1260" cy="230"/>
                            </a:xfrm>
                            <a:prstGeom prst="bentConnector3">
                              <a:avLst>
                                <a:gd name="adj1" fmla="val 923254"/>
                              </a:avLst>
                            </a:prstGeom>
                            <a:noFill/>
                            <a:ln w="9525" cap="flat" cmpd="sng">
                              <a:solidFill>
                                <a:srgbClr val="279E94"/>
                              </a:solidFill>
                              <a:prstDash val="solid"/>
                              <a:miter lim="800000"/>
                              <a:headEnd type="none" w="med" len="med"/>
                              <a:tailEnd type="none" w="med" len="med"/>
                            </a:ln>
                          </wps:spPr>
                          <wps:bodyPr/>
                        </wps:wsp>
                        <wps:wsp>
                          <wps:cNvPr id="6" name="Conector angular 6"/>
                          <wps:cNvCnPr/>
                          <wps:spPr>
                            <a:xfrm rot="10800000">
                              <a:off x="1252" y="14243"/>
                              <a:ext cx="10995" cy="230"/>
                            </a:xfrm>
                            <a:prstGeom prst="bentConnector3">
                              <a:avLst>
                                <a:gd name="adj1" fmla="val 14609"/>
                              </a:avLst>
                            </a:prstGeom>
                            <a:noFill/>
                            <a:ln w="9525" cap="flat" cmpd="sng">
                              <a:solidFill>
                                <a:srgbClr val="279E94"/>
                              </a:solidFill>
                              <a:prstDash val="solid"/>
                              <a:miter lim="800000"/>
                              <a:headEnd type="none" w="med" len="med"/>
                              <a:tailEnd type="none" w="med" len="med"/>
                            </a:ln>
                          </wps:spPr>
                          <wps:bodyPr/>
                        </wps:wsp>
                      </wpg:grpSp>
                    </wpg:grpSp>
                  </wpg:wgp>
                </a:graphicData>
              </a:graphic>
            </wp:anchor>
          </w:drawing>
        </mc:Choice>
        <mc:Fallback>
          <w:pict>
            <v:group w14:anchorId="034A1FF3" id="Grupo 219" o:spid="_x0000_s1027" style="position:absolute;margin-left:-36pt;margin-top:31pt;width:611.1pt;height:33pt;z-index:251658240" coordorigin="14655,35704" coordsize="776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">
              <v:group id="Grupo 1" o:spid="_x0000_s1028" style="position:absolute;left:14655;top:35704;width:77609;height:4191" coordorigin=",14235" coordsize="1225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9" style="position:absolute;top:14235;width:12250;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6A1939" w:rsidRDefault="006A1939">
                        <w:pPr>
                          <w:textDirection w:val="btLr"/>
                        </w:pPr>
                      </w:p>
                    </w:txbxContent>
                  </v:textbox>
                </v:rect>
                <v:rect id="Rectángulo 3" o:spid="_x0000_s1030" style="position:absolute;left:10803;top:14307;width:65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" filled="f" strokecolor="#279e94">
                  <v:stroke startarrowwidth="narrow" startarrowlength="short" endarrowwidth="narrow" endarrowlength="short"/>
                  <v:textbox inset="0,0,0,0">
                    <w:txbxContent>
                      <w:p w:rsidR="006A1939" w:rsidRDefault="006A1939">
                        <w:pPr>
                          <w:jc w:val="center"/>
                          <w:textDirection w:val="btLr"/>
                        </w:pPr>
                        <w:r>
                          <w:rPr>
                            <w:color w:val="000000"/>
                            <w:sz w:val="36"/>
                          </w:rPr>
                          <w:t>PAGE    \* MERGEFORMATi</w:t>
                        </w:r>
                      </w:p>
                    </w:txbxContent>
                  </v:textbox>
                </v:rect>
                <v:group id="Grupo 4" o:spid="_x0000_s1031" style="position:absolute;top:14235;width:12255;height:230;flip:x" coordorigin="-8,14243"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 o:spid="_x0000_s1032" type="#_x0000_t34" style="position:absolute;left:-8;top:14243;width:1260;height:23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" adj="199423" strokecolor="#279e94"/>
                  <v:shape id="Conector angular 6" o:spid="_x0000_s1033" type="#_x0000_t34" style="position:absolute;left:1252;top:14243;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" adj="3156" strokecolor="#279e94"/>
                </v:group>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872" w:rsidRDefault="00EF6872">
      <w:r>
        <w:separator/>
      </w:r>
    </w:p>
  </w:footnote>
  <w:footnote w:type="continuationSeparator" w:id="0">
    <w:p w:rsidR="00EF6872" w:rsidRDefault="00EF68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FF1"/>
    <w:multiLevelType w:val="multilevel"/>
    <w:tmpl w:val="AD66C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8116F"/>
    <w:multiLevelType w:val="multilevel"/>
    <w:tmpl w:val="1A68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E36C9"/>
    <w:multiLevelType w:val="multilevel"/>
    <w:tmpl w:val="D78E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2240E"/>
    <w:multiLevelType w:val="multilevel"/>
    <w:tmpl w:val="B6B6D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DF7F8B"/>
    <w:multiLevelType w:val="multilevel"/>
    <w:tmpl w:val="9F94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EA600E"/>
    <w:multiLevelType w:val="multilevel"/>
    <w:tmpl w:val="A76C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5297E"/>
    <w:multiLevelType w:val="multilevel"/>
    <w:tmpl w:val="F9361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297D3D"/>
    <w:multiLevelType w:val="multilevel"/>
    <w:tmpl w:val="AC82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96232"/>
    <w:multiLevelType w:val="multilevel"/>
    <w:tmpl w:val="EDEE7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A04773"/>
    <w:multiLevelType w:val="multilevel"/>
    <w:tmpl w:val="73589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553FCE"/>
    <w:multiLevelType w:val="multilevel"/>
    <w:tmpl w:val="17B4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B1BC8"/>
    <w:multiLevelType w:val="multilevel"/>
    <w:tmpl w:val="1C60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391E13"/>
    <w:multiLevelType w:val="multilevel"/>
    <w:tmpl w:val="D79C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F101BB"/>
    <w:multiLevelType w:val="multilevel"/>
    <w:tmpl w:val="3592B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12792E"/>
    <w:multiLevelType w:val="multilevel"/>
    <w:tmpl w:val="42A4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7A7379"/>
    <w:multiLevelType w:val="multilevel"/>
    <w:tmpl w:val="969C5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740797"/>
    <w:multiLevelType w:val="multilevel"/>
    <w:tmpl w:val="BFA47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BE3057"/>
    <w:multiLevelType w:val="multilevel"/>
    <w:tmpl w:val="7B58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3E5726"/>
    <w:multiLevelType w:val="multilevel"/>
    <w:tmpl w:val="0F28B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840AF1"/>
    <w:multiLevelType w:val="multilevel"/>
    <w:tmpl w:val="DC72A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C37697"/>
    <w:multiLevelType w:val="multilevel"/>
    <w:tmpl w:val="B86A3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00257F"/>
    <w:multiLevelType w:val="multilevel"/>
    <w:tmpl w:val="6EA6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111079"/>
    <w:multiLevelType w:val="multilevel"/>
    <w:tmpl w:val="500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B93CE8"/>
    <w:multiLevelType w:val="multilevel"/>
    <w:tmpl w:val="BCF6B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3D1152"/>
    <w:multiLevelType w:val="multilevel"/>
    <w:tmpl w:val="6FF8D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8D2A50"/>
    <w:multiLevelType w:val="multilevel"/>
    <w:tmpl w:val="D29AE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EF4519"/>
    <w:multiLevelType w:val="multilevel"/>
    <w:tmpl w:val="400A1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F2405F"/>
    <w:multiLevelType w:val="multilevel"/>
    <w:tmpl w:val="7ED88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790BC5"/>
    <w:multiLevelType w:val="multilevel"/>
    <w:tmpl w:val="520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lvl w:ilvl="0">
        <w:numFmt w:val="lowerLetter"/>
        <w:lvlText w:val="%1."/>
        <w:lvlJc w:val="left"/>
      </w:lvl>
    </w:lvlOverride>
  </w:num>
  <w:num w:numId="2">
    <w:abstractNumId w:val="23"/>
    <w:lvlOverride w:ilvl="0">
      <w:lvl w:ilvl="0">
        <w:numFmt w:val="lowerLetter"/>
        <w:lvlText w:val="%1."/>
        <w:lvlJc w:val="left"/>
      </w:lvl>
    </w:lvlOverride>
  </w:num>
  <w:num w:numId="3">
    <w:abstractNumId w:val="20"/>
    <w:lvlOverride w:ilvl="0">
      <w:lvl w:ilvl="0">
        <w:numFmt w:val="lowerLetter"/>
        <w:lvlText w:val="%1."/>
        <w:lvlJc w:val="left"/>
      </w:lvl>
    </w:lvlOverride>
  </w:num>
  <w:num w:numId="4">
    <w:abstractNumId w:val="13"/>
    <w:lvlOverride w:ilvl="0">
      <w:lvl w:ilvl="0">
        <w:numFmt w:val="lowerLetter"/>
        <w:lvlText w:val="%1."/>
        <w:lvlJc w:val="left"/>
      </w:lvl>
    </w:lvlOverride>
  </w:num>
  <w:num w:numId="5">
    <w:abstractNumId w:val="25"/>
  </w:num>
  <w:num w:numId="6">
    <w:abstractNumId w:val="9"/>
    <w:lvlOverride w:ilvl="0">
      <w:lvl w:ilvl="0">
        <w:numFmt w:val="lowerLetter"/>
        <w:lvlText w:val="%1."/>
        <w:lvlJc w:val="left"/>
      </w:lvl>
    </w:lvlOverride>
  </w:num>
  <w:num w:numId="7">
    <w:abstractNumId w:val="27"/>
    <w:lvlOverride w:ilvl="0">
      <w:lvl w:ilvl="0">
        <w:numFmt w:val="lowerLetter"/>
        <w:lvlText w:val="%1."/>
        <w:lvlJc w:val="left"/>
      </w:lvl>
    </w:lvlOverride>
  </w:num>
  <w:num w:numId="8">
    <w:abstractNumId w:val="8"/>
    <w:lvlOverride w:ilvl="0">
      <w:lvl w:ilvl="0">
        <w:numFmt w:val="lowerLetter"/>
        <w:lvlText w:val="%1."/>
        <w:lvlJc w:val="left"/>
      </w:lvl>
    </w:lvlOverride>
  </w:num>
  <w:num w:numId="9">
    <w:abstractNumId w:val="6"/>
    <w:lvlOverride w:ilvl="0">
      <w:lvl w:ilvl="0">
        <w:numFmt w:val="lowerLetter"/>
        <w:lvlText w:val="%1."/>
        <w:lvlJc w:val="left"/>
      </w:lvl>
    </w:lvlOverride>
  </w:num>
  <w:num w:numId="10">
    <w:abstractNumId w:val="26"/>
  </w:num>
  <w:num w:numId="11">
    <w:abstractNumId w:val="17"/>
  </w:num>
  <w:num w:numId="12">
    <w:abstractNumId w:val="5"/>
  </w:num>
  <w:num w:numId="13">
    <w:abstractNumId w:val="28"/>
  </w:num>
  <w:num w:numId="14">
    <w:abstractNumId w:val="10"/>
  </w:num>
  <w:num w:numId="15">
    <w:abstractNumId w:val="21"/>
  </w:num>
  <w:num w:numId="16">
    <w:abstractNumId w:val="14"/>
  </w:num>
  <w:num w:numId="17">
    <w:abstractNumId w:val="11"/>
  </w:num>
  <w:num w:numId="18">
    <w:abstractNumId w:val="22"/>
  </w:num>
  <w:num w:numId="19">
    <w:abstractNumId w:val="7"/>
  </w:num>
  <w:num w:numId="20">
    <w:abstractNumId w:val="2"/>
  </w:num>
  <w:num w:numId="21">
    <w:abstractNumId w:val="0"/>
    <w:lvlOverride w:ilvl="0">
      <w:lvl w:ilvl="0">
        <w:numFmt w:val="lowerLetter"/>
        <w:lvlText w:val="%1."/>
        <w:lvlJc w:val="left"/>
      </w:lvl>
    </w:lvlOverride>
  </w:num>
  <w:num w:numId="22">
    <w:abstractNumId w:val="16"/>
    <w:lvlOverride w:ilvl="0">
      <w:lvl w:ilvl="0">
        <w:numFmt w:val="lowerLetter"/>
        <w:lvlText w:val="%1."/>
        <w:lvlJc w:val="left"/>
      </w:lvl>
    </w:lvlOverride>
  </w:num>
  <w:num w:numId="23">
    <w:abstractNumId w:val="3"/>
    <w:lvlOverride w:ilvl="0">
      <w:lvl w:ilvl="0">
        <w:numFmt w:val="lowerLetter"/>
        <w:lvlText w:val="%1."/>
        <w:lvlJc w:val="left"/>
      </w:lvl>
    </w:lvlOverride>
  </w:num>
  <w:num w:numId="24">
    <w:abstractNumId w:val="24"/>
    <w:lvlOverride w:ilvl="0">
      <w:lvl w:ilvl="0">
        <w:numFmt w:val="lowerLetter"/>
        <w:lvlText w:val="%1."/>
        <w:lvlJc w:val="left"/>
      </w:lvl>
    </w:lvlOverride>
  </w:num>
  <w:num w:numId="25">
    <w:abstractNumId w:val="4"/>
    <w:lvlOverride w:ilvl="0">
      <w:lvl w:ilvl="0">
        <w:numFmt w:val="lowerLetter"/>
        <w:lvlText w:val="%1."/>
        <w:lvlJc w:val="left"/>
      </w:lvl>
    </w:lvlOverride>
  </w:num>
  <w:num w:numId="26">
    <w:abstractNumId w:val="15"/>
    <w:lvlOverride w:ilvl="0">
      <w:lvl w:ilvl="0">
        <w:numFmt w:val="lowerLetter"/>
        <w:lvlText w:val="%1."/>
        <w:lvlJc w:val="left"/>
      </w:lvl>
    </w:lvlOverride>
  </w:num>
  <w:num w:numId="27">
    <w:abstractNumId w:val="12"/>
  </w:num>
  <w:num w:numId="28">
    <w:abstractNumId w:val="1"/>
  </w:num>
  <w:num w:numId="29">
    <w:abstractNumId w:val="19"/>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1C7"/>
    <w:rsid w:val="00110A96"/>
    <w:rsid w:val="001911F2"/>
    <w:rsid w:val="002B27E5"/>
    <w:rsid w:val="003270A2"/>
    <w:rsid w:val="003934B7"/>
    <w:rsid w:val="003C0FD6"/>
    <w:rsid w:val="005F2214"/>
    <w:rsid w:val="005F5745"/>
    <w:rsid w:val="006A1939"/>
    <w:rsid w:val="006B1D52"/>
    <w:rsid w:val="006D2B0E"/>
    <w:rsid w:val="0071254A"/>
    <w:rsid w:val="00775A7C"/>
    <w:rsid w:val="00784807"/>
    <w:rsid w:val="007E4981"/>
    <w:rsid w:val="0095000B"/>
    <w:rsid w:val="009D3A51"/>
    <w:rsid w:val="00A25CBD"/>
    <w:rsid w:val="00B1061D"/>
    <w:rsid w:val="00B24AB9"/>
    <w:rsid w:val="00B336D3"/>
    <w:rsid w:val="00B3782A"/>
    <w:rsid w:val="00C14EDA"/>
    <w:rsid w:val="00C16666"/>
    <w:rsid w:val="00D75F46"/>
    <w:rsid w:val="00DA00B2"/>
    <w:rsid w:val="00E1751A"/>
    <w:rsid w:val="00E222E7"/>
    <w:rsid w:val="00EA21C7"/>
    <w:rsid w:val="00ED7F5E"/>
    <w:rsid w:val="00EF6872"/>
    <w:rsid w:val="00F51C6D"/>
    <w:rsid w:val="00FB1EA4"/>
    <w:rsid w:val="00FB7B4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57DC"/>
  <w15:docId w15:val="{D041EB22-4629-4B72-A066-BB75DB3E8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CA"/>
    <w:rPr>
      <w:lang w:eastAsia="es-ES_tradnl"/>
    </w:rPr>
  </w:style>
  <w:style w:type="paragraph" w:styleId="Ttulo1">
    <w:name w:val="heading 1"/>
    <w:basedOn w:val="Normal"/>
    <w:next w:val="Normal"/>
    <w:link w:val="Ttulo1Car"/>
    <w:qFormat/>
    <w:rsid w:val="009A02C9"/>
    <w:pPr>
      <w:keepNext/>
      <w:keepLines/>
      <w:pBdr>
        <w:bottom w:val="single" w:sz="4" w:space="1" w:color="D34817" w:themeColor="accent1"/>
      </w:pBdr>
      <w:spacing w:before="400" w:after="40"/>
      <w:outlineLvl w:val="0"/>
    </w:pPr>
    <w:rPr>
      <w:rFonts w:asciiTheme="majorHAnsi" w:eastAsiaTheme="majorEastAsia" w:hAnsiTheme="majorHAnsi" w:cstheme="majorBidi"/>
      <w:color w:val="9D3511" w:themeColor="accent1" w:themeShade="BF"/>
      <w:sz w:val="36"/>
      <w:szCs w:val="36"/>
      <w:lang w:eastAsia="en-US"/>
    </w:rPr>
  </w:style>
  <w:style w:type="paragraph" w:styleId="Ttulo2">
    <w:name w:val="heading 2"/>
    <w:basedOn w:val="Normal"/>
    <w:next w:val="Normal"/>
    <w:link w:val="Ttulo2Car"/>
    <w:unhideWhenUsed/>
    <w:qFormat/>
    <w:rsid w:val="009A02C9"/>
    <w:pPr>
      <w:keepNext/>
      <w:keepLines/>
      <w:spacing w:before="160"/>
      <w:outlineLvl w:val="1"/>
    </w:pPr>
    <w:rPr>
      <w:rFonts w:asciiTheme="majorHAnsi" w:eastAsiaTheme="majorEastAsia" w:hAnsiTheme="majorHAnsi" w:cstheme="majorBidi"/>
      <w:color w:val="9D3511" w:themeColor="accent1" w:themeShade="BF"/>
      <w:sz w:val="28"/>
      <w:szCs w:val="28"/>
      <w:lang w:eastAsia="en-US"/>
    </w:rPr>
  </w:style>
  <w:style w:type="paragraph" w:styleId="Ttulo3">
    <w:name w:val="heading 3"/>
    <w:basedOn w:val="Normal"/>
    <w:next w:val="Normal"/>
    <w:link w:val="Ttulo3Car"/>
    <w:unhideWhenUsed/>
    <w:qFormat/>
    <w:rsid w:val="009A02C9"/>
    <w:pPr>
      <w:keepNext/>
      <w:keepLines/>
      <w:spacing w:before="80"/>
      <w:outlineLvl w:val="2"/>
    </w:pPr>
    <w:rPr>
      <w:rFonts w:asciiTheme="majorHAnsi" w:eastAsiaTheme="majorEastAsia" w:hAnsiTheme="majorHAnsi" w:cstheme="majorBidi"/>
      <w:color w:val="404040" w:themeColor="text1" w:themeTint="BF"/>
      <w:sz w:val="26"/>
      <w:szCs w:val="26"/>
      <w:lang w:eastAsia="en-US"/>
    </w:rPr>
  </w:style>
  <w:style w:type="paragraph" w:styleId="Ttulo4">
    <w:name w:val="heading 4"/>
    <w:basedOn w:val="Normal"/>
    <w:next w:val="Normal"/>
    <w:link w:val="Ttulo4Car"/>
    <w:unhideWhenUsed/>
    <w:qFormat/>
    <w:rsid w:val="009A02C9"/>
    <w:pPr>
      <w:keepNext/>
      <w:keepLines/>
      <w:spacing w:before="80" w:line="264" w:lineRule="auto"/>
      <w:outlineLvl w:val="3"/>
    </w:pPr>
    <w:rPr>
      <w:rFonts w:asciiTheme="majorHAnsi" w:eastAsiaTheme="majorEastAsia" w:hAnsiTheme="majorHAnsi" w:cstheme="majorBidi"/>
      <w:lang w:eastAsia="en-US"/>
    </w:rPr>
  </w:style>
  <w:style w:type="paragraph" w:styleId="Ttulo5">
    <w:name w:val="heading 5"/>
    <w:basedOn w:val="Normal"/>
    <w:next w:val="Normal"/>
    <w:link w:val="Ttulo5Car"/>
    <w:unhideWhenUsed/>
    <w:qFormat/>
    <w:rsid w:val="009A02C9"/>
    <w:pPr>
      <w:keepNext/>
      <w:keepLines/>
      <w:spacing w:before="80" w:line="264" w:lineRule="auto"/>
      <w:outlineLvl w:val="4"/>
    </w:pPr>
    <w:rPr>
      <w:rFonts w:asciiTheme="majorHAnsi" w:eastAsiaTheme="majorEastAsia" w:hAnsiTheme="majorHAnsi" w:cstheme="majorBidi"/>
      <w:i/>
      <w:iCs/>
      <w:sz w:val="22"/>
      <w:szCs w:val="22"/>
      <w:lang w:eastAsia="en-US"/>
    </w:rPr>
  </w:style>
  <w:style w:type="paragraph" w:styleId="Ttulo6">
    <w:name w:val="heading 6"/>
    <w:basedOn w:val="Normal"/>
    <w:next w:val="Normal"/>
    <w:link w:val="Ttulo6Car"/>
    <w:unhideWhenUsed/>
    <w:qFormat/>
    <w:rsid w:val="009A02C9"/>
    <w:pPr>
      <w:keepNext/>
      <w:keepLines/>
      <w:spacing w:before="80" w:line="264" w:lineRule="auto"/>
      <w:outlineLvl w:val="5"/>
    </w:pPr>
    <w:rPr>
      <w:rFonts w:asciiTheme="majorHAnsi" w:eastAsiaTheme="majorEastAsia" w:hAnsiTheme="majorHAnsi" w:cstheme="majorBidi"/>
      <w:color w:val="595959" w:themeColor="text1" w:themeTint="A6"/>
      <w:sz w:val="21"/>
      <w:szCs w:val="21"/>
      <w:lang w:eastAsia="en-US"/>
    </w:rPr>
  </w:style>
  <w:style w:type="paragraph" w:styleId="Ttulo7">
    <w:name w:val="heading 7"/>
    <w:basedOn w:val="Normal"/>
    <w:next w:val="Normal"/>
    <w:link w:val="Ttulo7Car"/>
    <w:unhideWhenUsed/>
    <w:qFormat/>
    <w:rsid w:val="009A02C9"/>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eastAsia="en-US"/>
    </w:rPr>
  </w:style>
  <w:style w:type="paragraph" w:styleId="Ttulo8">
    <w:name w:val="heading 8"/>
    <w:basedOn w:val="Normal"/>
    <w:next w:val="Normal"/>
    <w:link w:val="Ttulo8Car"/>
    <w:unhideWhenUsed/>
    <w:qFormat/>
    <w:rsid w:val="009A02C9"/>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eastAsia="en-US"/>
    </w:rPr>
  </w:style>
  <w:style w:type="paragraph" w:styleId="Ttulo9">
    <w:name w:val="heading 9"/>
    <w:basedOn w:val="Normal"/>
    <w:next w:val="Normal"/>
    <w:link w:val="Ttulo9Car"/>
    <w:uiPriority w:val="9"/>
    <w:semiHidden/>
    <w:unhideWhenUsed/>
    <w:qFormat/>
    <w:rsid w:val="009A02C9"/>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rsid w:val="009A02C9"/>
    <w:pPr>
      <w:contextualSpacing/>
    </w:pPr>
    <w:rPr>
      <w:rFonts w:asciiTheme="majorHAnsi" w:eastAsiaTheme="majorEastAsia" w:hAnsiTheme="majorHAnsi" w:cstheme="majorBidi"/>
      <w:color w:val="9D3511" w:themeColor="accent1" w:themeShade="BF"/>
      <w:spacing w:val="-7"/>
      <w:sz w:val="80"/>
      <w:szCs w:val="80"/>
      <w:lang w:eastAsia="en-US"/>
    </w:rPr>
  </w:style>
  <w:style w:type="character" w:customStyle="1" w:styleId="Ttulo1Car">
    <w:name w:val="Título 1 Car"/>
    <w:basedOn w:val="Fuentedeprrafopredeter"/>
    <w:link w:val="Ttulo1"/>
    <w:rsid w:val="009A02C9"/>
    <w:rPr>
      <w:rFonts w:asciiTheme="majorHAnsi" w:eastAsiaTheme="majorEastAsia" w:hAnsiTheme="majorHAnsi" w:cstheme="majorBidi"/>
      <w:color w:val="9D3511" w:themeColor="accent1" w:themeShade="BF"/>
      <w:sz w:val="36"/>
      <w:szCs w:val="36"/>
    </w:rPr>
  </w:style>
  <w:style w:type="character" w:customStyle="1" w:styleId="Ttulo2Car">
    <w:name w:val="Título 2 Car"/>
    <w:basedOn w:val="Fuentedeprrafopredeter"/>
    <w:link w:val="Ttulo2"/>
    <w:rsid w:val="009A02C9"/>
    <w:rPr>
      <w:rFonts w:asciiTheme="majorHAnsi" w:eastAsiaTheme="majorEastAsia" w:hAnsiTheme="majorHAnsi" w:cstheme="majorBidi"/>
      <w:color w:val="9D3511" w:themeColor="accent1" w:themeShade="BF"/>
      <w:sz w:val="28"/>
      <w:szCs w:val="28"/>
    </w:rPr>
  </w:style>
  <w:style w:type="character" w:customStyle="1" w:styleId="Ttulo3Car">
    <w:name w:val="Título 3 Car"/>
    <w:basedOn w:val="Fuentedeprrafopredeter"/>
    <w:link w:val="Ttulo3"/>
    <w:rsid w:val="009A02C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rsid w:val="009A02C9"/>
    <w:rPr>
      <w:rFonts w:asciiTheme="majorHAnsi" w:eastAsiaTheme="majorEastAsia" w:hAnsiTheme="majorHAnsi" w:cstheme="majorBidi"/>
      <w:sz w:val="24"/>
      <w:szCs w:val="24"/>
    </w:rPr>
  </w:style>
  <w:style w:type="character" w:customStyle="1" w:styleId="Ttulo5Car">
    <w:name w:val="Título 5 Car"/>
    <w:basedOn w:val="Fuentedeprrafopredeter"/>
    <w:link w:val="Ttulo5"/>
    <w:rsid w:val="009A02C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rsid w:val="009A02C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rsid w:val="009A02C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rsid w:val="009A02C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9A02C9"/>
    <w:rPr>
      <w:rFonts w:asciiTheme="majorHAnsi" w:eastAsiaTheme="majorEastAsia" w:hAnsiTheme="majorHAnsi" w:cstheme="majorBidi"/>
      <w:i/>
      <w:iCs/>
      <w:smallCaps/>
      <w:color w:val="595959" w:themeColor="text1" w:themeTint="A6"/>
    </w:rPr>
  </w:style>
  <w:style w:type="paragraph" w:styleId="TtuloTDC">
    <w:name w:val="TOC Heading"/>
    <w:basedOn w:val="Ttulo1"/>
    <w:next w:val="Normal"/>
    <w:uiPriority w:val="39"/>
    <w:unhideWhenUsed/>
    <w:qFormat/>
    <w:rsid w:val="009A02C9"/>
    <w:pPr>
      <w:outlineLvl w:val="9"/>
    </w:pPr>
  </w:style>
  <w:style w:type="paragraph" w:styleId="Descripcin">
    <w:name w:val="caption"/>
    <w:basedOn w:val="Normal"/>
    <w:next w:val="Normal"/>
    <w:uiPriority w:val="35"/>
    <w:semiHidden/>
    <w:unhideWhenUsed/>
    <w:qFormat/>
    <w:rsid w:val="009A02C9"/>
    <w:rPr>
      <w:b/>
      <w:bCs/>
      <w:color w:val="404040" w:themeColor="text1" w:themeTint="BF"/>
      <w:sz w:val="20"/>
      <w:szCs w:val="20"/>
    </w:rPr>
  </w:style>
  <w:style w:type="character" w:customStyle="1" w:styleId="TtuloCar">
    <w:name w:val="Título Car"/>
    <w:basedOn w:val="Fuentedeprrafopredeter"/>
    <w:link w:val="Ttulo"/>
    <w:rsid w:val="009A02C9"/>
    <w:rPr>
      <w:rFonts w:asciiTheme="majorHAnsi" w:eastAsiaTheme="majorEastAsia" w:hAnsiTheme="majorHAnsi" w:cstheme="majorBidi"/>
      <w:color w:val="9D3511" w:themeColor="accent1" w:themeShade="BF"/>
      <w:spacing w:val="-7"/>
      <w:sz w:val="80"/>
      <w:szCs w:val="80"/>
    </w:rPr>
  </w:style>
  <w:style w:type="paragraph" w:styleId="Subttulo">
    <w:name w:val="Subtitle"/>
    <w:basedOn w:val="Normal"/>
    <w:next w:val="Normal"/>
    <w:link w:val="SubttuloCar"/>
    <w:pPr>
      <w:spacing w:after="240"/>
    </w:pPr>
    <w:rPr>
      <w:rFonts w:ascii="Calibri" w:eastAsia="Calibri" w:hAnsi="Calibri" w:cs="Calibri"/>
      <w:color w:val="404040"/>
      <w:sz w:val="30"/>
      <w:szCs w:val="30"/>
    </w:rPr>
  </w:style>
  <w:style w:type="character" w:customStyle="1" w:styleId="SubttuloCar">
    <w:name w:val="Subtítulo Car"/>
    <w:basedOn w:val="Fuentedeprrafopredeter"/>
    <w:link w:val="Subttulo"/>
    <w:uiPriority w:val="11"/>
    <w:rsid w:val="009A02C9"/>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9A02C9"/>
    <w:rPr>
      <w:b/>
      <w:bCs/>
    </w:rPr>
  </w:style>
  <w:style w:type="character" w:styleId="nfasis">
    <w:name w:val="Emphasis"/>
    <w:basedOn w:val="Fuentedeprrafopredeter"/>
    <w:qFormat/>
    <w:rsid w:val="009A02C9"/>
    <w:rPr>
      <w:i/>
      <w:iCs/>
    </w:rPr>
  </w:style>
  <w:style w:type="paragraph" w:styleId="Sinespaciado">
    <w:name w:val="No Spacing"/>
    <w:uiPriority w:val="1"/>
    <w:qFormat/>
    <w:rsid w:val="009A02C9"/>
  </w:style>
  <w:style w:type="paragraph" w:styleId="Cita">
    <w:name w:val="Quote"/>
    <w:basedOn w:val="Normal"/>
    <w:next w:val="Normal"/>
    <w:link w:val="CitaCar"/>
    <w:uiPriority w:val="29"/>
    <w:qFormat/>
    <w:rsid w:val="009A02C9"/>
    <w:pPr>
      <w:spacing w:before="240" w:after="240" w:line="252" w:lineRule="auto"/>
      <w:ind w:left="864" w:right="864"/>
      <w:jc w:val="center"/>
    </w:pPr>
    <w:rPr>
      <w:rFonts w:asciiTheme="minorHAnsi" w:eastAsiaTheme="minorEastAsia" w:hAnsiTheme="minorHAnsi" w:cstheme="minorBidi"/>
      <w:i/>
      <w:iCs/>
      <w:sz w:val="21"/>
      <w:szCs w:val="21"/>
      <w:lang w:eastAsia="en-US"/>
    </w:rPr>
  </w:style>
  <w:style w:type="character" w:customStyle="1" w:styleId="CitaCar">
    <w:name w:val="Cita Car"/>
    <w:basedOn w:val="Fuentedeprrafopredeter"/>
    <w:link w:val="Cita"/>
    <w:uiPriority w:val="29"/>
    <w:rsid w:val="009A02C9"/>
    <w:rPr>
      <w:i/>
      <w:iCs/>
    </w:rPr>
  </w:style>
  <w:style w:type="paragraph" w:styleId="Citadestacada">
    <w:name w:val="Intense Quote"/>
    <w:basedOn w:val="Normal"/>
    <w:next w:val="Normal"/>
    <w:link w:val="CitadestacadaCar"/>
    <w:uiPriority w:val="30"/>
    <w:qFormat/>
    <w:rsid w:val="009A02C9"/>
    <w:pPr>
      <w:spacing w:before="100" w:beforeAutospacing="1" w:after="240" w:line="264" w:lineRule="auto"/>
      <w:ind w:left="864" w:right="864"/>
      <w:jc w:val="center"/>
    </w:pPr>
    <w:rPr>
      <w:rFonts w:asciiTheme="majorHAnsi" w:eastAsiaTheme="majorEastAsia" w:hAnsiTheme="majorHAnsi" w:cstheme="majorBidi"/>
      <w:color w:val="D34817" w:themeColor="accent1"/>
      <w:sz w:val="28"/>
      <w:szCs w:val="28"/>
      <w:lang w:eastAsia="en-US"/>
    </w:rPr>
  </w:style>
  <w:style w:type="character" w:customStyle="1" w:styleId="CitadestacadaCar">
    <w:name w:val="Cita destacada Car"/>
    <w:basedOn w:val="Fuentedeprrafopredeter"/>
    <w:link w:val="Citadestacada"/>
    <w:uiPriority w:val="30"/>
    <w:rsid w:val="009A02C9"/>
    <w:rPr>
      <w:rFonts w:asciiTheme="majorHAnsi" w:eastAsiaTheme="majorEastAsia" w:hAnsiTheme="majorHAnsi" w:cstheme="majorBidi"/>
      <w:color w:val="D34817" w:themeColor="accent1"/>
      <w:sz w:val="28"/>
      <w:szCs w:val="28"/>
    </w:rPr>
  </w:style>
  <w:style w:type="character" w:styleId="nfasissutil">
    <w:name w:val="Subtle Emphasis"/>
    <w:basedOn w:val="Fuentedeprrafopredeter"/>
    <w:uiPriority w:val="19"/>
    <w:qFormat/>
    <w:rsid w:val="009A02C9"/>
    <w:rPr>
      <w:i/>
      <w:iCs/>
      <w:color w:val="595959" w:themeColor="text1" w:themeTint="A6"/>
    </w:rPr>
  </w:style>
  <w:style w:type="character" w:styleId="nfasisintenso">
    <w:name w:val="Intense Emphasis"/>
    <w:basedOn w:val="Fuentedeprrafopredeter"/>
    <w:uiPriority w:val="21"/>
    <w:qFormat/>
    <w:rsid w:val="009A02C9"/>
    <w:rPr>
      <w:b/>
      <w:bCs/>
      <w:i/>
      <w:iCs/>
    </w:rPr>
  </w:style>
  <w:style w:type="character" w:styleId="Referenciasutil">
    <w:name w:val="Subtle Reference"/>
    <w:basedOn w:val="Fuentedeprrafopredeter"/>
    <w:uiPriority w:val="31"/>
    <w:qFormat/>
    <w:rsid w:val="009A02C9"/>
    <w:rPr>
      <w:smallCaps/>
      <w:color w:val="404040" w:themeColor="text1" w:themeTint="BF"/>
    </w:rPr>
  </w:style>
  <w:style w:type="character" w:styleId="Referenciaintensa">
    <w:name w:val="Intense Reference"/>
    <w:basedOn w:val="Fuentedeprrafopredeter"/>
    <w:uiPriority w:val="32"/>
    <w:qFormat/>
    <w:rsid w:val="009A02C9"/>
    <w:rPr>
      <w:b/>
      <w:bCs/>
      <w:smallCaps/>
      <w:u w:val="single"/>
    </w:rPr>
  </w:style>
  <w:style w:type="character" w:styleId="Ttulodellibro">
    <w:name w:val="Book Title"/>
    <w:basedOn w:val="Fuentedeprrafopredeter"/>
    <w:uiPriority w:val="33"/>
    <w:qFormat/>
    <w:rsid w:val="009A02C9"/>
    <w:rPr>
      <w:b/>
      <w:bCs/>
      <w:smallCaps/>
    </w:rPr>
  </w:style>
  <w:style w:type="paragraph" w:styleId="Encabezado">
    <w:name w:val="header"/>
    <w:basedOn w:val="Normal"/>
    <w:link w:val="Encabezado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EncabezadoCar">
    <w:name w:val="Encabezado Car"/>
    <w:basedOn w:val="Fuentedeprrafopredeter"/>
    <w:link w:val="Encabezado"/>
    <w:uiPriority w:val="99"/>
    <w:rsid w:val="00736758"/>
  </w:style>
  <w:style w:type="paragraph" w:styleId="Piedepgina">
    <w:name w:val="footer"/>
    <w:basedOn w:val="Normal"/>
    <w:link w:val="Piedepgina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PiedepginaCar">
    <w:name w:val="Pie de página Car"/>
    <w:basedOn w:val="Fuentedeprrafopredeter"/>
    <w:link w:val="Piedepgina"/>
    <w:uiPriority w:val="99"/>
    <w:rsid w:val="00736758"/>
  </w:style>
  <w:style w:type="character" w:styleId="Hipervnculo">
    <w:name w:val="Hyperlink"/>
    <w:basedOn w:val="Fuentedeprrafopredeter"/>
    <w:uiPriority w:val="99"/>
    <w:unhideWhenUsed/>
    <w:rsid w:val="00531778"/>
    <w:rPr>
      <w:color w:val="CC9900" w:themeColor="hyperlink"/>
      <w:u w:val="single"/>
    </w:rPr>
  </w:style>
  <w:style w:type="paragraph" w:styleId="Textodeglobo">
    <w:name w:val="Balloon Text"/>
    <w:basedOn w:val="Normal"/>
    <w:link w:val="TextodegloboCar"/>
    <w:unhideWhenUsed/>
    <w:rsid w:val="00B1791E"/>
    <w:rPr>
      <w:rFonts w:ascii="Segoe UI" w:eastAsiaTheme="minorEastAsia" w:hAnsi="Segoe UI" w:cs="Segoe UI"/>
      <w:sz w:val="18"/>
      <w:szCs w:val="18"/>
      <w:lang w:eastAsia="en-US"/>
    </w:rPr>
  </w:style>
  <w:style w:type="character" w:customStyle="1" w:styleId="TextodegloboCar">
    <w:name w:val="Texto de globo Car"/>
    <w:basedOn w:val="Fuentedeprrafopredeter"/>
    <w:link w:val="Textodeglobo"/>
    <w:rsid w:val="00B1791E"/>
    <w:rPr>
      <w:rFonts w:ascii="Segoe UI" w:hAnsi="Segoe UI" w:cs="Segoe UI"/>
      <w:sz w:val="18"/>
      <w:szCs w:val="18"/>
    </w:rPr>
  </w:style>
  <w:style w:type="paragraph" w:styleId="TDC1">
    <w:name w:val="toc 1"/>
    <w:basedOn w:val="Normal"/>
    <w:next w:val="Normal"/>
    <w:autoRedefine/>
    <w:uiPriority w:val="39"/>
    <w:unhideWhenUsed/>
    <w:rsid w:val="00A5253A"/>
    <w:pPr>
      <w:tabs>
        <w:tab w:val="left" w:pos="284"/>
        <w:tab w:val="right" w:leader="dot" w:pos="10490"/>
      </w:tabs>
      <w:spacing w:after="100" w:line="264" w:lineRule="auto"/>
    </w:pPr>
    <w:rPr>
      <w:rFonts w:ascii="Arial" w:eastAsiaTheme="minorEastAsia" w:hAnsi="Arial" w:cs="Arial"/>
      <w:b/>
      <w:noProof/>
      <w:sz w:val="21"/>
      <w:szCs w:val="21"/>
      <w:lang w:eastAsia="en-US"/>
    </w:rPr>
  </w:style>
  <w:style w:type="paragraph" w:styleId="TDC2">
    <w:name w:val="toc 2"/>
    <w:basedOn w:val="Normal"/>
    <w:next w:val="Normal"/>
    <w:autoRedefine/>
    <w:uiPriority w:val="39"/>
    <w:unhideWhenUsed/>
    <w:rsid w:val="00AA6355"/>
    <w:pPr>
      <w:tabs>
        <w:tab w:val="left" w:pos="1276"/>
        <w:tab w:val="right" w:leader="dot" w:pos="10528"/>
      </w:tabs>
      <w:spacing w:after="100" w:line="264" w:lineRule="auto"/>
      <w:ind w:left="210"/>
    </w:pPr>
    <w:rPr>
      <w:rFonts w:asciiTheme="minorHAnsi" w:eastAsiaTheme="minorEastAsia" w:hAnsiTheme="minorHAnsi" w:cstheme="minorBidi"/>
      <w:sz w:val="21"/>
      <w:szCs w:val="21"/>
      <w:lang w:eastAsia="en-US"/>
    </w:rPr>
  </w:style>
  <w:style w:type="paragraph" w:styleId="Textoindependiente">
    <w:name w:val="Body Text"/>
    <w:basedOn w:val="Normal"/>
    <w:link w:val="TextoindependienteCar"/>
    <w:rsid w:val="002A0CE3"/>
    <w:pPr>
      <w:jc w:val="both"/>
    </w:pPr>
    <w:rPr>
      <w:lang w:val="es-ES" w:eastAsia="es-ES"/>
    </w:rPr>
  </w:style>
  <w:style w:type="character" w:customStyle="1" w:styleId="TextoindependienteCar">
    <w:name w:val="Texto independiente Car"/>
    <w:basedOn w:val="Fuentedeprrafopredeter"/>
    <w:link w:val="Textoindependiente"/>
    <w:rsid w:val="002A0CE3"/>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2A0CE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642E03"/>
    <w:pPr>
      <w:tabs>
        <w:tab w:val="right" w:leader="dot" w:pos="10528"/>
      </w:tabs>
      <w:spacing w:after="100" w:line="264" w:lineRule="auto"/>
      <w:ind w:left="210"/>
    </w:pPr>
    <w:rPr>
      <w:rFonts w:asciiTheme="minorHAnsi" w:eastAsiaTheme="minorEastAsia" w:hAnsiTheme="minorHAnsi" w:cstheme="minorBidi"/>
      <w:sz w:val="21"/>
      <w:szCs w:val="21"/>
      <w:lang w:eastAsia="en-US"/>
    </w:rPr>
  </w:style>
  <w:style w:type="character" w:styleId="Textodelmarcadordeposicin">
    <w:name w:val="Placeholder Text"/>
    <w:basedOn w:val="Fuentedeprrafopredeter"/>
    <w:uiPriority w:val="99"/>
    <w:semiHidden/>
    <w:rsid w:val="008326D4"/>
    <w:rPr>
      <w:color w:val="808080"/>
    </w:rPr>
  </w:style>
  <w:style w:type="paragraph" w:styleId="Textoindependiente3">
    <w:name w:val="Body Text 3"/>
    <w:basedOn w:val="Normal"/>
    <w:link w:val="Textoindependiente3Car"/>
    <w:uiPriority w:val="99"/>
    <w:semiHidden/>
    <w:unhideWhenUsed/>
    <w:rsid w:val="00616D0B"/>
    <w:rPr>
      <w:sz w:val="16"/>
      <w:szCs w:val="16"/>
    </w:rPr>
  </w:style>
  <w:style w:type="character" w:customStyle="1" w:styleId="Textoindependiente3Car">
    <w:name w:val="Texto independiente 3 Car"/>
    <w:basedOn w:val="Fuentedeprrafopredeter"/>
    <w:link w:val="Textoindependiente3"/>
    <w:uiPriority w:val="99"/>
    <w:semiHidden/>
    <w:rsid w:val="00616D0B"/>
    <w:rPr>
      <w:sz w:val="16"/>
      <w:szCs w:val="16"/>
    </w:rPr>
  </w:style>
  <w:style w:type="character" w:customStyle="1" w:styleId="apple-converted-space">
    <w:name w:val="apple-converted-space"/>
    <w:basedOn w:val="Fuentedeprrafopredeter"/>
    <w:rsid w:val="00616D0B"/>
  </w:style>
  <w:style w:type="paragraph" w:styleId="Sangradetextonormal">
    <w:name w:val="Body Text Indent"/>
    <w:basedOn w:val="Normal"/>
    <w:link w:val="SangradetextonormalCar"/>
    <w:unhideWhenUsed/>
    <w:rsid w:val="00AB4091"/>
    <w:pPr>
      <w:spacing w:after="120" w:line="264" w:lineRule="auto"/>
      <w:ind w:left="283"/>
    </w:pPr>
    <w:rPr>
      <w:rFonts w:asciiTheme="minorHAnsi" w:eastAsiaTheme="minorEastAsia" w:hAnsiTheme="minorHAnsi" w:cstheme="minorBidi"/>
      <w:sz w:val="21"/>
      <w:szCs w:val="21"/>
      <w:lang w:eastAsia="en-US"/>
    </w:rPr>
  </w:style>
  <w:style w:type="character" w:customStyle="1" w:styleId="SangradetextonormalCar">
    <w:name w:val="Sangría de texto normal Car"/>
    <w:basedOn w:val="Fuentedeprrafopredeter"/>
    <w:link w:val="Sangradetextonormal"/>
    <w:rsid w:val="00AB4091"/>
  </w:style>
  <w:style w:type="paragraph" w:styleId="Textoindependiente2">
    <w:name w:val="Body Text 2"/>
    <w:basedOn w:val="Normal"/>
    <w:link w:val="Textoindependiente2Car"/>
    <w:unhideWhenUsed/>
    <w:rsid w:val="00A84DA2"/>
    <w:pPr>
      <w:spacing w:after="120" w:line="480" w:lineRule="auto"/>
    </w:pPr>
    <w:rPr>
      <w:rFonts w:asciiTheme="minorHAnsi" w:eastAsiaTheme="minorEastAsia" w:hAnsiTheme="minorHAnsi" w:cstheme="minorBidi"/>
      <w:sz w:val="21"/>
      <w:szCs w:val="21"/>
      <w:lang w:eastAsia="en-US"/>
    </w:rPr>
  </w:style>
  <w:style w:type="character" w:customStyle="1" w:styleId="Textoindependiente2Car">
    <w:name w:val="Texto independiente 2 Car"/>
    <w:basedOn w:val="Fuentedeprrafopredeter"/>
    <w:link w:val="Textoindependiente2"/>
    <w:rsid w:val="00A84DA2"/>
  </w:style>
  <w:style w:type="paragraph" w:styleId="Sangra2detindependiente">
    <w:name w:val="Body Text Indent 2"/>
    <w:basedOn w:val="Normal"/>
    <w:link w:val="Sangra2detindependienteCar"/>
    <w:unhideWhenUsed/>
    <w:rsid w:val="00A84DA2"/>
    <w:pPr>
      <w:spacing w:after="120" w:line="480" w:lineRule="auto"/>
      <w:ind w:left="283"/>
    </w:pPr>
    <w:rPr>
      <w:rFonts w:asciiTheme="minorHAnsi" w:eastAsiaTheme="minorEastAsia" w:hAnsiTheme="minorHAnsi" w:cstheme="minorBidi"/>
      <w:sz w:val="21"/>
      <w:szCs w:val="21"/>
      <w:lang w:eastAsia="en-US"/>
    </w:rPr>
  </w:style>
  <w:style w:type="character" w:customStyle="1" w:styleId="Sangra2detindependienteCar">
    <w:name w:val="Sangría 2 de t. independiente Car"/>
    <w:basedOn w:val="Fuentedeprrafopredeter"/>
    <w:link w:val="Sangra2detindependiente"/>
    <w:rsid w:val="00A84DA2"/>
  </w:style>
  <w:style w:type="paragraph" w:styleId="Sangra3detindependiente">
    <w:name w:val="Body Text Indent 3"/>
    <w:basedOn w:val="Normal"/>
    <w:link w:val="Sangra3detindependienteCar"/>
    <w:rsid w:val="00A84DA2"/>
    <w:pPr>
      <w:ind w:left="356" w:hanging="356"/>
      <w:jc w:val="both"/>
    </w:pPr>
    <w:rPr>
      <w:rFonts w:ascii="Arial" w:hAnsi="Arial" w:cs="Arial"/>
      <w:sz w:val="22"/>
      <w:szCs w:val="20"/>
      <w:lang w:val="es-ES_tradnl" w:eastAsia="es-ES"/>
    </w:rPr>
  </w:style>
  <w:style w:type="character" w:customStyle="1" w:styleId="Sangra3detindependienteCar">
    <w:name w:val="Sangría 3 de t. independiente Car"/>
    <w:basedOn w:val="Fuentedeprrafopredeter"/>
    <w:link w:val="Sangra3detindependiente"/>
    <w:rsid w:val="00A84DA2"/>
    <w:rPr>
      <w:rFonts w:ascii="Arial" w:eastAsia="Times New Roman" w:hAnsi="Arial" w:cs="Arial"/>
      <w:sz w:val="22"/>
      <w:szCs w:val="20"/>
      <w:lang w:val="es-ES_tradnl" w:eastAsia="es-ES"/>
    </w:rPr>
  </w:style>
  <w:style w:type="paragraph" w:customStyle="1" w:styleId="Guardadopor">
    <w:name w:val="Guardado por"/>
    <w:rsid w:val="00A84DA2"/>
    <w:rPr>
      <w:lang w:val="es-ES" w:eastAsia="es-ES"/>
    </w:rPr>
  </w:style>
  <w:style w:type="character" w:styleId="Nmerodepgina">
    <w:name w:val="page number"/>
    <w:basedOn w:val="Fuentedeprrafopredeter"/>
    <w:rsid w:val="00A84DA2"/>
  </w:style>
  <w:style w:type="paragraph" w:customStyle="1" w:styleId="Default">
    <w:name w:val="Default"/>
    <w:rsid w:val="00A84DA2"/>
    <w:pPr>
      <w:autoSpaceDE w:val="0"/>
      <w:autoSpaceDN w:val="0"/>
      <w:adjustRightInd w:val="0"/>
    </w:pPr>
    <w:rPr>
      <w:rFonts w:ascii="Arial" w:hAnsi="Arial" w:cs="Arial"/>
      <w:color w:val="000000"/>
      <w:lang w:val="es-ES" w:eastAsia="es-ES"/>
    </w:rPr>
  </w:style>
  <w:style w:type="paragraph" w:styleId="Prrafodelista">
    <w:name w:val="List Paragraph"/>
    <w:basedOn w:val="Normal"/>
    <w:uiPriority w:val="34"/>
    <w:qFormat/>
    <w:rsid w:val="00037B2F"/>
    <w:pPr>
      <w:spacing w:after="120" w:line="264" w:lineRule="auto"/>
      <w:ind w:left="720"/>
      <w:contextualSpacing/>
    </w:pPr>
    <w:rPr>
      <w:rFonts w:asciiTheme="minorHAnsi" w:eastAsiaTheme="minorEastAsia" w:hAnsiTheme="minorHAnsi" w:cstheme="minorBidi"/>
      <w:sz w:val="21"/>
      <w:szCs w:val="21"/>
      <w:lang w:eastAsia="en-US"/>
    </w:rPr>
  </w:style>
  <w:style w:type="paragraph" w:styleId="NormalWeb">
    <w:name w:val="Normal (Web)"/>
    <w:basedOn w:val="Normal"/>
    <w:uiPriority w:val="99"/>
    <w:rsid w:val="001869C8"/>
    <w:rPr>
      <w:lang w:val="es-ES" w:eastAsia="es-ES"/>
    </w:rPr>
  </w:style>
  <w:style w:type="paragraph" w:styleId="Textonotaalfinal">
    <w:name w:val="endnote text"/>
    <w:basedOn w:val="Normal"/>
    <w:link w:val="TextonotaalfinalCar"/>
    <w:uiPriority w:val="99"/>
    <w:semiHidden/>
    <w:unhideWhenUsed/>
    <w:rsid w:val="006D6634"/>
    <w:rPr>
      <w:sz w:val="20"/>
      <w:szCs w:val="20"/>
    </w:rPr>
  </w:style>
  <w:style w:type="character" w:customStyle="1" w:styleId="TextonotaalfinalCar">
    <w:name w:val="Texto nota al final Car"/>
    <w:basedOn w:val="Fuentedeprrafopredeter"/>
    <w:link w:val="Textonotaalfinal"/>
    <w:uiPriority w:val="99"/>
    <w:semiHidden/>
    <w:rsid w:val="006D6634"/>
    <w:rPr>
      <w:sz w:val="20"/>
      <w:szCs w:val="20"/>
    </w:rPr>
  </w:style>
  <w:style w:type="character" w:styleId="Refdenotaalfinal">
    <w:name w:val="endnote reference"/>
    <w:basedOn w:val="Fuentedeprrafopredeter"/>
    <w:semiHidden/>
    <w:unhideWhenUsed/>
    <w:rsid w:val="006D6634"/>
    <w:rPr>
      <w:vertAlign w:val="superscript"/>
    </w:rPr>
  </w:style>
  <w:style w:type="character" w:customStyle="1" w:styleId="il">
    <w:name w:val="il"/>
    <w:basedOn w:val="Fuentedeprrafopredeter"/>
    <w:rsid w:val="00D476ED"/>
  </w:style>
  <w:style w:type="paragraph" w:customStyle="1" w:styleId="element">
    <w:name w:val="element"/>
    <w:basedOn w:val="Normal"/>
    <w:rsid w:val="009E0768"/>
    <w:pPr>
      <w:spacing w:before="100" w:beforeAutospacing="1" w:after="100" w:afterAutospacing="1"/>
    </w:pPr>
    <w:rPr>
      <w:lang w:eastAsia="es-AR"/>
    </w:rPr>
  </w:style>
  <w:style w:type="paragraph" w:customStyle="1" w:styleId="paragraph">
    <w:name w:val="paragraph"/>
    <w:basedOn w:val="Normal"/>
    <w:rsid w:val="009E0768"/>
    <w:pPr>
      <w:spacing w:before="100" w:beforeAutospacing="1" w:after="100" w:afterAutospacing="1"/>
    </w:pPr>
    <w:rPr>
      <w:lang w:eastAsia="es-AR"/>
    </w:rPr>
  </w:style>
  <w:style w:type="character" w:customStyle="1" w:styleId="normaltextrun">
    <w:name w:val="normaltextrun"/>
    <w:basedOn w:val="Fuentedeprrafopredeter"/>
    <w:rsid w:val="009E0768"/>
  </w:style>
  <w:style w:type="character" w:customStyle="1" w:styleId="spellingerror">
    <w:name w:val="spellingerror"/>
    <w:basedOn w:val="Fuentedeprrafopredeter"/>
    <w:rsid w:val="009E0768"/>
  </w:style>
  <w:style w:type="paragraph" w:customStyle="1" w:styleId="xmsonormal">
    <w:name w:val="x_msonormal"/>
    <w:basedOn w:val="Normal"/>
    <w:rsid w:val="0070291B"/>
    <w:pPr>
      <w:spacing w:before="100" w:beforeAutospacing="1" w:after="100" w:afterAutospacing="1"/>
    </w:pPr>
    <w:rPr>
      <w:lang w:eastAsia="es-AR"/>
    </w:rPr>
  </w:style>
  <w:style w:type="paragraph" w:customStyle="1" w:styleId="Textoindependiente21">
    <w:name w:val="Texto independiente 21"/>
    <w:basedOn w:val="Normal"/>
    <w:rsid w:val="00CB5A38"/>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Textoindependiente22">
    <w:name w:val="Texto independiente 22"/>
    <w:basedOn w:val="Normal"/>
    <w:rsid w:val="00D6574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1">
    <w:name w:val="Párrafo de lista1"/>
    <w:basedOn w:val="Normal"/>
    <w:rsid w:val="00FC6588"/>
    <w:pPr>
      <w:suppressAutoHyphens/>
      <w:ind w:left="720"/>
    </w:pPr>
    <w:rPr>
      <w:rFonts w:eastAsia="Lucida Sans Unicode" w:cs="Mangal"/>
      <w:kern w:val="1"/>
      <w:lang w:val="es-ES" w:eastAsia="hi-IN" w:bidi="hi-IN"/>
    </w:rPr>
  </w:style>
  <w:style w:type="paragraph" w:customStyle="1" w:styleId="Textoindependiente23">
    <w:name w:val="Texto independiente 23"/>
    <w:basedOn w:val="Normal"/>
    <w:rsid w:val="006075EB"/>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2">
    <w:name w:val="Párrafo de lista2"/>
    <w:basedOn w:val="Normal"/>
    <w:rsid w:val="006075EB"/>
    <w:pPr>
      <w:suppressAutoHyphens/>
      <w:ind w:left="720"/>
    </w:pPr>
    <w:rPr>
      <w:rFonts w:eastAsia="Lucida Sans Unicode" w:cs="Mangal"/>
      <w:kern w:val="1"/>
      <w:lang w:val="es-ES" w:eastAsia="hi-IN" w:bidi="hi-IN"/>
    </w:rPr>
  </w:style>
  <w:style w:type="paragraph" w:customStyle="1" w:styleId="Textoindependiente24">
    <w:name w:val="Texto independiente 24"/>
    <w:basedOn w:val="Normal"/>
    <w:rsid w:val="00EE3D3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xl63">
    <w:name w:val="xl63"/>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sz w:val="20"/>
      <w:szCs w:val="20"/>
      <w:lang w:eastAsia="es-AR"/>
    </w:rPr>
  </w:style>
  <w:style w:type="paragraph" w:customStyle="1" w:styleId="xl64">
    <w:name w:val="xl64"/>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65">
    <w:name w:val="xl65"/>
    <w:basedOn w:val="Normal"/>
    <w:rsid w:val="00D916E6"/>
    <w:pPr>
      <w:spacing w:before="100" w:beforeAutospacing="1" w:after="100" w:afterAutospacing="1"/>
    </w:pPr>
    <w:rPr>
      <w:b/>
      <w:bCs/>
      <w:sz w:val="32"/>
      <w:szCs w:val="32"/>
      <w:lang w:eastAsia="es-AR"/>
    </w:rPr>
  </w:style>
  <w:style w:type="paragraph" w:customStyle="1" w:styleId="xl66">
    <w:name w:val="xl66"/>
    <w:basedOn w:val="Normal"/>
    <w:rsid w:val="00D916E6"/>
    <w:pPr>
      <w:spacing w:before="100" w:beforeAutospacing="1" w:after="100" w:afterAutospacing="1"/>
    </w:pPr>
    <w:rPr>
      <w:b/>
      <w:bCs/>
      <w:sz w:val="28"/>
      <w:szCs w:val="28"/>
      <w:lang w:eastAsia="es-AR"/>
    </w:rPr>
  </w:style>
  <w:style w:type="paragraph" w:customStyle="1" w:styleId="xl67">
    <w:name w:val="xl67"/>
    <w:basedOn w:val="Normal"/>
    <w:rsid w:val="00D916E6"/>
    <w:pPr>
      <w:spacing w:before="100" w:beforeAutospacing="1" w:after="100" w:afterAutospacing="1"/>
    </w:pPr>
    <w:rPr>
      <w:b/>
      <w:bCs/>
      <w:sz w:val="28"/>
      <w:szCs w:val="28"/>
      <w:u w:val="single"/>
      <w:lang w:eastAsia="es-AR"/>
    </w:rPr>
  </w:style>
  <w:style w:type="paragraph" w:customStyle="1" w:styleId="xl68">
    <w:name w:val="xl68"/>
    <w:basedOn w:val="Normal"/>
    <w:rsid w:val="00D916E6"/>
    <w:pPr>
      <w:spacing w:before="100" w:beforeAutospacing="1" w:after="100" w:afterAutospacing="1"/>
    </w:pPr>
    <w:rPr>
      <w:sz w:val="20"/>
      <w:szCs w:val="20"/>
      <w:lang w:eastAsia="es-AR"/>
    </w:rPr>
  </w:style>
  <w:style w:type="paragraph" w:customStyle="1" w:styleId="xl69">
    <w:name w:val="xl69"/>
    <w:basedOn w:val="Normal"/>
    <w:rsid w:val="00D916E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eastAsia="es-AR"/>
    </w:rPr>
  </w:style>
  <w:style w:type="paragraph" w:customStyle="1" w:styleId="xl70">
    <w:name w:val="xl70"/>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1">
    <w:name w:val="xl71"/>
    <w:basedOn w:val="Normal"/>
    <w:rsid w:val="00D916E6"/>
    <w:pPr>
      <w:pBdr>
        <w:left w:val="single" w:sz="4" w:space="0" w:color="auto"/>
        <w:bottom w:val="single" w:sz="4" w:space="0" w:color="auto"/>
      </w:pBdr>
      <w:spacing w:before="100" w:beforeAutospacing="1" w:after="100" w:afterAutospacing="1"/>
    </w:pPr>
    <w:rPr>
      <w:sz w:val="20"/>
      <w:szCs w:val="20"/>
      <w:lang w:eastAsia="es-AR"/>
    </w:rPr>
  </w:style>
  <w:style w:type="paragraph" w:customStyle="1" w:styleId="xl72">
    <w:name w:val="xl72"/>
    <w:basedOn w:val="Normal"/>
    <w:rsid w:val="00D916E6"/>
    <w:pPr>
      <w:pBdr>
        <w:top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3">
    <w:name w:val="xl73"/>
    <w:basedOn w:val="Normal"/>
    <w:rsid w:val="00D916E6"/>
    <w:pPr>
      <w:pBdr>
        <w:top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74">
    <w:name w:val="xl74"/>
    <w:basedOn w:val="Normal"/>
    <w:rsid w:val="00D916E6"/>
    <w:pPr>
      <w:pBdr>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5">
    <w:name w:val="xl75"/>
    <w:basedOn w:val="Normal"/>
    <w:rsid w:val="00D916E6"/>
    <w:pPr>
      <w:pBdr>
        <w:left w:val="single" w:sz="4" w:space="0" w:color="auto"/>
        <w:right w:val="single" w:sz="4" w:space="0" w:color="auto"/>
      </w:pBdr>
      <w:spacing w:before="100" w:beforeAutospacing="1" w:after="100" w:afterAutospacing="1"/>
    </w:pPr>
    <w:rPr>
      <w:sz w:val="20"/>
      <w:szCs w:val="20"/>
      <w:lang w:eastAsia="es-AR"/>
    </w:rPr>
  </w:style>
  <w:style w:type="paragraph" w:customStyle="1" w:styleId="xl76">
    <w:name w:val="xl76"/>
    <w:basedOn w:val="Normal"/>
    <w:rsid w:val="00D916E6"/>
    <w:pPr>
      <w:pBdr>
        <w:top w:val="single" w:sz="4" w:space="0" w:color="auto"/>
        <w:left w:val="single" w:sz="4" w:space="0" w:color="auto"/>
        <w:right w:val="single" w:sz="4" w:space="0" w:color="auto"/>
      </w:pBdr>
      <w:spacing w:before="100" w:beforeAutospacing="1" w:after="100" w:afterAutospacing="1"/>
    </w:pPr>
    <w:rPr>
      <w:sz w:val="20"/>
      <w:szCs w:val="20"/>
      <w:lang w:eastAsia="es-AR"/>
    </w:rPr>
  </w:style>
  <w:style w:type="paragraph" w:customStyle="1" w:styleId="xl77">
    <w:name w:val="xl77"/>
    <w:basedOn w:val="Normal"/>
    <w:rsid w:val="00D916E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8">
    <w:name w:val="xl78"/>
    <w:basedOn w:val="Normal"/>
    <w:rsid w:val="00D916E6"/>
    <w:pPr>
      <w:pBdr>
        <w:left w:val="single" w:sz="4" w:space="0" w:color="auto"/>
        <w:right w:val="single" w:sz="4" w:space="0" w:color="auto"/>
      </w:pBdr>
      <w:spacing w:before="100" w:beforeAutospacing="1" w:after="100" w:afterAutospacing="1"/>
    </w:pPr>
    <w:rPr>
      <w:b/>
      <w:bCs/>
      <w:sz w:val="20"/>
      <w:szCs w:val="20"/>
      <w:lang w:eastAsia="es-AR"/>
    </w:rPr>
  </w:style>
  <w:style w:type="paragraph" w:customStyle="1" w:styleId="xl79">
    <w:name w:val="xl79"/>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0">
    <w:name w:val="xl80"/>
    <w:basedOn w:val="Normal"/>
    <w:rsid w:val="00D916E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1">
    <w:name w:val="xl81"/>
    <w:basedOn w:val="Normal"/>
    <w:rsid w:val="00D916E6"/>
    <w:pPr>
      <w:spacing w:before="100" w:beforeAutospacing="1" w:after="100" w:afterAutospacing="1"/>
      <w:jc w:val="center"/>
      <w:textAlignment w:val="center"/>
    </w:pPr>
    <w:rPr>
      <w:b/>
      <w:bCs/>
      <w:sz w:val="32"/>
      <w:szCs w:val="32"/>
      <w:lang w:eastAsia="es-AR"/>
    </w:rPr>
  </w:style>
  <w:style w:type="character" w:styleId="Hipervnculovisitado">
    <w:name w:val="FollowedHyperlink"/>
    <w:basedOn w:val="Fuentedeprrafopredeter"/>
    <w:uiPriority w:val="99"/>
    <w:unhideWhenUsed/>
    <w:rsid w:val="0024424B"/>
    <w:rPr>
      <w:color w:val="954F72"/>
      <w:u w:val="single"/>
    </w:rPr>
  </w:style>
  <w:style w:type="paragraph" w:customStyle="1" w:styleId="Textodenotaalfinal">
    <w:name w:val="Texto de nota al final"/>
    <w:basedOn w:val="Normal"/>
    <w:rsid w:val="000F6CBA"/>
    <w:pPr>
      <w:widowControl w:val="0"/>
    </w:pPr>
    <w:rPr>
      <w:rFonts w:ascii="Courier New" w:hAnsi="Courier New"/>
      <w:snapToGrid w:val="0"/>
      <w:szCs w:val="20"/>
      <w:lang w:val="es-ES" w:eastAsia="es-ES"/>
    </w:rPr>
  </w:style>
  <w:style w:type="paragraph" w:customStyle="1" w:styleId="Textodenotaalpie">
    <w:name w:val="Texto de nota al pie"/>
    <w:basedOn w:val="Normal"/>
    <w:rsid w:val="000F6CBA"/>
    <w:pPr>
      <w:widowControl w:val="0"/>
    </w:pPr>
    <w:rPr>
      <w:rFonts w:ascii="Courier New" w:hAnsi="Courier New"/>
      <w:snapToGrid w:val="0"/>
      <w:szCs w:val="20"/>
      <w:lang w:val="es-ES" w:eastAsia="es-ES"/>
    </w:rPr>
  </w:style>
  <w:style w:type="character" w:styleId="Refdenotaalpie">
    <w:name w:val="footnote reference"/>
    <w:semiHidden/>
    <w:rsid w:val="000F6CBA"/>
    <w:rPr>
      <w:vertAlign w:val="superscript"/>
    </w:rPr>
  </w:style>
  <w:style w:type="paragraph" w:customStyle="1" w:styleId="Tdc10">
    <w:name w:val="Tdc 1"/>
    <w:basedOn w:val="Normal"/>
    <w:rsid w:val="000F6CBA"/>
    <w:pPr>
      <w:widowControl w:val="0"/>
      <w:tabs>
        <w:tab w:val="right" w:leader="dot" w:pos="9360"/>
      </w:tabs>
      <w:suppressAutoHyphens/>
      <w:spacing w:before="480"/>
      <w:ind w:left="720" w:right="720" w:hanging="720"/>
    </w:pPr>
    <w:rPr>
      <w:rFonts w:ascii="Courier New" w:hAnsi="Courier New"/>
      <w:snapToGrid w:val="0"/>
      <w:szCs w:val="20"/>
      <w:lang w:val="en-US" w:eastAsia="es-ES"/>
    </w:rPr>
  </w:style>
  <w:style w:type="paragraph" w:customStyle="1" w:styleId="Tdc20">
    <w:name w:val="Tdc 2"/>
    <w:basedOn w:val="Normal"/>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Tdc30">
    <w:name w:val="Tdc 3"/>
    <w:basedOn w:val="Normal"/>
    <w:rsid w:val="000F6CBA"/>
    <w:pPr>
      <w:widowControl w:val="0"/>
      <w:tabs>
        <w:tab w:val="right" w:leader="dot" w:pos="9360"/>
      </w:tabs>
      <w:suppressAutoHyphens/>
      <w:ind w:left="2160" w:right="720" w:hanging="720"/>
    </w:pPr>
    <w:rPr>
      <w:rFonts w:ascii="Courier New" w:hAnsi="Courier New"/>
      <w:snapToGrid w:val="0"/>
      <w:szCs w:val="20"/>
      <w:lang w:val="en-US" w:eastAsia="es-ES"/>
    </w:rPr>
  </w:style>
  <w:style w:type="paragraph" w:customStyle="1" w:styleId="Tdc4">
    <w:name w:val="Tdc 4"/>
    <w:basedOn w:val="Normal"/>
    <w:rsid w:val="000F6CBA"/>
    <w:pPr>
      <w:widowControl w:val="0"/>
      <w:tabs>
        <w:tab w:val="right" w:leader="dot" w:pos="9360"/>
      </w:tabs>
      <w:suppressAutoHyphens/>
      <w:ind w:left="2880" w:right="720" w:hanging="720"/>
    </w:pPr>
    <w:rPr>
      <w:rFonts w:ascii="Courier New" w:hAnsi="Courier New"/>
      <w:snapToGrid w:val="0"/>
      <w:szCs w:val="20"/>
      <w:lang w:val="en-US" w:eastAsia="es-ES"/>
    </w:rPr>
  </w:style>
  <w:style w:type="paragraph" w:customStyle="1" w:styleId="Tdc5">
    <w:name w:val="Tdc 5"/>
    <w:basedOn w:val="Normal"/>
    <w:rsid w:val="000F6CBA"/>
    <w:pPr>
      <w:widowControl w:val="0"/>
      <w:tabs>
        <w:tab w:val="right" w:leader="dot" w:pos="9360"/>
      </w:tabs>
      <w:suppressAutoHyphens/>
      <w:ind w:left="3600" w:right="720" w:hanging="720"/>
    </w:pPr>
    <w:rPr>
      <w:rFonts w:ascii="Courier New" w:hAnsi="Courier New"/>
      <w:snapToGrid w:val="0"/>
      <w:szCs w:val="20"/>
      <w:lang w:val="en-US" w:eastAsia="es-ES"/>
    </w:rPr>
  </w:style>
  <w:style w:type="paragraph" w:customStyle="1" w:styleId="Tdc6">
    <w:name w:val="Tdc 6"/>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7">
    <w:name w:val="Tdc 7"/>
    <w:basedOn w:val="Normal"/>
    <w:rsid w:val="000F6CBA"/>
    <w:pPr>
      <w:widowControl w:val="0"/>
      <w:suppressAutoHyphens/>
      <w:ind w:left="720" w:hanging="720"/>
    </w:pPr>
    <w:rPr>
      <w:rFonts w:ascii="Courier New" w:hAnsi="Courier New"/>
      <w:snapToGrid w:val="0"/>
      <w:szCs w:val="20"/>
      <w:lang w:val="en-US" w:eastAsia="es-ES"/>
    </w:rPr>
  </w:style>
  <w:style w:type="paragraph" w:customStyle="1" w:styleId="Tdc8">
    <w:name w:val="Tdc 8"/>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9">
    <w:name w:val="Tdc 9"/>
    <w:basedOn w:val="Normal"/>
    <w:rsid w:val="000F6CBA"/>
    <w:pPr>
      <w:widowControl w:val="0"/>
      <w:tabs>
        <w:tab w:val="right" w:leader="dot" w:pos="9360"/>
      </w:tabs>
      <w:suppressAutoHyphens/>
      <w:ind w:left="720" w:hanging="720"/>
    </w:pPr>
    <w:rPr>
      <w:rFonts w:ascii="Courier New" w:hAnsi="Courier New"/>
      <w:snapToGrid w:val="0"/>
      <w:szCs w:val="20"/>
      <w:lang w:val="en-US" w:eastAsia="es-ES"/>
    </w:rPr>
  </w:style>
  <w:style w:type="paragraph" w:styleId="ndice1">
    <w:name w:val="index 1"/>
    <w:basedOn w:val="Normal"/>
    <w:next w:val="Normal"/>
    <w:autoRedefine/>
    <w:semiHidden/>
    <w:rsid w:val="000F6CBA"/>
    <w:pPr>
      <w:widowControl w:val="0"/>
      <w:tabs>
        <w:tab w:val="right" w:leader="dot" w:pos="9360"/>
      </w:tabs>
      <w:suppressAutoHyphens/>
      <w:ind w:left="1440" w:right="720" w:hanging="1440"/>
    </w:pPr>
    <w:rPr>
      <w:rFonts w:ascii="Courier New" w:hAnsi="Courier New"/>
      <w:snapToGrid w:val="0"/>
      <w:szCs w:val="20"/>
      <w:lang w:val="en-US" w:eastAsia="es-ES"/>
    </w:rPr>
  </w:style>
  <w:style w:type="paragraph" w:styleId="ndice2">
    <w:name w:val="index 2"/>
    <w:basedOn w:val="Normal"/>
    <w:next w:val="Normal"/>
    <w:autoRedefine/>
    <w:semiHidden/>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Encabezadodetda">
    <w:name w:val="Encabezado de tda"/>
    <w:basedOn w:val="Normal"/>
    <w:rsid w:val="000F6CBA"/>
    <w:pPr>
      <w:widowControl w:val="0"/>
      <w:tabs>
        <w:tab w:val="right" w:pos="9360"/>
      </w:tabs>
      <w:suppressAutoHyphens/>
    </w:pPr>
    <w:rPr>
      <w:rFonts w:ascii="Courier New" w:hAnsi="Courier New"/>
      <w:snapToGrid w:val="0"/>
      <w:szCs w:val="20"/>
      <w:lang w:val="en-US" w:eastAsia="es-ES"/>
    </w:rPr>
  </w:style>
  <w:style w:type="paragraph" w:customStyle="1" w:styleId="1">
    <w:name w:val="1"/>
    <w:basedOn w:val="Normal"/>
    <w:next w:val="Ttulo"/>
    <w:qFormat/>
    <w:rsid w:val="000F6CBA"/>
    <w:pPr>
      <w:widowControl w:val="0"/>
    </w:pPr>
    <w:rPr>
      <w:rFonts w:ascii="Courier New" w:hAnsi="Courier New"/>
      <w:snapToGrid w:val="0"/>
      <w:szCs w:val="20"/>
      <w:lang w:val="es-ES" w:eastAsia="es-ES"/>
    </w:rPr>
  </w:style>
  <w:style w:type="character" w:customStyle="1" w:styleId="EquationCaption">
    <w:name w:val="_Equation Caption"/>
    <w:rsid w:val="000F6CBA"/>
  </w:style>
  <w:style w:type="paragraph" w:customStyle="1" w:styleId="xl26">
    <w:name w:val="xl26"/>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4">
    <w:name w:val="xl24"/>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5">
    <w:name w:val="xl25"/>
    <w:basedOn w:val="Normal"/>
    <w:rsid w:val="000F6CBA"/>
    <w:pPr>
      <w:pBdr>
        <w:bottom w:val="single" w:sz="8" w:space="0" w:color="auto"/>
        <w:right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27">
    <w:name w:val="xl27"/>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8">
    <w:name w:val="xl28"/>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9">
    <w:name w:val="xl29"/>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30">
    <w:name w:val="xl30"/>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lang w:val="es-ES" w:eastAsia="es-ES"/>
    </w:rPr>
  </w:style>
  <w:style w:type="paragraph" w:customStyle="1" w:styleId="xl31">
    <w:name w:val="xl31"/>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2">
    <w:name w:val="xl32"/>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3">
    <w:name w:val="xl3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34">
    <w:name w:val="xl3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5">
    <w:name w:val="xl35"/>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6">
    <w:name w:val="xl36"/>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7">
    <w:name w:val="xl37"/>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lang w:val="es-ES" w:eastAsia="es-ES"/>
    </w:rPr>
  </w:style>
  <w:style w:type="paragraph" w:customStyle="1" w:styleId="xl38">
    <w:name w:val="xl38"/>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9">
    <w:name w:val="xl39"/>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0">
    <w:name w:val="xl40"/>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1">
    <w:name w:val="xl4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lang w:val="es-ES" w:eastAsia="es-ES"/>
    </w:rPr>
  </w:style>
  <w:style w:type="paragraph" w:customStyle="1" w:styleId="xl42">
    <w:name w:val="xl42"/>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3">
    <w:name w:val="xl4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4">
    <w:name w:val="xl4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5">
    <w:name w:val="xl45"/>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46">
    <w:name w:val="xl46"/>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7">
    <w:name w:val="xl47"/>
    <w:basedOn w:val="Normal"/>
    <w:rsid w:val="000F6CBA"/>
    <w:pPr>
      <w:pBdr>
        <w:left w:val="single" w:sz="8" w:space="0" w:color="auto"/>
        <w:bottom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48">
    <w:name w:val="xl48"/>
    <w:basedOn w:val="Normal"/>
    <w:rsid w:val="000F6CBA"/>
    <w:pPr>
      <w:pBdr>
        <w:bottom w:val="single" w:sz="8" w:space="0" w:color="auto"/>
      </w:pBdr>
      <w:shd w:val="clear" w:color="auto" w:fill="CCFFFF"/>
      <w:spacing w:before="100" w:beforeAutospacing="1" w:after="100" w:afterAutospacing="1"/>
    </w:pPr>
    <w:rPr>
      <w:lang w:val="es-ES" w:eastAsia="es-ES"/>
    </w:rPr>
  </w:style>
  <w:style w:type="paragraph" w:customStyle="1" w:styleId="xl49">
    <w:name w:val="xl49"/>
    <w:basedOn w:val="Normal"/>
    <w:rsid w:val="000F6CBA"/>
    <w:pPr>
      <w:pBdr>
        <w:bottom w:val="single" w:sz="8" w:space="0" w:color="auto"/>
      </w:pBdr>
      <w:shd w:val="clear" w:color="auto" w:fill="CCFFFF"/>
      <w:spacing w:before="100" w:beforeAutospacing="1" w:after="100" w:afterAutospacing="1"/>
      <w:jc w:val="center"/>
    </w:pPr>
    <w:rPr>
      <w:lang w:val="es-ES" w:eastAsia="es-ES"/>
    </w:rPr>
  </w:style>
  <w:style w:type="paragraph" w:customStyle="1" w:styleId="xl50">
    <w:name w:val="xl50"/>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51">
    <w:name w:val="xl5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52">
    <w:name w:val="xl52"/>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lang w:val="es-ES" w:eastAsia="es-ES"/>
    </w:rPr>
  </w:style>
  <w:style w:type="character" w:customStyle="1" w:styleId="apple-tab-span">
    <w:name w:val="apple-tab-span"/>
    <w:basedOn w:val="Fuentedeprrafopredeter"/>
    <w:rsid w:val="00452200"/>
  </w:style>
  <w:style w:type="paragraph" w:customStyle="1" w:styleId="xl82">
    <w:name w:val="xl82"/>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3">
    <w:name w:val="xl83"/>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6"/>
      <w:szCs w:val="16"/>
      <w:lang w:eastAsia="es-AR"/>
    </w:rPr>
  </w:style>
  <w:style w:type="paragraph" w:customStyle="1" w:styleId="xl84">
    <w:name w:val="xl84"/>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5">
    <w:name w:val="xl85"/>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b/>
      <w:bCs/>
      <w:sz w:val="16"/>
      <w:szCs w:val="16"/>
      <w:lang w:eastAsia="es-AR"/>
    </w:rPr>
  </w:style>
  <w:style w:type="paragraph" w:customStyle="1" w:styleId="xl86">
    <w:name w:val="xl86"/>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AR"/>
    </w:rPr>
  </w:style>
  <w:style w:type="paragraph" w:customStyle="1" w:styleId="xl87">
    <w:name w:val="xl87"/>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6022">
      <w:bodyDiv w:val="1"/>
      <w:marLeft w:val="0"/>
      <w:marRight w:val="0"/>
      <w:marTop w:val="0"/>
      <w:marBottom w:val="0"/>
      <w:divBdr>
        <w:top w:val="none" w:sz="0" w:space="0" w:color="auto"/>
        <w:left w:val="none" w:sz="0" w:space="0" w:color="auto"/>
        <w:bottom w:val="none" w:sz="0" w:space="0" w:color="auto"/>
        <w:right w:val="none" w:sz="0" w:space="0" w:color="auto"/>
      </w:divBdr>
    </w:div>
    <w:div w:id="186873200">
      <w:bodyDiv w:val="1"/>
      <w:marLeft w:val="0"/>
      <w:marRight w:val="0"/>
      <w:marTop w:val="0"/>
      <w:marBottom w:val="0"/>
      <w:divBdr>
        <w:top w:val="none" w:sz="0" w:space="0" w:color="auto"/>
        <w:left w:val="none" w:sz="0" w:space="0" w:color="auto"/>
        <w:bottom w:val="none" w:sz="0" w:space="0" w:color="auto"/>
        <w:right w:val="none" w:sz="0" w:space="0" w:color="auto"/>
      </w:divBdr>
    </w:div>
    <w:div w:id="197817018">
      <w:bodyDiv w:val="1"/>
      <w:marLeft w:val="0"/>
      <w:marRight w:val="0"/>
      <w:marTop w:val="0"/>
      <w:marBottom w:val="0"/>
      <w:divBdr>
        <w:top w:val="none" w:sz="0" w:space="0" w:color="auto"/>
        <w:left w:val="none" w:sz="0" w:space="0" w:color="auto"/>
        <w:bottom w:val="none" w:sz="0" w:space="0" w:color="auto"/>
        <w:right w:val="none" w:sz="0" w:space="0" w:color="auto"/>
      </w:divBdr>
    </w:div>
    <w:div w:id="219757106">
      <w:bodyDiv w:val="1"/>
      <w:marLeft w:val="0"/>
      <w:marRight w:val="0"/>
      <w:marTop w:val="0"/>
      <w:marBottom w:val="0"/>
      <w:divBdr>
        <w:top w:val="none" w:sz="0" w:space="0" w:color="auto"/>
        <w:left w:val="none" w:sz="0" w:space="0" w:color="auto"/>
        <w:bottom w:val="none" w:sz="0" w:space="0" w:color="auto"/>
        <w:right w:val="none" w:sz="0" w:space="0" w:color="auto"/>
      </w:divBdr>
    </w:div>
    <w:div w:id="220364638">
      <w:bodyDiv w:val="1"/>
      <w:marLeft w:val="0"/>
      <w:marRight w:val="0"/>
      <w:marTop w:val="0"/>
      <w:marBottom w:val="0"/>
      <w:divBdr>
        <w:top w:val="none" w:sz="0" w:space="0" w:color="auto"/>
        <w:left w:val="none" w:sz="0" w:space="0" w:color="auto"/>
        <w:bottom w:val="none" w:sz="0" w:space="0" w:color="auto"/>
        <w:right w:val="none" w:sz="0" w:space="0" w:color="auto"/>
      </w:divBdr>
    </w:div>
    <w:div w:id="251278993">
      <w:bodyDiv w:val="1"/>
      <w:marLeft w:val="0"/>
      <w:marRight w:val="0"/>
      <w:marTop w:val="0"/>
      <w:marBottom w:val="0"/>
      <w:divBdr>
        <w:top w:val="none" w:sz="0" w:space="0" w:color="auto"/>
        <w:left w:val="none" w:sz="0" w:space="0" w:color="auto"/>
        <w:bottom w:val="none" w:sz="0" w:space="0" w:color="auto"/>
        <w:right w:val="none" w:sz="0" w:space="0" w:color="auto"/>
      </w:divBdr>
    </w:div>
    <w:div w:id="269046119">
      <w:bodyDiv w:val="1"/>
      <w:marLeft w:val="0"/>
      <w:marRight w:val="0"/>
      <w:marTop w:val="0"/>
      <w:marBottom w:val="0"/>
      <w:divBdr>
        <w:top w:val="none" w:sz="0" w:space="0" w:color="auto"/>
        <w:left w:val="none" w:sz="0" w:space="0" w:color="auto"/>
        <w:bottom w:val="none" w:sz="0" w:space="0" w:color="auto"/>
        <w:right w:val="none" w:sz="0" w:space="0" w:color="auto"/>
      </w:divBdr>
    </w:div>
    <w:div w:id="308872073">
      <w:bodyDiv w:val="1"/>
      <w:marLeft w:val="0"/>
      <w:marRight w:val="0"/>
      <w:marTop w:val="0"/>
      <w:marBottom w:val="0"/>
      <w:divBdr>
        <w:top w:val="none" w:sz="0" w:space="0" w:color="auto"/>
        <w:left w:val="none" w:sz="0" w:space="0" w:color="auto"/>
        <w:bottom w:val="none" w:sz="0" w:space="0" w:color="auto"/>
        <w:right w:val="none" w:sz="0" w:space="0" w:color="auto"/>
      </w:divBdr>
    </w:div>
    <w:div w:id="311564174">
      <w:bodyDiv w:val="1"/>
      <w:marLeft w:val="0"/>
      <w:marRight w:val="0"/>
      <w:marTop w:val="0"/>
      <w:marBottom w:val="0"/>
      <w:divBdr>
        <w:top w:val="none" w:sz="0" w:space="0" w:color="auto"/>
        <w:left w:val="none" w:sz="0" w:space="0" w:color="auto"/>
        <w:bottom w:val="none" w:sz="0" w:space="0" w:color="auto"/>
        <w:right w:val="none" w:sz="0" w:space="0" w:color="auto"/>
      </w:divBdr>
    </w:div>
    <w:div w:id="364797803">
      <w:bodyDiv w:val="1"/>
      <w:marLeft w:val="0"/>
      <w:marRight w:val="0"/>
      <w:marTop w:val="0"/>
      <w:marBottom w:val="0"/>
      <w:divBdr>
        <w:top w:val="none" w:sz="0" w:space="0" w:color="auto"/>
        <w:left w:val="none" w:sz="0" w:space="0" w:color="auto"/>
        <w:bottom w:val="none" w:sz="0" w:space="0" w:color="auto"/>
        <w:right w:val="none" w:sz="0" w:space="0" w:color="auto"/>
      </w:divBdr>
    </w:div>
    <w:div w:id="410927546">
      <w:bodyDiv w:val="1"/>
      <w:marLeft w:val="0"/>
      <w:marRight w:val="0"/>
      <w:marTop w:val="0"/>
      <w:marBottom w:val="0"/>
      <w:divBdr>
        <w:top w:val="none" w:sz="0" w:space="0" w:color="auto"/>
        <w:left w:val="none" w:sz="0" w:space="0" w:color="auto"/>
        <w:bottom w:val="none" w:sz="0" w:space="0" w:color="auto"/>
        <w:right w:val="none" w:sz="0" w:space="0" w:color="auto"/>
      </w:divBdr>
    </w:div>
    <w:div w:id="463012672">
      <w:bodyDiv w:val="1"/>
      <w:marLeft w:val="0"/>
      <w:marRight w:val="0"/>
      <w:marTop w:val="0"/>
      <w:marBottom w:val="0"/>
      <w:divBdr>
        <w:top w:val="none" w:sz="0" w:space="0" w:color="auto"/>
        <w:left w:val="none" w:sz="0" w:space="0" w:color="auto"/>
        <w:bottom w:val="none" w:sz="0" w:space="0" w:color="auto"/>
        <w:right w:val="none" w:sz="0" w:space="0" w:color="auto"/>
      </w:divBdr>
    </w:div>
    <w:div w:id="485434386">
      <w:bodyDiv w:val="1"/>
      <w:marLeft w:val="0"/>
      <w:marRight w:val="0"/>
      <w:marTop w:val="0"/>
      <w:marBottom w:val="0"/>
      <w:divBdr>
        <w:top w:val="none" w:sz="0" w:space="0" w:color="auto"/>
        <w:left w:val="none" w:sz="0" w:space="0" w:color="auto"/>
        <w:bottom w:val="none" w:sz="0" w:space="0" w:color="auto"/>
        <w:right w:val="none" w:sz="0" w:space="0" w:color="auto"/>
      </w:divBdr>
    </w:div>
    <w:div w:id="547646583">
      <w:bodyDiv w:val="1"/>
      <w:marLeft w:val="0"/>
      <w:marRight w:val="0"/>
      <w:marTop w:val="0"/>
      <w:marBottom w:val="0"/>
      <w:divBdr>
        <w:top w:val="none" w:sz="0" w:space="0" w:color="auto"/>
        <w:left w:val="none" w:sz="0" w:space="0" w:color="auto"/>
        <w:bottom w:val="none" w:sz="0" w:space="0" w:color="auto"/>
        <w:right w:val="none" w:sz="0" w:space="0" w:color="auto"/>
      </w:divBdr>
    </w:div>
    <w:div w:id="566381997">
      <w:bodyDiv w:val="1"/>
      <w:marLeft w:val="0"/>
      <w:marRight w:val="0"/>
      <w:marTop w:val="0"/>
      <w:marBottom w:val="0"/>
      <w:divBdr>
        <w:top w:val="none" w:sz="0" w:space="0" w:color="auto"/>
        <w:left w:val="none" w:sz="0" w:space="0" w:color="auto"/>
        <w:bottom w:val="none" w:sz="0" w:space="0" w:color="auto"/>
        <w:right w:val="none" w:sz="0" w:space="0" w:color="auto"/>
      </w:divBdr>
      <w:divsChild>
        <w:div w:id="1391340982">
          <w:marLeft w:val="-993"/>
          <w:marRight w:val="0"/>
          <w:marTop w:val="0"/>
          <w:marBottom w:val="0"/>
          <w:divBdr>
            <w:top w:val="none" w:sz="0" w:space="0" w:color="auto"/>
            <w:left w:val="none" w:sz="0" w:space="0" w:color="auto"/>
            <w:bottom w:val="none" w:sz="0" w:space="0" w:color="auto"/>
            <w:right w:val="none" w:sz="0" w:space="0" w:color="auto"/>
          </w:divBdr>
        </w:div>
      </w:divsChild>
    </w:div>
    <w:div w:id="634339631">
      <w:bodyDiv w:val="1"/>
      <w:marLeft w:val="0"/>
      <w:marRight w:val="0"/>
      <w:marTop w:val="0"/>
      <w:marBottom w:val="0"/>
      <w:divBdr>
        <w:top w:val="none" w:sz="0" w:space="0" w:color="auto"/>
        <w:left w:val="none" w:sz="0" w:space="0" w:color="auto"/>
        <w:bottom w:val="none" w:sz="0" w:space="0" w:color="auto"/>
        <w:right w:val="none" w:sz="0" w:space="0" w:color="auto"/>
      </w:divBdr>
    </w:div>
    <w:div w:id="720904525">
      <w:bodyDiv w:val="1"/>
      <w:marLeft w:val="0"/>
      <w:marRight w:val="0"/>
      <w:marTop w:val="0"/>
      <w:marBottom w:val="0"/>
      <w:divBdr>
        <w:top w:val="none" w:sz="0" w:space="0" w:color="auto"/>
        <w:left w:val="none" w:sz="0" w:space="0" w:color="auto"/>
        <w:bottom w:val="none" w:sz="0" w:space="0" w:color="auto"/>
        <w:right w:val="none" w:sz="0" w:space="0" w:color="auto"/>
      </w:divBdr>
    </w:div>
    <w:div w:id="735395738">
      <w:bodyDiv w:val="1"/>
      <w:marLeft w:val="0"/>
      <w:marRight w:val="0"/>
      <w:marTop w:val="0"/>
      <w:marBottom w:val="0"/>
      <w:divBdr>
        <w:top w:val="none" w:sz="0" w:space="0" w:color="auto"/>
        <w:left w:val="none" w:sz="0" w:space="0" w:color="auto"/>
        <w:bottom w:val="none" w:sz="0" w:space="0" w:color="auto"/>
        <w:right w:val="none" w:sz="0" w:space="0" w:color="auto"/>
      </w:divBdr>
    </w:div>
    <w:div w:id="740905098">
      <w:bodyDiv w:val="1"/>
      <w:marLeft w:val="0"/>
      <w:marRight w:val="0"/>
      <w:marTop w:val="0"/>
      <w:marBottom w:val="0"/>
      <w:divBdr>
        <w:top w:val="none" w:sz="0" w:space="0" w:color="auto"/>
        <w:left w:val="none" w:sz="0" w:space="0" w:color="auto"/>
        <w:bottom w:val="none" w:sz="0" w:space="0" w:color="auto"/>
        <w:right w:val="none" w:sz="0" w:space="0" w:color="auto"/>
      </w:divBdr>
    </w:div>
    <w:div w:id="763573246">
      <w:bodyDiv w:val="1"/>
      <w:marLeft w:val="0"/>
      <w:marRight w:val="0"/>
      <w:marTop w:val="0"/>
      <w:marBottom w:val="0"/>
      <w:divBdr>
        <w:top w:val="none" w:sz="0" w:space="0" w:color="auto"/>
        <w:left w:val="none" w:sz="0" w:space="0" w:color="auto"/>
        <w:bottom w:val="none" w:sz="0" w:space="0" w:color="auto"/>
        <w:right w:val="none" w:sz="0" w:space="0" w:color="auto"/>
      </w:divBdr>
    </w:div>
    <w:div w:id="819809051">
      <w:bodyDiv w:val="1"/>
      <w:marLeft w:val="0"/>
      <w:marRight w:val="0"/>
      <w:marTop w:val="0"/>
      <w:marBottom w:val="0"/>
      <w:divBdr>
        <w:top w:val="none" w:sz="0" w:space="0" w:color="auto"/>
        <w:left w:val="none" w:sz="0" w:space="0" w:color="auto"/>
        <w:bottom w:val="none" w:sz="0" w:space="0" w:color="auto"/>
        <w:right w:val="none" w:sz="0" w:space="0" w:color="auto"/>
      </w:divBdr>
      <w:divsChild>
        <w:div w:id="741220118">
          <w:marLeft w:val="-530"/>
          <w:marRight w:val="0"/>
          <w:marTop w:val="0"/>
          <w:marBottom w:val="0"/>
          <w:divBdr>
            <w:top w:val="none" w:sz="0" w:space="0" w:color="auto"/>
            <w:left w:val="none" w:sz="0" w:space="0" w:color="auto"/>
            <w:bottom w:val="none" w:sz="0" w:space="0" w:color="auto"/>
            <w:right w:val="none" w:sz="0" w:space="0" w:color="auto"/>
          </w:divBdr>
        </w:div>
      </w:divsChild>
    </w:div>
    <w:div w:id="823817485">
      <w:bodyDiv w:val="1"/>
      <w:marLeft w:val="0"/>
      <w:marRight w:val="0"/>
      <w:marTop w:val="0"/>
      <w:marBottom w:val="0"/>
      <w:divBdr>
        <w:top w:val="none" w:sz="0" w:space="0" w:color="auto"/>
        <w:left w:val="none" w:sz="0" w:space="0" w:color="auto"/>
        <w:bottom w:val="none" w:sz="0" w:space="0" w:color="auto"/>
        <w:right w:val="none" w:sz="0" w:space="0" w:color="auto"/>
      </w:divBdr>
    </w:div>
    <w:div w:id="859703968">
      <w:bodyDiv w:val="1"/>
      <w:marLeft w:val="0"/>
      <w:marRight w:val="0"/>
      <w:marTop w:val="0"/>
      <w:marBottom w:val="0"/>
      <w:divBdr>
        <w:top w:val="none" w:sz="0" w:space="0" w:color="auto"/>
        <w:left w:val="none" w:sz="0" w:space="0" w:color="auto"/>
        <w:bottom w:val="none" w:sz="0" w:space="0" w:color="auto"/>
        <w:right w:val="none" w:sz="0" w:space="0" w:color="auto"/>
      </w:divBdr>
    </w:div>
    <w:div w:id="866333944">
      <w:bodyDiv w:val="1"/>
      <w:marLeft w:val="0"/>
      <w:marRight w:val="0"/>
      <w:marTop w:val="0"/>
      <w:marBottom w:val="0"/>
      <w:divBdr>
        <w:top w:val="none" w:sz="0" w:space="0" w:color="auto"/>
        <w:left w:val="none" w:sz="0" w:space="0" w:color="auto"/>
        <w:bottom w:val="none" w:sz="0" w:space="0" w:color="auto"/>
        <w:right w:val="none" w:sz="0" w:space="0" w:color="auto"/>
      </w:divBdr>
    </w:div>
    <w:div w:id="872690631">
      <w:bodyDiv w:val="1"/>
      <w:marLeft w:val="0"/>
      <w:marRight w:val="0"/>
      <w:marTop w:val="0"/>
      <w:marBottom w:val="0"/>
      <w:divBdr>
        <w:top w:val="none" w:sz="0" w:space="0" w:color="auto"/>
        <w:left w:val="none" w:sz="0" w:space="0" w:color="auto"/>
        <w:bottom w:val="none" w:sz="0" w:space="0" w:color="auto"/>
        <w:right w:val="none" w:sz="0" w:space="0" w:color="auto"/>
      </w:divBdr>
    </w:div>
    <w:div w:id="878476564">
      <w:bodyDiv w:val="1"/>
      <w:marLeft w:val="0"/>
      <w:marRight w:val="0"/>
      <w:marTop w:val="0"/>
      <w:marBottom w:val="0"/>
      <w:divBdr>
        <w:top w:val="none" w:sz="0" w:space="0" w:color="auto"/>
        <w:left w:val="none" w:sz="0" w:space="0" w:color="auto"/>
        <w:bottom w:val="none" w:sz="0" w:space="0" w:color="auto"/>
        <w:right w:val="none" w:sz="0" w:space="0" w:color="auto"/>
      </w:divBdr>
    </w:div>
    <w:div w:id="890657272">
      <w:bodyDiv w:val="1"/>
      <w:marLeft w:val="0"/>
      <w:marRight w:val="0"/>
      <w:marTop w:val="0"/>
      <w:marBottom w:val="0"/>
      <w:divBdr>
        <w:top w:val="none" w:sz="0" w:space="0" w:color="auto"/>
        <w:left w:val="none" w:sz="0" w:space="0" w:color="auto"/>
        <w:bottom w:val="none" w:sz="0" w:space="0" w:color="auto"/>
        <w:right w:val="none" w:sz="0" w:space="0" w:color="auto"/>
      </w:divBdr>
    </w:div>
    <w:div w:id="905339282">
      <w:bodyDiv w:val="1"/>
      <w:marLeft w:val="0"/>
      <w:marRight w:val="0"/>
      <w:marTop w:val="0"/>
      <w:marBottom w:val="0"/>
      <w:divBdr>
        <w:top w:val="none" w:sz="0" w:space="0" w:color="auto"/>
        <w:left w:val="none" w:sz="0" w:space="0" w:color="auto"/>
        <w:bottom w:val="none" w:sz="0" w:space="0" w:color="auto"/>
        <w:right w:val="none" w:sz="0" w:space="0" w:color="auto"/>
      </w:divBdr>
    </w:div>
    <w:div w:id="909851825">
      <w:bodyDiv w:val="1"/>
      <w:marLeft w:val="0"/>
      <w:marRight w:val="0"/>
      <w:marTop w:val="0"/>
      <w:marBottom w:val="0"/>
      <w:divBdr>
        <w:top w:val="none" w:sz="0" w:space="0" w:color="auto"/>
        <w:left w:val="none" w:sz="0" w:space="0" w:color="auto"/>
        <w:bottom w:val="none" w:sz="0" w:space="0" w:color="auto"/>
        <w:right w:val="none" w:sz="0" w:space="0" w:color="auto"/>
      </w:divBdr>
    </w:div>
    <w:div w:id="1019621785">
      <w:bodyDiv w:val="1"/>
      <w:marLeft w:val="0"/>
      <w:marRight w:val="0"/>
      <w:marTop w:val="0"/>
      <w:marBottom w:val="0"/>
      <w:divBdr>
        <w:top w:val="none" w:sz="0" w:space="0" w:color="auto"/>
        <w:left w:val="none" w:sz="0" w:space="0" w:color="auto"/>
        <w:bottom w:val="none" w:sz="0" w:space="0" w:color="auto"/>
        <w:right w:val="none" w:sz="0" w:space="0" w:color="auto"/>
      </w:divBdr>
    </w:div>
    <w:div w:id="1179545854">
      <w:bodyDiv w:val="1"/>
      <w:marLeft w:val="0"/>
      <w:marRight w:val="0"/>
      <w:marTop w:val="0"/>
      <w:marBottom w:val="0"/>
      <w:divBdr>
        <w:top w:val="none" w:sz="0" w:space="0" w:color="auto"/>
        <w:left w:val="none" w:sz="0" w:space="0" w:color="auto"/>
        <w:bottom w:val="none" w:sz="0" w:space="0" w:color="auto"/>
        <w:right w:val="none" w:sz="0" w:space="0" w:color="auto"/>
      </w:divBdr>
    </w:div>
    <w:div w:id="1213620028">
      <w:bodyDiv w:val="1"/>
      <w:marLeft w:val="0"/>
      <w:marRight w:val="0"/>
      <w:marTop w:val="0"/>
      <w:marBottom w:val="0"/>
      <w:divBdr>
        <w:top w:val="none" w:sz="0" w:space="0" w:color="auto"/>
        <w:left w:val="none" w:sz="0" w:space="0" w:color="auto"/>
        <w:bottom w:val="none" w:sz="0" w:space="0" w:color="auto"/>
        <w:right w:val="none" w:sz="0" w:space="0" w:color="auto"/>
      </w:divBdr>
    </w:div>
    <w:div w:id="1222253197">
      <w:bodyDiv w:val="1"/>
      <w:marLeft w:val="0"/>
      <w:marRight w:val="0"/>
      <w:marTop w:val="0"/>
      <w:marBottom w:val="0"/>
      <w:divBdr>
        <w:top w:val="none" w:sz="0" w:space="0" w:color="auto"/>
        <w:left w:val="none" w:sz="0" w:space="0" w:color="auto"/>
        <w:bottom w:val="none" w:sz="0" w:space="0" w:color="auto"/>
        <w:right w:val="none" w:sz="0" w:space="0" w:color="auto"/>
      </w:divBdr>
    </w:div>
    <w:div w:id="1304847715">
      <w:bodyDiv w:val="1"/>
      <w:marLeft w:val="0"/>
      <w:marRight w:val="0"/>
      <w:marTop w:val="0"/>
      <w:marBottom w:val="0"/>
      <w:divBdr>
        <w:top w:val="none" w:sz="0" w:space="0" w:color="auto"/>
        <w:left w:val="none" w:sz="0" w:space="0" w:color="auto"/>
        <w:bottom w:val="none" w:sz="0" w:space="0" w:color="auto"/>
        <w:right w:val="none" w:sz="0" w:space="0" w:color="auto"/>
      </w:divBdr>
    </w:div>
    <w:div w:id="1331256098">
      <w:bodyDiv w:val="1"/>
      <w:marLeft w:val="0"/>
      <w:marRight w:val="0"/>
      <w:marTop w:val="0"/>
      <w:marBottom w:val="0"/>
      <w:divBdr>
        <w:top w:val="none" w:sz="0" w:space="0" w:color="auto"/>
        <w:left w:val="none" w:sz="0" w:space="0" w:color="auto"/>
        <w:bottom w:val="none" w:sz="0" w:space="0" w:color="auto"/>
        <w:right w:val="none" w:sz="0" w:space="0" w:color="auto"/>
      </w:divBdr>
    </w:div>
    <w:div w:id="1347486535">
      <w:bodyDiv w:val="1"/>
      <w:marLeft w:val="0"/>
      <w:marRight w:val="0"/>
      <w:marTop w:val="0"/>
      <w:marBottom w:val="0"/>
      <w:divBdr>
        <w:top w:val="none" w:sz="0" w:space="0" w:color="auto"/>
        <w:left w:val="none" w:sz="0" w:space="0" w:color="auto"/>
        <w:bottom w:val="none" w:sz="0" w:space="0" w:color="auto"/>
        <w:right w:val="none" w:sz="0" w:space="0" w:color="auto"/>
      </w:divBdr>
    </w:div>
    <w:div w:id="1353844600">
      <w:bodyDiv w:val="1"/>
      <w:marLeft w:val="0"/>
      <w:marRight w:val="0"/>
      <w:marTop w:val="0"/>
      <w:marBottom w:val="0"/>
      <w:divBdr>
        <w:top w:val="none" w:sz="0" w:space="0" w:color="auto"/>
        <w:left w:val="none" w:sz="0" w:space="0" w:color="auto"/>
        <w:bottom w:val="none" w:sz="0" w:space="0" w:color="auto"/>
        <w:right w:val="none" w:sz="0" w:space="0" w:color="auto"/>
      </w:divBdr>
    </w:div>
    <w:div w:id="1412310983">
      <w:bodyDiv w:val="1"/>
      <w:marLeft w:val="0"/>
      <w:marRight w:val="0"/>
      <w:marTop w:val="0"/>
      <w:marBottom w:val="0"/>
      <w:divBdr>
        <w:top w:val="none" w:sz="0" w:space="0" w:color="auto"/>
        <w:left w:val="none" w:sz="0" w:space="0" w:color="auto"/>
        <w:bottom w:val="none" w:sz="0" w:space="0" w:color="auto"/>
        <w:right w:val="none" w:sz="0" w:space="0" w:color="auto"/>
      </w:divBdr>
    </w:div>
    <w:div w:id="1445467367">
      <w:bodyDiv w:val="1"/>
      <w:marLeft w:val="0"/>
      <w:marRight w:val="0"/>
      <w:marTop w:val="0"/>
      <w:marBottom w:val="0"/>
      <w:divBdr>
        <w:top w:val="none" w:sz="0" w:space="0" w:color="auto"/>
        <w:left w:val="none" w:sz="0" w:space="0" w:color="auto"/>
        <w:bottom w:val="none" w:sz="0" w:space="0" w:color="auto"/>
        <w:right w:val="none" w:sz="0" w:space="0" w:color="auto"/>
      </w:divBdr>
    </w:div>
    <w:div w:id="1467114997">
      <w:bodyDiv w:val="1"/>
      <w:marLeft w:val="0"/>
      <w:marRight w:val="0"/>
      <w:marTop w:val="0"/>
      <w:marBottom w:val="0"/>
      <w:divBdr>
        <w:top w:val="none" w:sz="0" w:space="0" w:color="auto"/>
        <w:left w:val="none" w:sz="0" w:space="0" w:color="auto"/>
        <w:bottom w:val="none" w:sz="0" w:space="0" w:color="auto"/>
        <w:right w:val="none" w:sz="0" w:space="0" w:color="auto"/>
      </w:divBdr>
    </w:div>
    <w:div w:id="1495757194">
      <w:bodyDiv w:val="1"/>
      <w:marLeft w:val="0"/>
      <w:marRight w:val="0"/>
      <w:marTop w:val="0"/>
      <w:marBottom w:val="0"/>
      <w:divBdr>
        <w:top w:val="none" w:sz="0" w:space="0" w:color="auto"/>
        <w:left w:val="none" w:sz="0" w:space="0" w:color="auto"/>
        <w:bottom w:val="none" w:sz="0" w:space="0" w:color="auto"/>
        <w:right w:val="none" w:sz="0" w:space="0" w:color="auto"/>
      </w:divBdr>
    </w:div>
    <w:div w:id="1551456155">
      <w:bodyDiv w:val="1"/>
      <w:marLeft w:val="0"/>
      <w:marRight w:val="0"/>
      <w:marTop w:val="0"/>
      <w:marBottom w:val="0"/>
      <w:divBdr>
        <w:top w:val="none" w:sz="0" w:space="0" w:color="auto"/>
        <w:left w:val="none" w:sz="0" w:space="0" w:color="auto"/>
        <w:bottom w:val="none" w:sz="0" w:space="0" w:color="auto"/>
        <w:right w:val="none" w:sz="0" w:space="0" w:color="auto"/>
      </w:divBdr>
    </w:div>
    <w:div w:id="1561601352">
      <w:bodyDiv w:val="1"/>
      <w:marLeft w:val="0"/>
      <w:marRight w:val="0"/>
      <w:marTop w:val="0"/>
      <w:marBottom w:val="0"/>
      <w:divBdr>
        <w:top w:val="none" w:sz="0" w:space="0" w:color="auto"/>
        <w:left w:val="none" w:sz="0" w:space="0" w:color="auto"/>
        <w:bottom w:val="none" w:sz="0" w:space="0" w:color="auto"/>
        <w:right w:val="none" w:sz="0" w:space="0" w:color="auto"/>
      </w:divBdr>
    </w:div>
    <w:div w:id="1579288855">
      <w:bodyDiv w:val="1"/>
      <w:marLeft w:val="0"/>
      <w:marRight w:val="0"/>
      <w:marTop w:val="0"/>
      <w:marBottom w:val="0"/>
      <w:divBdr>
        <w:top w:val="none" w:sz="0" w:space="0" w:color="auto"/>
        <w:left w:val="none" w:sz="0" w:space="0" w:color="auto"/>
        <w:bottom w:val="none" w:sz="0" w:space="0" w:color="auto"/>
        <w:right w:val="none" w:sz="0" w:space="0" w:color="auto"/>
      </w:divBdr>
    </w:div>
    <w:div w:id="1584754540">
      <w:bodyDiv w:val="1"/>
      <w:marLeft w:val="0"/>
      <w:marRight w:val="0"/>
      <w:marTop w:val="0"/>
      <w:marBottom w:val="0"/>
      <w:divBdr>
        <w:top w:val="none" w:sz="0" w:space="0" w:color="auto"/>
        <w:left w:val="none" w:sz="0" w:space="0" w:color="auto"/>
        <w:bottom w:val="none" w:sz="0" w:space="0" w:color="auto"/>
        <w:right w:val="none" w:sz="0" w:space="0" w:color="auto"/>
      </w:divBdr>
    </w:div>
    <w:div w:id="1691296380">
      <w:bodyDiv w:val="1"/>
      <w:marLeft w:val="0"/>
      <w:marRight w:val="0"/>
      <w:marTop w:val="0"/>
      <w:marBottom w:val="0"/>
      <w:divBdr>
        <w:top w:val="none" w:sz="0" w:space="0" w:color="auto"/>
        <w:left w:val="none" w:sz="0" w:space="0" w:color="auto"/>
        <w:bottom w:val="none" w:sz="0" w:space="0" w:color="auto"/>
        <w:right w:val="none" w:sz="0" w:space="0" w:color="auto"/>
      </w:divBdr>
    </w:div>
    <w:div w:id="1692997407">
      <w:bodyDiv w:val="1"/>
      <w:marLeft w:val="0"/>
      <w:marRight w:val="0"/>
      <w:marTop w:val="0"/>
      <w:marBottom w:val="0"/>
      <w:divBdr>
        <w:top w:val="none" w:sz="0" w:space="0" w:color="auto"/>
        <w:left w:val="none" w:sz="0" w:space="0" w:color="auto"/>
        <w:bottom w:val="none" w:sz="0" w:space="0" w:color="auto"/>
        <w:right w:val="none" w:sz="0" w:space="0" w:color="auto"/>
      </w:divBdr>
    </w:div>
    <w:div w:id="1794128080">
      <w:bodyDiv w:val="1"/>
      <w:marLeft w:val="0"/>
      <w:marRight w:val="0"/>
      <w:marTop w:val="0"/>
      <w:marBottom w:val="0"/>
      <w:divBdr>
        <w:top w:val="none" w:sz="0" w:space="0" w:color="auto"/>
        <w:left w:val="none" w:sz="0" w:space="0" w:color="auto"/>
        <w:bottom w:val="none" w:sz="0" w:space="0" w:color="auto"/>
        <w:right w:val="none" w:sz="0" w:space="0" w:color="auto"/>
      </w:divBdr>
    </w:div>
    <w:div w:id="1810049939">
      <w:bodyDiv w:val="1"/>
      <w:marLeft w:val="0"/>
      <w:marRight w:val="0"/>
      <w:marTop w:val="0"/>
      <w:marBottom w:val="0"/>
      <w:divBdr>
        <w:top w:val="none" w:sz="0" w:space="0" w:color="auto"/>
        <w:left w:val="none" w:sz="0" w:space="0" w:color="auto"/>
        <w:bottom w:val="none" w:sz="0" w:space="0" w:color="auto"/>
        <w:right w:val="none" w:sz="0" w:space="0" w:color="auto"/>
      </w:divBdr>
    </w:div>
    <w:div w:id="1853259451">
      <w:bodyDiv w:val="1"/>
      <w:marLeft w:val="0"/>
      <w:marRight w:val="0"/>
      <w:marTop w:val="0"/>
      <w:marBottom w:val="0"/>
      <w:divBdr>
        <w:top w:val="none" w:sz="0" w:space="0" w:color="auto"/>
        <w:left w:val="none" w:sz="0" w:space="0" w:color="auto"/>
        <w:bottom w:val="none" w:sz="0" w:space="0" w:color="auto"/>
        <w:right w:val="none" w:sz="0" w:space="0" w:color="auto"/>
      </w:divBdr>
    </w:div>
    <w:div w:id="1868444585">
      <w:bodyDiv w:val="1"/>
      <w:marLeft w:val="0"/>
      <w:marRight w:val="0"/>
      <w:marTop w:val="0"/>
      <w:marBottom w:val="0"/>
      <w:divBdr>
        <w:top w:val="none" w:sz="0" w:space="0" w:color="auto"/>
        <w:left w:val="none" w:sz="0" w:space="0" w:color="auto"/>
        <w:bottom w:val="none" w:sz="0" w:space="0" w:color="auto"/>
        <w:right w:val="none" w:sz="0" w:space="0" w:color="auto"/>
      </w:divBdr>
    </w:div>
    <w:div w:id="1871412269">
      <w:bodyDiv w:val="1"/>
      <w:marLeft w:val="0"/>
      <w:marRight w:val="0"/>
      <w:marTop w:val="0"/>
      <w:marBottom w:val="0"/>
      <w:divBdr>
        <w:top w:val="none" w:sz="0" w:space="0" w:color="auto"/>
        <w:left w:val="none" w:sz="0" w:space="0" w:color="auto"/>
        <w:bottom w:val="none" w:sz="0" w:space="0" w:color="auto"/>
        <w:right w:val="none" w:sz="0" w:space="0" w:color="auto"/>
      </w:divBdr>
    </w:div>
    <w:div w:id="1926722770">
      <w:bodyDiv w:val="1"/>
      <w:marLeft w:val="0"/>
      <w:marRight w:val="0"/>
      <w:marTop w:val="0"/>
      <w:marBottom w:val="0"/>
      <w:divBdr>
        <w:top w:val="none" w:sz="0" w:space="0" w:color="auto"/>
        <w:left w:val="none" w:sz="0" w:space="0" w:color="auto"/>
        <w:bottom w:val="none" w:sz="0" w:space="0" w:color="auto"/>
        <w:right w:val="none" w:sz="0" w:space="0" w:color="auto"/>
      </w:divBdr>
    </w:div>
    <w:div w:id="1935280259">
      <w:bodyDiv w:val="1"/>
      <w:marLeft w:val="0"/>
      <w:marRight w:val="0"/>
      <w:marTop w:val="0"/>
      <w:marBottom w:val="0"/>
      <w:divBdr>
        <w:top w:val="none" w:sz="0" w:space="0" w:color="auto"/>
        <w:left w:val="none" w:sz="0" w:space="0" w:color="auto"/>
        <w:bottom w:val="none" w:sz="0" w:space="0" w:color="auto"/>
        <w:right w:val="none" w:sz="0" w:space="0" w:color="auto"/>
      </w:divBdr>
    </w:div>
    <w:div w:id="1979453136">
      <w:bodyDiv w:val="1"/>
      <w:marLeft w:val="0"/>
      <w:marRight w:val="0"/>
      <w:marTop w:val="0"/>
      <w:marBottom w:val="0"/>
      <w:divBdr>
        <w:top w:val="none" w:sz="0" w:space="0" w:color="auto"/>
        <w:left w:val="none" w:sz="0" w:space="0" w:color="auto"/>
        <w:bottom w:val="none" w:sz="0" w:space="0" w:color="auto"/>
        <w:right w:val="none" w:sz="0" w:space="0" w:color="auto"/>
      </w:divBdr>
    </w:div>
    <w:div w:id="2039812096">
      <w:bodyDiv w:val="1"/>
      <w:marLeft w:val="0"/>
      <w:marRight w:val="0"/>
      <w:marTop w:val="0"/>
      <w:marBottom w:val="0"/>
      <w:divBdr>
        <w:top w:val="none" w:sz="0" w:space="0" w:color="auto"/>
        <w:left w:val="none" w:sz="0" w:space="0" w:color="auto"/>
        <w:bottom w:val="none" w:sz="0" w:space="0" w:color="auto"/>
        <w:right w:val="none" w:sz="0" w:space="0" w:color="auto"/>
      </w:divBdr>
    </w:div>
    <w:div w:id="2075077604">
      <w:bodyDiv w:val="1"/>
      <w:marLeft w:val="0"/>
      <w:marRight w:val="0"/>
      <w:marTop w:val="0"/>
      <w:marBottom w:val="0"/>
      <w:divBdr>
        <w:top w:val="none" w:sz="0" w:space="0" w:color="auto"/>
        <w:left w:val="none" w:sz="0" w:space="0" w:color="auto"/>
        <w:bottom w:val="none" w:sz="0" w:space="0" w:color="auto"/>
        <w:right w:val="none" w:sz="0" w:space="0" w:color="auto"/>
      </w:divBdr>
    </w:div>
    <w:div w:id="2096394995">
      <w:bodyDiv w:val="1"/>
      <w:marLeft w:val="0"/>
      <w:marRight w:val="0"/>
      <w:marTop w:val="0"/>
      <w:marBottom w:val="0"/>
      <w:divBdr>
        <w:top w:val="none" w:sz="0" w:space="0" w:color="auto"/>
        <w:left w:val="none" w:sz="0" w:space="0" w:color="auto"/>
        <w:bottom w:val="none" w:sz="0" w:space="0" w:color="auto"/>
        <w:right w:val="none" w:sz="0" w:space="0" w:color="auto"/>
      </w:divBdr>
    </w:div>
    <w:div w:id="2103450110">
      <w:bodyDiv w:val="1"/>
      <w:marLeft w:val="0"/>
      <w:marRight w:val="0"/>
      <w:marTop w:val="0"/>
      <w:marBottom w:val="0"/>
      <w:divBdr>
        <w:top w:val="none" w:sz="0" w:space="0" w:color="auto"/>
        <w:left w:val="none" w:sz="0" w:space="0" w:color="auto"/>
        <w:bottom w:val="none" w:sz="0" w:space="0" w:color="auto"/>
        <w:right w:val="none" w:sz="0" w:space="0" w:color="auto"/>
      </w:divBdr>
    </w:div>
    <w:div w:id="2136175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OG0GwopbkDb2MuhGrEJs2CZf6w==">AMUW2mVoevs63QHBFbUF1ffRBw6NhJc/lI4iRanQKaAryZRK4+pe4Mn5WCDfUa4W1zAhUeA5e9Bf9zjcWHjLpK7xMLIJaVSVFuqvcDh+JtKQlkPx0qfaHhdaCuKIdjWz3x2fLNgr5ujkJcDhRty4ZdyeZKLpTOqYLcdu1xdtyebt3rvm6u7PixVp8kpXSLAksX2gMUBl2NNm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F83F67-4061-4F0E-8DC2-A62005DB4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54</Pages>
  <Words>18757</Words>
  <Characters>106921</Characters>
  <Application>Microsoft Office Word</Application>
  <DocSecurity>0</DocSecurity>
  <Lines>891</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Envy</dc:creator>
  <cp:lastModifiedBy>Prensa</cp:lastModifiedBy>
  <cp:revision>13</cp:revision>
  <dcterms:created xsi:type="dcterms:W3CDTF">2022-05-04T12:09:00Z</dcterms:created>
  <dcterms:modified xsi:type="dcterms:W3CDTF">2022-11-14T12:22:00Z</dcterms:modified>
</cp:coreProperties>
</file>